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6627" w14:textId="77777777" w:rsidR="00633AF5" w:rsidRPr="00AC7C7C" w:rsidRDefault="00633AF5" w:rsidP="00633AF5">
      <w:pPr>
        <w:jc w:val="center"/>
        <w:rPr>
          <w:b/>
        </w:rPr>
      </w:pPr>
      <w:r>
        <w:rPr>
          <w:b/>
        </w:rPr>
        <w:t>АКЦИОНЕРНОЕ ОБ</w:t>
      </w:r>
      <w:r w:rsidRPr="00AC7C7C">
        <w:rPr>
          <w:b/>
        </w:rPr>
        <w:t>ЩЕСТВО</w:t>
      </w:r>
    </w:p>
    <w:p w14:paraId="4D969DD7" w14:textId="77777777" w:rsidR="00633AF5" w:rsidRPr="00AC7C7C" w:rsidRDefault="00633AF5" w:rsidP="00633AF5">
      <w:pPr>
        <w:jc w:val="center"/>
        <w:rPr>
          <w:b/>
        </w:rPr>
      </w:pPr>
      <w:r w:rsidRPr="00AC7C7C">
        <w:rPr>
          <w:b/>
        </w:rPr>
        <w:t>«</w:t>
      </w:r>
      <w:r>
        <w:rPr>
          <w:b/>
        </w:rPr>
        <w:t>Аэропорт Туношна</w:t>
      </w:r>
      <w:r w:rsidRPr="00AC7C7C">
        <w:rPr>
          <w:b/>
        </w:rPr>
        <w:t>»</w:t>
      </w:r>
    </w:p>
    <w:p w14:paraId="263224E0" w14:textId="77777777" w:rsidR="00633AF5" w:rsidRPr="00AC7C7C" w:rsidRDefault="00633AF5" w:rsidP="00633AF5">
      <w:pPr>
        <w:jc w:val="center"/>
        <w:rPr>
          <w:b/>
        </w:rPr>
      </w:pPr>
    </w:p>
    <w:p w14:paraId="6CBD6669" w14:textId="77777777" w:rsidR="00633AF5" w:rsidRPr="00AC7C7C" w:rsidRDefault="00633AF5" w:rsidP="00633AF5">
      <w:pPr>
        <w:jc w:val="center"/>
        <w:rPr>
          <w:b/>
        </w:rPr>
      </w:pPr>
    </w:p>
    <w:p w14:paraId="390EBD76" w14:textId="77777777" w:rsidR="00633AF5" w:rsidRPr="00AC7C7C" w:rsidRDefault="00633AF5" w:rsidP="00633AF5">
      <w:pPr>
        <w:jc w:val="center"/>
        <w:rPr>
          <w:b/>
        </w:rPr>
      </w:pPr>
    </w:p>
    <w:p w14:paraId="05872054" w14:textId="77777777" w:rsidR="00633AF5" w:rsidRPr="00AC7C7C" w:rsidRDefault="00633AF5" w:rsidP="00633AF5">
      <w:pPr>
        <w:ind w:left="5954"/>
        <w:jc w:val="right"/>
        <w:rPr>
          <w:b/>
        </w:rPr>
      </w:pPr>
    </w:p>
    <w:p w14:paraId="2BEFDC6E" w14:textId="77777777" w:rsidR="00633AF5" w:rsidRPr="00AC7C7C" w:rsidRDefault="00633AF5" w:rsidP="00633AF5">
      <w:pPr>
        <w:ind w:left="5954"/>
        <w:jc w:val="right"/>
        <w:rPr>
          <w:b/>
        </w:rPr>
      </w:pPr>
      <w:r w:rsidRPr="00AC7C7C">
        <w:rPr>
          <w:b/>
        </w:rPr>
        <w:t>«УТВЕРЖДАЮ»</w:t>
      </w:r>
    </w:p>
    <w:p w14:paraId="2BE83E5B" w14:textId="77777777" w:rsidR="00633AF5" w:rsidRDefault="00633AF5" w:rsidP="00633AF5">
      <w:pPr>
        <w:spacing w:after="120"/>
        <w:ind w:left="5812"/>
        <w:jc w:val="right"/>
        <w:rPr>
          <w:b/>
        </w:rPr>
      </w:pPr>
      <w:r>
        <w:rPr>
          <w:b/>
        </w:rPr>
        <w:t>Генеральный директор</w:t>
      </w:r>
    </w:p>
    <w:p w14:paraId="07ACED19" w14:textId="77777777" w:rsidR="00633AF5" w:rsidRPr="00AC7C7C" w:rsidRDefault="00633AF5" w:rsidP="00633AF5">
      <w:pPr>
        <w:spacing w:after="120"/>
        <w:ind w:left="5812"/>
        <w:jc w:val="right"/>
        <w:rPr>
          <w:b/>
        </w:rPr>
      </w:pPr>
      <w:r>
        <w:rPr>
          <w:b/>
        </w:rPr>
        <w:t xml:space="preserve"> АО «Аэропорт Туношна»</w:t>
      </w:r>
    </w:p>
    <w:p w14:paraId="101088DD" w14:textId="77777777" w:rsidR="00633AF5" w:rsidRPr="00AC7C7C" w:rsidRDefault="00633AF5" w:rsidP="00633AF5">
      <w:pPr>
        <w:ind w:left="5812"/>
        <w:jc w:val="right"/>
      </w:pPr>
      <w:r w:rsidRPr="00AC7C7C">
        <w:t>_____________</w:t>
      </w:r>
      <w:proofErr w:type="gramStart"/>
      <w:r>
        <w:t>Е.А.</w:t>
      </w:r>
      <w:proofErr w:type="gramEnd"/>
      <w:r>
        <w:t xml:space="preserve"> Садилов</w:t>
      </w:r>
    </w:p>
    <w:p w14:paraId="655F4346" w14:textId="77777777" w:rsidR="00633AF5" w:rsidRDefault="00633AF5" w:rsidP="00633AF5">
      <w:pPr>
        <w:ind w:left="5103"/>
        <w:jc w:val="right"/>
      </w:pPr>
    </w:p>
    <w:p w14:paraId="12A4CF17" w14:textId="77777777" w:rsidR="00633AF5" w:rsidRPr="00AC7C7C" w:rsidRDefault="00633AF5" w:rsidP="00633AF5">
      <w:pPr>
        <w:ind w:left="5103"/>
        <w:jc w:val="right"/>
      </w:pPr>
      <w:r>
        <w:t xml:space="preserve"> «____</w:t>
      </w:r>
      <w:r w:rsidRPr="00AC7C7C">
        <w:t>» ________________ 20</w:t>
      </w:r>
      <w:r>
        <w:t>2</w:t>
      </w:r>
      <w:r w:rsidR="00DB3BB9">
        <w:t>1</w:t>
      </w:r>
      <w:r w:rsidRPr="00AC7C7C">
        <w:t xml:space="preserve"> г.</w:t>
      </w:r>
    </w:p>
    <w:p w14:paraId="57A96618" w14:textId="77777777" w:rsidR="000624D1" w:rsidRPr="00AC7C7C" w:rsidRDefault="000624D1" w:rsidP="000624D1">
      <w:pPr>
        <w:ind w:firstLine="540"/>
        <w:rPr>
          <w:shd w:val="clear" w:color="auto" w:fill="FFFFFF"/>
        </w:rPr>
      </w:pPr>
    </w:p>
    <w:p w14:paraId="18BE7E2A" w14:textId="77777777" w:rsidR="000624D1" w:rsidRPr="00AC7C7C" w:rsidRDefault="000624D1" w:rsidP="000624D1">
      <w:pPr>
        <w:ind w:firstLine="540"/>
        <w:rPr>
          <w:shd w:val="clear" w:color="auto" w:fill="FFFFFF"/>
        </w:rPr>
      </w:pPr>
    </w:p>
    <w:p w14:paraId="5EFAC3C2" w14:textId="77777777" w:rsidR="000624D1" w:rsidRPr="00AC7C7C" w:rsidRDefault="000624D1" w:rsidP="000624D1">
      <w:pPr>
        <w:ind w:firstLine="540"/>
        <w:rPr>
          <w:shd w:val="clear" w:color="auto" w:fill="FFFFFF"/>
        </w:rPr>
      </w:pPr>
    </w:p>
    <w:p w14:paraId="3A2B20C6" w14:textId="77777777" w:rsidR="006E008F" w:rsidRPr="00AC7C7C" w:rsidRDefault="006E008F" w:rsidP="006E008F">
      <w:pPr>
        <w:jc w:val="center"/>
        <w:rPr>
          <w:b/>
          <w:shd w:val="clear" w:color="auto" w:fill="FFFFFF"/>
        </w:rPr>
      </w:pPr>
      <w:r w:rsidRPr="00AC7C7C">
        <w:rPr>
          <w:b/>
          <w:shd w:val="clear" w:color="auto" w:fill="FFFFFF"/>
        </w:rPr>
        <w:t>Д</w:t>
      </w:r>
      <w:r>
        <w:rPr>
          <w:b/>
          <w:shd w:val="clear" w:color="auto" w:fill="FFFFFF"/>
        </w:rPr>
        <w:t>окументация запроса предложений</w:t>
      </w:r>
    </w:p>
    <w:p w14:paraId="23952D43" w14:textId="77777777" w:rsidR="006E008F" w:rsidRPr="00AC7C7C" w:rsidRDefault="006E008F" w:rsidP="006E008F">
      <w:pPr>
        <w:jc w:val="center"/>
        <w:rPr>
          <w:b/>
          <w:shd w:val="clear" w:color="auto" w:fill="FFFFFF"/>
        </w:rPr>
      </w:pPr>
    </w:p>
    <w:p w14:paraId="2CF63B4F" w14:textId="77777777" w:rsidR="006E008F" w:rsidRPr="00700E28" w:rsidRDefault="006E008F" w:rsidP="006E008F">
      <w:pPr>
        <w:jc w:val="center"/>
        <w:rPr>
          <w:b/>
          <w:shd w:val="clear" w:color="auto" w:fill="FFFFFF"/>
        </w:rPr>
      </w:pPr>
      <w:r w:rsidRPr="00700E28">
        <w:rPr>
          <w:b/>
          <w:shd w:val="clear" w:color="auto" w:fill="FFFFFF"/>
        </w:rPr>
        <w:t>Запрос предложений</w:t>
      </w:r>
    </w:p>
    <w:p w14:paraId="0B4457D1" w14:textId="77777777" w:rsidR="006E008F" w:rsidRDefault="006E008F" w:rsidP="006E008F">
      <w:pPr>
        <w:jc w:val="center"/>
        <w:rPr>
          <w:b/>
          <w:shd w:val="clear" w:color="auto" w:fill="FFFFFF"/>
        </w:rPr>
      </w:pPr>
      <w:r w:rsidRPr="00700E28">
        <w:rPr>
          <w:b/>
          <w:shd w:val="clear" w:color="auto" w:fill="FFFFFF"/>
        </w:rPr>
        <w:t xml:space="preserve">по выбору </w:t>
      </w:r>
      <w:r>
        <w:rPr>
          <w:b/>
          <w:shd w:val="clear" w:color="auto" w:fill="FFFFFF"/>
        </w:rPr>
        <w:t>арендатора для организации точки упаковки багажа пассажиров</w:t>
      </w:r>
    </w:p>
    <w:p w14:paraId="7D4E029D" w14:textId="654E634C" w:rsidR="006E008F" w:rsidRPr="00700E28" w:rsidRDefault="006E008F" w:rsidP="006E008F">
      <w:pPr>
        <w:jc w:val="center"/>
        <w:rPr>
          <w:b/>
          <w:bCs/>
        </w:rPr>
      </w:pPr>
      <w:r>
        <w:rPr>
          <w:b/>
          <w:shd w:val="clear" w:color="auto" w:fill="FFFFFF"/>
        </w:rPr>
        <w:t xml:space="preserve"> в здании аэровокзала </w:t>
      </w:r>
    </w:p>
    <w:p w14:paraId="34C734BA" w14:textId="77777777" w:rsidR="006E008F" w:rsidRPr="00AC7C7C" w:rsidRDefault="006E008F" w:rsidP="006E008F">
      <w:pPr>
        <w:jc w:val="center"/>
        <w:rPr>
          <w:shd w:val="clear" w:color="auto" w:fill="FFFFFF"/>
        </w:rPr>
      </w:pPr>
    </w:p>
    <w:p w14:paraId="77C73C98" w14:textId="77777777" w:rsidR="000624D1" w:rsidRPr="00AC7C7C" w:rsidRDefault="000624D1" w:rsidP="00862D37">
      <w:pPr>
        <w:jc w:val="center"/>
        <w:rPr>
          <w:shd w:val="clear" w:color="auto" w:fill="FFFFFF"/>
        </w:rPr>
      </w:pPr>
    </w:p>
    <w:p w14:paraId="316C8CD4" w14:textId="77777777" w:rsidR="000624D1" w:rsidRPr="00AC7C7C" w:rsidRDefault="000624D1" w:rsidP="00862D37">
      <w:pPr>
        <w:jc w:val="center"/>
        <w:rPr>
          <w:shd w:val="clear" w:color="auto" w:fill="FFFFFF"/>
        </w:rPr>
      </w:pPr>
    </w:p>
    <w:p w14:paraId="2C63735D" w14:textId="77777777" w:rsidR="00C86599" w:rsidRPr="00AC7C7C" w:rsidRDefault="00C86599" w:rsidP="00862D37">
      <w:pPr>
        <w:jc w:val="center"/>
        <w:rPr>
          <w:shd w:val="clear" w:color="auto" w:fill="FFFFFF"/>
        </w:rPr>
      </w:pPr>
    </w:p>
    <w:p w14:paraId="7E4D8229" w14:textId="77777777" w:rsidR="000624D1" w:rsidRPr="00AC7C7C" w:rsidRDefault="000624D1" w:rsidP="00862D37">
      <w:pPr>
        <w:jc w:val="center"/>
        <w:rPr>
          <w:shd w:val="clear" w:color="auto" w:fill="FFFFFF"/>
        </w:rPr>
      </w:pPr>
    </w:p>
    <w:p w14:paraId="7E8754C1" w14:textId="77777777" w:rsidR="000624D1" w:rsidRPr="00AC7C7C" w:rsidRDefault="000624D1" w:rsidP="00862D37">
      <w:pPr>
        <w:jc w:val="center"/>
        <w:rPr>
          <w:shd w:val="clear" w:color="auto" w:fill="FFFFFF"/>
        </w:rPr>
      </w:pPr>
    </w:p>
    <w:p w14:paraId="28CB65AD" w14:textId="77777777" w:rsidR="00DD5FC9" w:rsidRPr="00AC7C7C" w:rsidRDefault="00DD5FC9" w:rsidP="00862D37">
      <w:pPr>
        <w:jc w:val="center"/>
        <w:rPr>
          <w:shd w:val="clear" w:color="auto" w:fill="FFFFFF"/>
        </w:rPr>
      </w:pPr>
    </w:p>
    <w:p w14:paraId="1E08778A" w14:textId="77777777" w:rsidR="00DD5FC9" w:rsidRPr="00AC7C7C" w:rsidRDefault="00DD5FC9" w:rsidP="000624D1">
      <w:pPr>
        <w:jc w:val="center"/>
        <w:rPr>
          <w:shd w:val="clear" w:color="auto" w:fill="FFFFFF"/>
        </w:rPr>
      </w:pPr>
    </w:p>
    <w:p w14:paraId="45DEACDE" w14:textId="77777777" w:rsidR="00DD5FC9" w:rsidRPr="00AC7C7C" w:rsidRDefault="00DD5FC9" w:rsidP="000624D1">
      <w:pPr>
        <w:jc w:val="center"/>
        <w:rPr>
          <w:shd w:val="clear" w:color="auto" w:fill="FFFFFF"/>
        </w:rPr>
      </w:pPr>
    </w:p>
    <w:p w14:paraId="0A9AA249" w14:textId="77777777" w:rsidR="00DD5FC9" w:rsidRDefault="00DD5FC9" w:rsidP="000624D1">
      <w:pPr>
        <w:jc w:val="center"/>
        <w:rPr>
          <w:shd w:val="clear" w:color="auto" w:fill="FFFFFF"/>
        </w:rPr>
      </w:pPr>
    </w:p>
    <w:p w14:paraId="695071A1" w14:textId="77777777" w:rsidR="00E1306E" w:rsidRDefault="00E1306E" w:rsidP="000624D1">
      <w:pPr>
        <w:jc w:val="center"/>
        <w:rPr>
          <w:shd w:val="clear" w:color="auto" w:fill="FFFFFF"/>
        </w:rPr>
      </w:pPr>
    </w:p>
    <w:p w14:paraId="4E2426A6" w14:textId="77777777" w:rsidR="00E1306E" w:rsidRDefault="00E1306E" w:rsidP="000624D1">
      <w:pPr>
        <w:jc w:val="center"/>
        <w:rPr>
          <w:shd w:val="clear" w:color="auto" w:fill="FFFFFF"/>
        </w:rPr>
      </w:pPr>
    </w:p>
    <w:p w14:paraId="5BEB7D21" w14:textId="77777777" w:rsidR="00E1306E" w:rsidRDefault="00E1306E" w:rsidP="000624D1">
      <w:pPr>
        <w:jc w:val="center"/>
        <w:rPr>
          <w:shd w:val="clear" w:color="auto" w:fill="FFFFFF"/>
        </w:rPr>
      </w:pPr>
    </w:p>
    <w:p w14:paraId="742C381F" w14:textId="77777777" w:rsidR="00776A08" w:rsidRDefault="00776A08" w:rsidP="000624D1">
      <w:pPr>
        <w:jc w:val="center"/>
        <w:rPr>
          <w:shd w:val="clear" w:color="auto" w:fill="FFFFFF"/>
        </w:rPr>
      </w:pPr>
    </w:p>
    <w:p w14:paraId="5F71F4FF" w14:textId="77777777" w:rsidR="00776A08" w:rsidRDefault="00776A08" w:rsidP="000624D1">
      <w:pPr>
        <w:jc w:val="center"/>
        <w:rPr>
          <w:shd w:val="clear" w:color="auto" w:fill="FFFFFF"/>
        </w:rPr>
      </w:pPr>
    </w:p>
    <w:p w14:paraId="31D0BEAB" w14:textId="77777777" w:rsidR="00776A08" w:rsidRDefault="00776A08" w:rsidP="000624D1">
      <w:pPr>
        <w:jc w:val="center"/>
        <w:rPr>
          <w:shd w:val="clear" w:color="auto" w:fill="FFFFFF"/>
        </w:rPr>
      </w:pPr>
    </w:p>
    <w:p w14:paraId="302F6C68" w14:textId="77777777" w:rsidR="00776A08" w:rsidRDefault="00776A08" w:rsidP="000624D1">
      <w:pPr>
        <w:jc w:val="center"/>
        <w:rPr>
          <w:shd w:val="clear" w:color="auto" w:fill="FFFFFF"/>
        </w:rPr>
      </w:pPr>
    </w:p>
    <w:p w14:paraId="265E93CC" w14:textId="77777777" w:rsidR="00776A08" w:rsidRDefault="00776A08" w:rsidP="000624D1">
      <w:pPr>
        <w:jc w:val="center"/>
        <w:rPr>
          <w:shd w:val="clear" w:color="auto" w:fill="FFFFFF"/>
        </w:rPr>
      </w:pPr>
    </w:p>
    <w:p w14:paraId="1558AD90" w14:textId="77777777" w:rsidR="00E1306E" w:rsidRDefault="00E1306E" w:rsidP="000624D1">
      <w:pPr>
        <w:jc w:val="center"/>
        <w:rPr>
          <w:shd w:val="clear" w:color="auto" w:fill="FFFFFF"/>
        </w:rPr>
      </w:pPr>
    </w:p>
    <w:p w14:paraId="0607267D" w14:textId="77777777" w:rsidR="00E1306E" w:rsidRPr="00AC7C7C" w:rsidRDefault="00E1306E" w:rsidP="000624D1">
      <w:pPr>
        <w:jc w:val="center"/>
        <w:rPr>
          <w:shd w:val="clear" w:color="auto" w:fill="FFFFFF"/>
        </w:rPr>
      </w:pPr>
    </w:p>
    <w:p w14:paraId="5B5C2D39" w14:textId="77777777" w:rsidR="00DD5FC9" w:rsidRPr="00AC7C7C" w:rsidRDefault="00DD5FC9" w:rsidP="000624D1">
      <w:pPr>
        <w:jc w:val="center"/>
        <w:rPr>
          <w:shd w:val="clear" w:color="auto" w:fill="FFFFFF"/>
        </w:rPr>
      </w:pPr>
    </w:p>
    <w:p w14:paraId="7A3FDD2A" w14:textId="77777777" w:rsidR="00DD5FC9" w:rsidRPr="00AC7C7C" w:rsidRDefault="00DD5FC9" w:rsidP="000624D1">
      <w:pPr>
        <w:jc w:val="center"/>
        <w:rPr>
          <w:shd w:val="clear" w:color="auto" w:fill="FFFFFF"/>
        </w:rPr>
      </w:pPr>
    </w:p>
    <w:p w14:paraId="7F147EF4" w14:textId="77777777" w:rsidR="000624D1" w:rsidRPr="00AC7C7C" w:rsidRDefault="000624D1" w:rsidP="000624D1">
      <w:pPr>
        <w:jc w:val="center"/>
        <w:rPr>
          <w:shd w:val="clear" w:color="auto" w:fill="FFFFFF"/>
        </w:rPr>
      </w:pPr>
    </w:p>
    <w:p w14:paraId="505749A8" w14:textId="77777777" w:rsidR="000624D1" w:rsidRPr="00AC7C7C" w:rsidRDefault="00FE338A" w:rsidP="000624D1">
      <w:pPr>
        <w:jc w:val="center"/>
        <w:rPr>
          <w:b/>
          <w:bCs/>
          <w:shd w:val="clear" w:color="auto" w:fill="FFFFFF"/>
        </w:rPr>
        <w:sectPr w:rsidR="000624D1" w:rsidRPr="00AC7C7C" w:rsidSect="00464396">
          <w:footerReference w:type="default" r:id="rId8"/>
          <w:pgSz w:w="11906" w:h="16838"/>
          <w:pgMar w:top="1175" w:right="747" w:bottom="777" w:left="1260" w:header="720" w:footer="720" w:gutter="0"/>
          <w:cols w:space="720"/>
          <w:titlePg/>
          <w:docGrid w:linePitch="326"/>
        </w:sectPr>
      </w:pPr>
      <w:r>
        <w:rPr>
          <w:shd w:val="clear" w:color="auto" w:fill="FFFFFF"/>
        </w:rPr>
        <w:t>20</w:t>
      </w:r>
      <w:r w:rsidR="00323C06">
        <w:rPr>
          <w:shd w:val="clear" w:color="auto" w:fill="FFFFFF"/>
        </w:rPr>
        <w:t>2</w:t>
      </w:r>
      <w:r w:rsidR="00633AF5">
        <w:rPr>
          <w:shd w:val="clear" w:color="auto" w:fill="FFFFFF"/>
        </w:rPr>
        <w:t>1</w:t>
      </w:r>
      <w:r w:rsidR="000624D1" w:rsidRPr="00AC7C7C">
        <w:rPr>
          <w:shd w:val="clear" w:color="auto" w:fill="FFFFFF"/>
        </w:rPr>
        <w:t xml:space="preserve"> год</w:t>
      </w:r>
    </w:p>
    <w:p w14:paraId="3FB184FA" w14:textId="77777777" w:rsidR="00FC02A0" w:rsidRPr="00AC7C7C" w:rsidRDefault="00FC02A0" w:rsidP="00FC02A0">
      <w:pPr>
        <w:jc w:val="center"/>
        <w:rPr>
          <w:b/>
          <w:shd w:val="clear" w:color="auto" w:fill="FFFFFF"/>
        </w:rPr>
      </w:pPr>
      <w:r w:rsidRPr="00AC7C7C">
        <w:rPr>
          <w:b/>
          <w:bCs/>
          <w:shd w:val="clear" w:color="auto" w:fill="FFFFFF"/>
        </w:rPr>
        <w:lastRenderedPageBreak/>
        <w:t>ИЗВЕЩЕНИЕ</w:t>
      </w:r>
    </w:p>
    <w:p w14:paraId="51D9065C" w14:textId="0B013E99" w:rsidR="006E008F" w:rsidRPr="00AC7C7C" w:rsidRDefault="006E008F" w:rsidP="006E008F">
      <w:pPr>
        <w:tabs>
          <w:tab w:val="num" w:pos="0"/>
        </w:tabs>
        <w:suppressAutoHyphens w:val="0"/>
        <w:ind w:left="-284" w:firstLine="425"/>
        <w:jc w:val="center"/>
      </w:pPr>
      <w:r w:rsidRPr="00AC7C7C">
        <w:t xml:space="preserve">о проведении запроса предложений по выбору </w:t>
      </w:r>
      <w:r>
        <w:t xml:space="preserve">арендатора для организации точки упаковки </w:t>
      </w:r>
      <w:proofErr w:type="gramStart"/>
      <w:r>
        <w:t>багажа  в</w:t>
      </w:r>
      <w:proofErr w:type="gramEnd"/>
      <w:r>
        <w:t xml:space="preserve"> здании аэровокзала</w:t>
      </w:r>
    </w:p>
    <w:p w14:paraId="0DD5D72F" w14:textId="77777777" w:rsidR="006E008F" w:rsidRPr="00AC7C7C" w:rsidRDefault="006E008F" w:rsidP="006E008F">
      <w:pPr>
        <w:ind w:firstLine="540"/>
        <w:jc w:val="both"/>
        <w:rPr>
          <w:shd w:val="clear" w:color="auto" w:fill="FFFFFF"/>
        </w:rPr>
      </w:pPr>
    </w:p>
    <w:p w14:paraId="5FACDECB" w14:textId="77777777" w:rsidR="006E008F" w:rsidRPr="00AC7C7C" w:rsidRDefault="006E008F" w:rsidP="006E008F">
      <w:pPr>
        <w:ind w:firstLine="540"/>
        <w:jc w:val="both"/>
        <w:rPr>
          <w:b/>
          <w:spacing w:val="-1"/>
          <w:shd w:val="clear" w:color="auto" w:fill="FFFFFF"/>
        </w:rPr>
      </w:pPr>
      <w:r>
        <w:rPr>
          <w:rFonts w:eastAsia="Times New Roman"/>
          <w:b/>
          <w:shd w:val="clear" w:color="auto" w:fill="FFFFFF"/>
        </w:rPr>
        <w:t>Аэропорт Ярославль (Туношна)</w:t>
      </w:r>
      <w:r w:rsidRPr="00AC7C7C">
        <w:rPr>
          <w:rFonts w:eastAsia="Times New Roman"/>
          <w:b/>
          <w:shd w:val="clear" w:color="auto" w:fill="FFFFFF"/>
        </w:rPr>
        <w:t xml:space="preserve"> (далее – Организатор)</w:t>
      </w:r>
      <w:r>
        <w:rPr>
          <w:rFonts w:eastAsia="Times New Roman"/>
          <w:b/>
          <w:shd w:val="clear" w:color="auto" w:fill="FFFFFF"/>
        </w:rPr>
        <w:t xml:space="preserve"> </w:t>
      </w:r>
      <w:r w:rsidRPr="00AC7C7C">
        <w:rPr>
          <w:b/>
          <w:shd w:val="clear" w:color="auto" w:fill="FFFFFF"/>
        </w:rPr>
        <w:t xml:space="preserve">проводит открытый запрос предложений по выбору </w:t>
      </w:r>
      <w:r w:rsidRPr="0012224B">
        <w:rPr>
          <w:b/>
          <w:shd w:val="clear" w:color="auto" w:fill="FFFFFF"/>
        </w:rPr>
        <w:t>арендатор</w:t>
      </w:r>
      <w:r>
        <w:rPr>
          <w:b/>
          <w:shd w:val="clear" w:color="auto" w:fill="FFFFFF"/>
        </w:rPr>
        <w:t>ов в здании аэровокзала г</w:t>
      </w:r>
      <w:r w:rsidRPr="0012224B">
        <w:rPr>
          <w:b/>
          <w:shd w:val="clear" w:color="auto" w:fill="FFFFFF"/>
        </w:rPr>
        <w:t>.</w:t>
      </w:r>
      <w:r>
        <w:rPr>
          <w:b/>
          <w:shd w:val="clear" w:color="auto" w:fill="FFFFFF"/>
        </w:rPr>
        <w:t xml:space="preserve"> Ярославль (</w:t>
      </w:r>
      <w:r w:rsidRPr="00AC7C7C">
        <w:rPr>
          <w:b/>
          <w:shd w:val="clear" w:color="auto" w:fill="FFFFFF"/>
        </w:rPr>
        <w:t>далее – запрос предложений).</w:t>
      </w:r>
    </w:p>
    <w:p w14:paraId="05EBFED8" w14:textId="77777777" w:rsidR="006E008F" w:rsidRPr="00AC7C7C" w:rsidRDefault="006E008F" w:rsidP="006E008F">
      <w:pPr>
        <w:ind w:firstLine="540"/>
        <w:jc w:val="both"/>
        <w:rPr>
          <w:spacing w:val="-1"/>
          <w:shd w:val="clear" w:color="auto" w:fill="FFFFFF"/>
        </w:rPr>
      </w:pPr>
      <w:r w:rsidRPr="00AC7C7C">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14:paraId="499C69ED" w14:textId="77777777" w:rsidR="006E008F" w:rsidRPr="00AC7C7C" w:rsidRDefault="006E008F" w:rsidP="006E008F">
      <w:pPr>
        <w:ind w:firstLine="540"/>
        <w:jc w:val="both"/>
        <w:rPr>
          <w:spacing w:val="-1"/>
          <w:shd w:val="clear" w:color="auto" w:fill="FFFFFF"/>
        </w:rPr>
      </w:pPr>
      <w:r w:rsidRPr="00AC7C7C">
        <w:rPr>
          <w:spacing w:val="-1"/>
          <w:shd w:val="clear" w:color="auto" w:fill="FFFFFF"/>
        </w:rPr>
        <w:t>Организатор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14:paraId="63443686" w14:textId="77777777" w:rsidR="000168BE" w:rsidRPr="00AC7C7C" w:rsidRDefault="00904719" w:rsidP="00524CF6">
      <w:pPr>
        <w:shd w:val="clear" w:color="auto" w:fill="FFFFFF"/>
        <w:tabs>
          <w:tab w:val="left" w:pos="284"/>
        </w:tabs>
        <w:jc w:val="center"/>
        <w:rPr>
          <w:b/>
          <w:bCs/>
        </w:rPr>
      </w:pPr>
      <w:r>
        <w:rPr>
          <w:b/>
          <w:bCs/>
        </w:rPr>
        <w:t>Объект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097"/>
        <w:gridCol w:w="1135"/>
        <w:gridCol w:w="3900"/>
      </w:tblGrid>
      <w:tr w:rsidR="00F33DF0" w:rsidRPr="00AC7C7C" w14:paraId="20EB2551" w14:textId="77777777" w:rsidTr="00F33DF0">
        <w:trPr>
          <w:trHeight w:val="225"/>
        </w:trPr>
        <w:tc>
          <w:tcPr>
            <w:tcW w:w="366" w:type="pct"/>
            <w:shd w:val="clear" w:color="000000" w:fill="548DD4" w:themeFill="text2" w:themeFillTint="99"/>
            <w:vAlign w:val="center"/>
            <w:hideMark/>
          </w:tcPr>
          <w:p w14:paraId="4AEC9F07" w14:textId="77777777" w:rsidR="00F33DF0" w:rsidRPr="00AC7C7C" w:rsidRDefault="00F33DF0" w:rsidP="00AB70D4">
            <w:pPr>
              <w:jc w:val="center"/>
              <w:rPr>
                <w:rFonts w:eastAsia="Times New Roman"/>
                <w:kern w:val="0"/>
                <w:sz w:val="20"/>
                <w:szCs w:val="20"/>
                <w:lang w:eastAsia="ru-RU"/>
              </w:rPr>
            </w:pPr>
            <w:r w:rsidRPr="00AC7C7C">
              <w:rPr>
                <w:b/>
                <w:color w:val="FFFFFF" w:themeColor="background1"/>
                <w:sz w:val="20"/>
                <w:szCs w:val="20"/>
              </w:rPr>
              <w:t>№ Лота</w:t>
            </w:r>
          </w:p>
        </w:tc>
        <w:tc>
          <w:tcPr>
            <w:tcW w:w="2079" w:type="pct"/>
            <w:shd w:val="clear" w:color="000000" w:fill="548DD4" w:themeFill="text2" w:themeFillTint="99"/>
            <w:vAlign w:val="center"/>
            <w:hideMark/>
          </w:tcPr>
          <w:p w14:paraId="729DA782" w14:textId="77777777" w:rsidR="00F33DF0" w:rsidRPr="00AC7C7C" w:rsidRDefault="00F33DF0" w:rsidP="00AB70D4">
            <w:pPr>
              <w:jc w:val="center"/>
              <w:rPr>
                <w:b/>
                <w:color w:val="FFFFFF" w:themeColor="background1"/>
                <w:sz w:val="20"/>
                <w:szCs w:val="20"/>
              </w:rPr>
            </w:pPr>
            <w:r w:rsidRPr="00AC7C7C">
              <w:rPr>
                <w:b/>
                <w:color w:val="FFFFFF" w:themeColor="background1"/>
                <w:sz w:val="20"/>
                <w:szCs w:val="20"/>
              </w:rPr>
              <w:t>Краткое описание местоположения</w:t>
            </w:r>
          </w:p>
        </w:tc>
        <w:tc>
          <w:tcPr>
            <w:tcW w:w="576" w:type="pct"/>
            <w:shd w:val="clear" w:color="000000" w:fill="548DD4" w:themeFill="text2" w:themeFillTint="99"/>
            <w:vAlign w:val="center"/>
            <w:hideMark/>
          </w:tcPr>
          <w:p w14:paraId="25300982" w14:textId="77777777" w:rsidR="00F33DF0" w:rsidRPr="00AC7C7C" w:rsidRDefault="00F33DF0" w:rsidP="00AB70D4">
            <w:pPr>
              <w:jc w:val="center"/>
              <w:rPr>
                <w:b/>
                <w:color w:val="FFFFFF" w:themeColor="background1"/>
                <w:sz w:val="20"/>
                <w:szCs w:val="20"/>
              </w:rPr>
            </w:pPr>
            <w:r w:rsidRPr="00AC7C7C">
              <w:rPr>
                <w:b/>
                <w:color w:val="FFFFFF" w:themeColor="background1"/>
                <w:sz w:val="20"/>
                <w:szCs w:val="20"/>
              </w:rPr>
              <w:t xml:space="preserve">Площадь, </w:t>
            </w:r>
            <w:proofErr w:type="spellStart"/>
            <w:r w:rsidRPr="00AC7C7C">
              <w:rPr>
                <w:b/>
                <w:color w:val="FFFFFF" w:themeColor="background1"/>
                <w:sz w:val="20"/>
                <w:szCs w:val="20"/>
              </w:rPr>
              <w:t>кв.м</w:t>
            </w:r>
            <w:proofErr w:type="spellEnd"/>
            <w:r w:rsidRPr="00AC7C7C">
              <w:rPr>
                <w:b/>
                <w:color w:val="FFFFFF" w:themeColor="background1"/>
                <w:sz w:val="20"/>
                <w:szCs w:val="20"/>
              </w:rPr>
              <w:t>.</w:t>
            </w:r>
          </w:p>
        </w:tc>
        <w:tc>
          <w:tcPr>
            <w:tcW w:w="1979" w:type="pct"/>
            <w:shd w:val="clear" w:color="000000" w:fill="548DD4" w:themeFill="text2" w:themeFillTint="99"/>
            <w:vAlign w:val="center"/>
            <w:hideMark/>
          </w:tcPr>
          <w:p w14:paraId="3EE98DA1" w14:textId="77777777" w:rsidR="00F33DF0" w:rsidRPr="00AC7C7C" w:rsidRDefault="00F33DF0" w:rsidP="00AB70D4">
            <w:pPr>
              <w:jc w:val="center"/>
              <w:rPr>
                <w:b/>
                <w:color w:val="FFFFFF" w:themeColor="background1"/>
                <w:sz w:val="20"/>
                <w:szCs w:val="20"/>
              </w:rPr>
            </w:pPr>
            <w:r w:rsidRPr="00AC7C7C">
              <w:rPr>
                <w:b/>
                <w:color w:val="FFFFFF" w:themeColor="background1"/>
                <w:sz w:val="20"/>
                <w:szCs w:val="20"/>
              </w:rPr>
              <w:t>Целевое назначение Лота</w:t>
            </w:r>
          </w:p>
        </w:tc>
      </w:tr>
      <w:tr w:rsidR="00800171" w:rsidRPr="00AC7C7C" w14:paraId="78E0AD69" w14:textId="77777777" w:rsidTr="00F33DF0">
        <w:trPr>
          <w:trHeight w:val="600"/>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03675E" w14:textId="77777777" w:rsidR="00800171" w:rsidRPr="00AC7C7C" w:rsidRDefault="00800171" w:rsidP="00800171">
            <w:pPr>
              <w:widowControl/>
              <w:suppressAutoHyphens w:val="0"/>
              <w:jc w:val="center"/>
              <w:rPr>
                <w:rFonts w:eastAsia="Times New Roman"/>
                <w:b/>
                <w:bCs/>
                <w:color w:val="000000"/>
                <w:kern w:val="0"/>
                <w:sz w:val="20"/>
                <w:szCs w:val="20"/>
                <w:lang w:eastAsia="ru-RU"/>
              </w:rPr>
            </w:pPr>
            <w:r>
              <w:rPr>
                <w:rFonts w:eastAsia="Times New Roman"/>
                <w:b/>
                <w:bCs/>
                <w:color w:val="000000"/>
                <w:kern w:val="0"/>
                <w:sz w:val="20"/>
                <w:szCs w:val="20"/>
                <w:lang w:eastAsia="ru-RU"/>
              </w:rPr>
              <w:t>1</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35A18446" w14:textId="77777777" w:rsidR="00D60946" w:rsidRPr="00D60946" w:rsidRDefault="00D60946" w:rsidP="00800171">
            <w:pPr>
              <w:spacing w:line="276" w:lineRule="auto"/>
              <w:jc w:val="center"/>
              <w:rPr>
                <w:rFonts w:eastAsia="Arial Unicode MS"/>
                <w:b/>
                <w:color w:val="000000"/>
                <w:kern w:val="0"/>
                <w:sz w:val="22"/>
                <w:szCs w:val="22"/>
                <w:lang w:eastAsia="ru-RU" w:bidi="ru-RU"/>
              </w:rPr>
            </w:pPr>
            <w:r w:rsidRPr="00D60946">
              <w:rPr>
                <w:rFonts w:eastAsia="Arial Unicode MS"/>
                <w:b/>
                <w:color w:val="000000"/>
                <w:kern w:val="0"/>
                <w:sz w:val="22"/>
                <w:szCs w:val="22"/>
                <w:lang w:eastAsia="ru-RU" w:bidi="ru-RU"/>
              </w:rPr>
              <w:t>Аэровокзал, общая зона,1 этаж</w:t>
            </w:r>
          </w:p>
          <w:p w14:paraId="105C467A" w14:textId="77777777" w:rsidR="00800171" w:rsidRPr="00AC7C7C" w:rsidRDefault="00D60946" w:rsidP="00800171">
            <w:pPr>
              <w:spacing w:line="276" w:lineRule="auto"/>
              <w:jc w:val="center"/>
              <w:rPr>
                <w:b/>
                <w:kern w:val="2"/>
                <w:sz w:val="20"/>
                <w:szCs w:val="20"/>
              </w:rPr>
            </w:pPr>
            <w:r w:rsidRPr="00D60946">
              <w:rPr>
                <w:rFonts w:eastAsia="Arial Unicode MS"/>
                <w:b/>
                <w:color w:val="000000"/>
                <w:kern w:val="0"/>
                <w:sz w:val="22"/>
                <w:szCs w:val="22"/>
                <w:lang w:eastAsia="ru-RU" w:bidi="ru-RU"/>
              </w:rPr>
              <w:t xml:space="preserve"> (согласно схеме)</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F087004" w14:textId="77777777" w:rsidR="00800171" w:rsidRPr="00AC7C7C" w:rsidRDefault="00633AF5" w:rsidP="00512BAE">
            <w:pPr>
              <w:spacing w:line="276" w:lineRule="auto"/>
              <w:jc w:val="center"/>
              <w:rPr>
                <w:b/>
                <w:sz w:val="20"/>
                <w:szCs w:val="20"/>
              </w:rPr>
            </w:pPr>
            <w:r>
              <w:rPr>
                <w:b/>
                <w:sz w:val="20"/>
                <w:szCs w:val="20"/>
              </w:rPr>
              <w:t>6</w:t>
            </w:r>
            <w:r w:rsidR="00800171" w:rsidRPr="00AC7C7C">
              <w:rPr>
                <w:b/>
                <w:sz w:val="20"/>
                <w:szCs w:val="20"/>
              </w:rPr>
              <w:t xml:space="preserve"> </w:t>
            </w:r>
            <w:proofErr w:type="spellStart"/>
            <w:r w:rsidR="00800171" w:rsidRPr="00AC7C7C">
              <w:rPr>
                <w:b/>
                <w:sz w:val="20"/>
                <w:szCs w:val="20"/>
              </w:rPr>
              <w:t>кв.м</w:t>
            </w:r>
            <w:proofErr w:type="spellEnd"/>
            <w:r w:rsidR="00800171" w:rsidRPr="00AC7C7C">
              <w:rPr>
                <w:b/>
                <w:sz w:val="20"/>
                <w:szCs w:val="20"/>
              </w:rPr>
              <w:t>.</w:t>
            </w:r>
          </w:p>
        </w:tc>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14:paraId="41BE1E0C" w14:textId="77777777" w:rsidR="002B118D" w:rsidRDefault="002B118D" w:rsidP="00800171">
            <w:pPr>
              <w:jc w:val="center"/>
              <w:rPr>
                <w:rFonts w:eastAsia="Arial Unicode MS"/>
                <w:b/>
                <w:color w:val="000000"/>
                <w:kern w:val="0"/>
                <w:sz w:val="22"/>
                <w:szCs w:val="22"/>
                <w:lang w:eastAsia="ru-RU" w:bidi="ru-RU"/>
              </w:rPr>
            </w:pPr>
            <w:r w:rsidRPr="002B118D">
              <w:rPr>
                <w:rFonts w:eastAsia="Arial Unicode MS"/>
                <w:b/>
                <w:color w:val="000000"/>
                <w:kern w:val="0"/>
                <w:sz w:val="22"/>
                <w:szCs w:val="22"/>
                <w:lang w:eastAsia="ru-RU" w:bidi="ru-RU"/>
              </w:rPr>
              <w:t>Организация деятельности по упаковке багажа пассажиров</w:t>
            </w:r>
          </w:p>
          <w:p w14:paraId="35938EF9" w14:textId="77777777" w:rsidR="00C77C0A" w:rsidRPr="008952CB" w:rsidRDefault="00C77C0A" w:rsidP="00800171">
            <w:pPr>
              <w:jc w:val="center"/>
              <w:rPr>
                <w:rFonts w:eastAsia="Times New Roman"/>
                <w:color w:val="000000"/>
                <w:kern w:val="0"/>
                <w:sz w:val="20"/>
                <w:szCs w:val="20"/>
                <w:lang w:eastAsia="ru-RU"/>
              </w:rPr>
            </w:pPr>
            <w:r w:rsidRPr="00C77C0A">
              <w:rPr>
                <w:rFonts w:eastAsia="Arial Unicode MS"/>
                <w:b/>
                <w:color w:val="000000"/>
                <w:kern w:val="0"/>
                <w:sz w:val="22"/>
                <w:szCs w:val="22"/>
                <w:lang w:eastAsia="ru-RU" w:bidi="ru-RU"/>
              </w:rPr>
              <w:t>(сроком на 11 месяцев)</w:t>
            </w:r>
          </w:p>
        </w:tc>
      </w:tr>
    </w:tbl>
    <w:p w14:paraId="5E6995DF" w14:textId="77777777" w:rsidR="009969C4" w:rsidRPr="00AC7C7C" w:rsidRDefault="009969C4" w:rsidP="00524CF6">
      <w:pPr>
        <w:shd w:val="clear" w:color="auto" w:fill="FFFFFF"/>
        <w:tabs>
          <w:tab w:val="left" w:pos="284"/>
        </w:tabs>
        <w:jc w:val="center"/>
        <w:rPr>
          <w:b/>
          <w:bCs/>
          <w:sz w:val="20"/>
          <w:szCs w:val="20"/>
        </w:rPr>
      </w:pPr>
    </w:p>
    <w:p w14:paraId="45DC962A" w14:textId="77777777" w:rsidR="006E008F" w:rsidRPr="00AC7C7C" w:rsidRDefault="006E008F" w:rsidP="006E008F">
      <w:pPr>
        <w:pStyle w:val="a2"/>
        <w:numPr>
          <w:ilvl w:val="0"/>
          <w:numId w:val="14"/>
        </w:numPr>
        <w:tabs>
          <w:tab w:val="num" w:pos="0"/>
          <w:tab w:val="left" w:pos="851"/>
        </w:tabs>
        <w:spacing w:before="120" w:after="120"/>
        <w:ind w:left="0" w:firstLine="540"/>
        <w:contextualSpacing w:val="0"/>
        <w:jc w:val="both"/>
      </w:pPr>
      <w:r w:rsidRPr="00AC7C7C">
        <w:t>Предметом Запроса предложений является право заключения Договора аренды.</w:t>
      </w:r>
    </w:p>
    <w:p w14:paraId="3A79990F" w14:textId="77777777" w:rsidR="006E008F" w:rsidRPr="00AC7C7C" w:rsidRDefault="006E008F" w:rsidP="006E008F">
      <w:pPr>
        <w:pStyle w:val="a2"/>
        <w:numPr>
          <w:ilvl w:val="0"/>
          <w:numId w:val="14"/>
        </w:numPr>
        <w:tabs>
          <w:tab w:val="num" w:pos="0"/>
          <w:tab w:val="left" w:pos="851"/>
        </w:tabs>
        <w:spacing w:before="120" w:after="120"/>
        <w:ind w:left="0" w:firstLine="540"/>
        <w:contextualSpacing w:val="0"/>
        <w:jc w:val="both"/>
      </w:pPr>
      <w:r w:rsidRPr="00AC7C7C">
        <w:t xml:space="preserve">Запрос предложений проводится </w:t>
      </w:r>
      <w:r>
        <w:t xml:space="preserve">открытым </w:t>
      </w:r>
      <w:r w:rsidRPr="00AC7C7C">
        <w:t>по составу участников и закрытым по форме подачи предложений</w:t>
      </w:r>
      <w:r>
        <w:t>.</w:t>
      </w:r>
      <w:r w:rsidRPr="00AC7C7C">
        <w:t xml:space="preserve">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14:paraId="65F19915" w14:textId="77777777" w:rsidR="006E008F" w:rsidRPr="00AC7C7C" w:rsidRDefault="006E008F" w:rsidP="006E008F">
      <w:pPr>
        <w:pStyle w:val="a2"/>
        <w:numPr>
          <w:ilvl w:val="0"/>
          <w:numId w:val="14"/>
        </w:numPr>
        <w:tabs>
          <w:tab w:val="num" w:pos="0"/>
          <w:tab w:val="left" w:pos="851"/>
        </w:tabs>
        <w:spacing w:before="120" w:after="120"/>
        <w:ind w:left="0" w:firstLine="540"/>
        <w:contextualSpacing w:val="0"/>
        <w:jc w:val="both"/>
      </w:pPr>
      <w:r w:rsidRPr="00AC7C7C">
        <w:t xml:space="preserve">Победивший Участник Конкурса должен будет заключить Договор </w:t>
      </w:r>
      <w:r>
        <w:t xml:space="preserve">аренды </w:t>
      </w:r>
      <w:r w:rsidRPr="00AC7C7C">
        <w:t xml:space="preserve">в соответствии с требованиями и условиями Организатора Запроса предложений, указанными в </w:t>
      </w:r>
      <w:hyperlink w:anchor="_РАЗДЕЛ_I.3_ИНФОРМАЦИОННАЯ_КАРТА КОН" w:history="1">
        <w:r w:rsidRPr="00AC7C7C">
          <w:t>Информационной карте Запроса</w:t>
        </w:r>
      </w:hyperlink>
      <w:r w:rsidRPr="00AC7C7C">
        <w:t xml:space="preserve"> предложений.</w:t>
      </w:r>
    </w:p>
    <w:p w14:paraId="008AA328" w14:textId="77777777" w:rsidR="006E008F" w:rsidRPr="00AC7C7C" w:rsidRDefault="006E008F" w:rsidP="006E008F">
      <w:pPr>
        <w:pStyle w:val="a2"/>
        <w:numPr>
          <w:ilvl w:val="0"/>
          <w:numId w:val="14"/>
        </w:numPr>
        <w:tabs>
          <w:tab w:val="num" w:pos="0"/>
          <w:tab w:val="left" w:pos="851"/>
        </w:tabs>
        <w:spacing w:before="120" w:after="120"/>
        <w:ind w:left="0" w:firstLine="540"/>
        <w:contextualSpacing w:val="0"/>
        <w:jc w:val="both"/>
      </w:pPr>
      <w:r w:rsidRPr="00AC7C7C">
        <w:t xml:space="preserve">Договор </w:t>
      </w:r>
      <w:r>
        <w:t>аренды: Договор заключается</w:t>
      </w:r>
      <w:r w:rsidRPr="00AC7C7C">
        <w:t xml:space="preserve"> по форме, устано</w:t>
      </w:r>
      <w:r>
        <w:t xml:space="preserve">вленной настоящей документации. </w:t>
      </w:r>
      <w:r w:rsidRPr="00AC7C7C">
        <w:t>Участник будет готов заключить Договор на условиях, которые определе</w:t>
      </w:r>
      <w:r>
        <w:t>ны Организатором при размещении</w:t>
      </w:r>
      <w:r w:rsidRPr="00AC7C7C">
        <w:t xml:space="preserve"> настоящей документации для проведения Запроса предложений, и которая содержит условия, указанные в настоящей документации.</w:t>
      </w:r>
    </w:p>
    <w:p w14:paraId="61A1F7EA" w14:textId="77777777" w:rsidR="006E008F" w:rsidRPr="00AC7C7C" w:rsidRDefault="006E008F" w:rsidP="006E008F">
      <w:pPr>
        <w:pStyle w:val="a2"/>
        <w:spacing w:before="120" w:after="120"/>
        <w:ind w:left="0" w:firstLine="540"/>
        <w:contextualSpacing w:val="0"/>
        <w:jc w:val="both"/>
      </w:pPr>
      <w:r w:rsidRPr="00AC7C7C">
        <w:t>Данную готовность Участник подтверждает путем направления Заявки, в которой берет на себя обязательства подписать со своей стороны Догово</w:t>
      </w:r>
      <w:r>
        <w:t>р в соответствии с требованиями</w:t>
      </w:r>
      <w:r w:rsidRPr="00AC7C7C">
        <w:t xml:space="preserve"> документации Запроса предложений.</w:t>
      </w:r>
    </w:p>
    <w:p w14:paraId="1DB0C9AB" w14:textId="77777777" w:rsidR="006E008F" w:rsidRPr="00AC7C7C" w:rsidRDefault="006E008F" w:rsidP="006E008F">
      <w:pPr>
        <w:ind w:firstLine="540"/>
        <w:jc w:val="both"/>
        <w:rPr>
          <w:shd w:val="clear" w:color="auto" w:fill="FFFFFF"/>
        </w:rPr>
      </w:pPr>
      <w:r w:rsidRPr="00AC7C7C">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14:paraId="22355527" w14:textId="77777777" w:rsidR="006E008F" w:rsidRPr="008D1283" w:rsidRDefault="006E008F" w:rsidP="006E008F">
      <w:pPr>
        <w:ind w:firstLine="540"/>
        <w:jc w:val="both"/>
        <w:rPr>
          <w:b/>
          <w:shd w:val="clear" w:color="auto" w:fill="FFFFFF"/>
        </w:rPr>
      </w:pPr>
      <w:r w:rsidRPr="00AC7C7C">
        <w:rPr>
          <w:shd w:val="clear" w:color="auto" w:fill="FFFFFF"/>
        </w:rPr>
        <w:t>Заинтересованные лица могут получить полный комплект настоящей документации в электронном виде на официальном сайте</w:t>
      </w:r>
      <w:r>
        <w:rPr>
          <w:shd w:val="clear" w:color="auto" w:fill="FFFFFF"/>
        </w:rPr>
        <w:t xml:space="preserve"> аэропорта Ярославль </w:t>
      </w:r>
      <w:hyperlink r:id="rId9" w:history="1">
        <w:r w:rsidRPr="00B91EB3">
          <w:rPr>
            <w:rStyle w:val="a6"/>
            <w:shd w:val="clear" w:color="auto" w:fill="FFFFFF"/>
            <w:lang w:val="en-US"/>
          </w:rPr>
          <w:t>www</w:t>
        </w:r>
        <w:r w:rsidRPr="00B91EB3">
          <w:rPr>
            <w:rStyle w:val="a6"/>
            <w:shd w:val="clear" w:color="auto" w:fill="FFFFFF"/>
          </w:rPr>
          <w:t>.</w:t>
        </w:r>
        <w:proofErr w:type="spellStart"/>
        <w:r w:rsidRPr="00B91EB3">
          <w:rPr>
            <w:rStyle w:val="a6"/>
            <w:shd w:val="clear" w:color="auto" w:fill="FFFFFF"/>
            <w:lang w:val="en-US"/>
          </w:rPr>
          <w:t>yaravia</w:t>
        </w:r>
        <w:proofErr w:type="spellEnd"/>
        <w:r w:rsidRPr="00B91EB3">
          <w:rPr>
            <w:rStyle w:val="a6"/>
            <w:shd w:val="clear" w:color="auto" w:fill="FFFFFF"/>
          </w:rPr>
          <w:t>.</w:t>
        </w:r>
        <w:proofErr w:type="spellStart"/>
        <w:r w:rsidRPr="00B91EB3">
          <w:rPr>
            <w:rStyle w:val="a6"/>
            <w:shd w:val="clear" w:color="auto" w:fill="FFFFFF"/>
            <w:lang w:val="en-US"/>
          </w:rPr>
          <w:t>ru</w:t>
        </w:r>
        <w:proofErr w:type="spellEnd"/>
      </w:hyperlink>
      <w:r w:rsidRPr="008D1283">
        <w:rPr>
          <w:shd w:val="clear" w:color="auto" w:fill="FFFFFF"/>
        </w:rPr>
        <w:t>.</w:t>
      </w:r>
    </w:p>
    <w:p w14:paraId="73107D33" w14:textId="77777777" w:rsidR="006E008F" w:rsidRDefault="006E008F" w:rsidP="006E008F">
      <w:pPr>
        <w:ind w:firstLine="540"/>
        <w:jc w:val="both"/>
        <w:rPr>
          <w:shd w:val="clear" w:color="auto" w:fill="FFFFFF"/>
        </w:rPr>
      </w:pPr>
    </w:p>
    <w:p w14:paraId="5AA00B08" w14:textId="77777777" w:rsidR="006E008F" w:rsidRPr="00565F1D" w:rsidRDefault="006E008F" w:rsidP="006E008F">
      <w:pPr>
        <w:ind w:firstLine="540"/>
        <w:jc w:val="both"/>
        <w:rPr>
          <w:shd w:val="clear" w:color="auto" w:fill="FFFFFF"/>
        </w:rPr>
      </w:pPr>
      <w:r w:rsidRPr="00565F1D">
        <w:rPr>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Pr>
          <w:shd w:val="clear" w:color="auto" w:fill="FFFFFF"/>
        </w:rPr>
        <w:t xml:space="preserve">АО «Аэропорт Туношна» </w:t>
      </w:r>
      <w:r w:rsidRPr="00565F1D">
        <w:rPr>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14:paraId="48D41556" w14:textId="77777777" w:rsidR="006E008F" w:rsidRPr="00AC7C7C" w:rsidRDefault="006E008F" w:rsidP="006E008F">
      <w:pPr>
        <w:ind w:firstLine="540"/>
        <w:jc w:val="both"/>
        <w:rPr>
          <w:shd w:val="clear" w:color="auto" w:fill="FFFFFF"/>
        </w:rPr>
      </w:pPr>
    </w:p>
    <w:p w14:paraId="7B44AFBD" w14:textId="77777777" w:rsidR="00FC02A0" w:rsidRPr="00AC7C7C" w:rsidRDefault="00FC02A0" w:rsidP="00FC02A0">
      <w:pPr>
        <w:ind w:firstLine="540"/>
        <w:jc w:val="both"/>
        <w:rPr>
          <w:shd w:val="clear" w:color="auto" w:fill="FFFFFF"/>
        </w:rPr>
      </w:pPr>
    </w:p>
    <w:p w14:paraId="1516CE30" w14:textId="77777777" w:rsidR="00FC02A0" w:rsidRPr="00AC7C7C" w:rsidRDefault="00FC02A0" w:rsidP="00FC02A0">
      <w:pPr>
        <w:jc w:val="both"/>
        <w:rPr>
          <w:b/>
          <w:shd w:val="clear" w:color="auto" w:fill="FFFFFF"/>
        </w:rPr>
      </w:pPr>
      <w:r w:rsidRPr="00AC7C7C">
        <w:rPr>
          <w:b/>
          <w:shd w:val="clear" w:color="auto" w:fill="FFFFFF"/>
        </w:rPr>
        <w:lastRenderedPageBreak/>
        <w:t>Организатор уведомляет, что:</w:t>
      </w:r>
    </w:p>
    <w:p w14:paraId="26F0C9E7" w14:textId="77777777" w:rsidR="00FC02A0" w:rsidRPr="00AC7C7C" w:rsidRDefault="00FC02A0" w:rsidP="00FC02A0">
      <w:pPr>
        <w:jc w:val="both"/>
        <w:rPr>
          <w:b/>
          <w:bCs/>
          <w:shd w:val="clear" w:color="auto" w:fill="FFFFFF"/>
        </w:rPr>
      </w:pPr>
      <w:r w:rsidRPr="00AC7C7C">
        <w:rPr>
          <w:shd w:val="clear" w:color="auto" w:fill="FFFFFF"/>
        </w:rPr>
        <w:t xml:space="preserve">запрос </w:t>
      </w:r>
      <w:r w:rsidR="009D1442" w:rsidRPr="00AC7C7C">
        <w:rPr>
          <w:shd w:val="clear" w:color="auto" w:fill="FFFFFF"/>
        </w:rPr>
        <w:t>предложений не</w:t>
      </w:r>
      <w:r w:rsidRPr="00AC7C7C">
        <w:rPr>
          <w:shd w:val="clear" w:color="auto" w:fill="FFFFFF"/>
        </w:rPr>
        <w:t xml:space="preserve"> </w:t>
      </w:r>
      <w:r w:rsidR="009D1442" w:rsidRPr="00AC7C7C">
        <w:rPr>
          <w:shd w:val="clear" w:color="auto" w:fill="FFFFFF"/>
        </w:rPr>
        <w:t>является офертой</w:t>
      </w:r>
      <w:r w:rsidRPr="00AC7C7C">
        <w:rPr>
          <w:shd w:val="clear" w:color="auto" w:fill="FFFFFF"/>
        </w:rPr>
        <w:t xml:space="preserve"> и не </w:t>
      </w:r>
      <w:r w:rsidR="009D1442" w:rsidRPr="00AC7C7C">
        <w:rPr>
          <w:shd w:val="clear" w:color="auto" w:fill="FFFFFF"/>
        </w:rPr>
        <w:t>подпадает под</w:t>
      </w:r>
      <w:r w:rsidRPr="00AC7C7C">
        <w:rPr>
          <w:shd w:val="clear" w:color="auto" w:fill="FFFFFF"/>
        </w:rPr>
        <w:t xml:space="preserve"> регулирование </w:t>
      </w:r>
      <w:proofErr w:type="spellStart"/>
      <w:r w:rsidRPr="00AC7C7C">
        <w:rPr>
          <w:shd w:val="clear" w:color="auto" w:fill="FFFFFF"/>
        </w:rPr>
        <w:t>ст.ст</w:t>
      </w:r>
      <w:proofErr w:type="spellEnd"/>
      <w:r w:rsidRPr="00AC7C7C">
        <w:rPr>
          <w:shd w:val="clear" w:color="auto" w:fill="FFFFFF"/>
        </w:rPr>
        <w:t>. 447- 449, 1</w:t>
      </w:r>
      <w:r w:rsidRPr="00AC7C7C">
        <w:rPr>
          <w:color w:val="000000"/>
          <w:shd w:val="clear" w:color="auto" w:fill="FFFFFF"/>
        </w:rPr>
        <w:t>057—1061</w:t>
      </w:r>
      <w:r w:rsidRPr="00AC7C7C">
        <w:rPr>
          <w:shd w:val="clear" w:color="auto" w:fill="FFFFFF"/>
        </w:rPr>
        <w:t xml:space="preserve"> Гражданского кодекса Российской Федерации.</w:t>
      </w:r>
      <w:r w:rsidRPr="00AC7C7C">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AC7C7C">
        <w:rPr>
          <w:color w:val="000000"/>
          <w:shd w:val="clear" w:color="auto" w:fill="FFFFFF"/>
        </w:rPr>
        <w:t xml:space="preserve"> </w:t>
      </w:r>
      <w:r w:rsidRPr="00AC7C7C">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14:paraId="7E7E5AD0" w14:textId="77777777" w:rsidR="00FC02A0" w:rsidRPr="00AC7C7C" w:rsidRDefault="00FC02A0" w:rsidP="00FC02A0">
      <w:pPr>
        <w:ind w:firstLine="540"/>
        <w:jc w:val="both"/>
        <w:rPr>
          <w:b/>
          <w:bCs/>
          <w:shd w:val="clear" w:color="auto" w:fill="FFFFFF"/>
        </w:rPr>
      </w:pPr>
    </w:p>
    <w:p w14:paraId="506ECABB" w14:textId="77777777" w:rsidR="00FC02A0" w:rsidRPr="00AC7C7C" w:rsidRDefault="00FC02A0" w:rsidP="00FC02A0">
      <w:pPr>
        <w:ind w:firstLine="540"/>
        <w:jc w:val="both"/>
        <w:rPr>
          <w:shd w:val="clear" w:color="auto" w:fill="FFFFFF"/>
        </w:rPr>
      </w:pPr>
      <w:r w:rsidRPr="00AC7C7C">
        <w:rPr>
          <w:shd w:val="clear" w:color="auto" w:fill="FFFFFF"/>
        </w:rPr>
        <w:t>Дополнительно уведомляем:</w:t>
      </w:r>
    </w:p>
    <w:p w14:paraId="45645ACC" w14:textId="77777777" w:rsidR="00FC02A0" w:rsidRPr="00AC7C7C" w:rsidRDefault="00FC02A0" w:rsidP="00FC02A0">
      <w:pPr>
        <w:ind w:firstLine="540"/>
        <w:jc w:val="both"/>
        <w:rPr>
          <w:shd w:val="clear" w:color="auto" w:fill="FFFFFF"/>
        </w:rPr>
      </w:pPr>
      <w:r w:rsidRPr="00AC7C7C">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14:paraId="35FC2F68" w14:textId="77777777" w:rsidR="00FC02A0" w:rsidRPr="00AC7C7C" w:rsidRDefault="00FC02A0" w:rsidP="00FC02A0">
      <w:pPr>
        <w:ind w:firstLine="540"/>
        <w:jc w:val="both"/>
        <w:rPr>
          <w:shd w:val="clear" w:color="auto" w:fill="FFFFFF"/>
        </w:rPr>
      </w:pPr>
      <w:r w:rsidRPr="00AC7C7C">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AC7C7C">
        <w:rPr>
          <w:shd w:val="clear" w:color="auto" w:fill="FFFFFF"/>
        </w:rPr>
        <w:t>позднее,</w:t>
      </w:r>
      <w:r w:rsidRPr="00AC7C7C">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14:paraId="26B386D1" w14:textId="77777777" w:rsidR="00F33DF0" w:rsidRDefault="00F33DF0">
      <w:pPr>
        <w:widowControl/>
        <w:suppressAutoHyphens w:val="0"/>
        <w:spacing w:after="200" w:line="276" w:lineRule="auto"/>
        <w:rPr>
          <w:shd w:val="clear" w:color="auto" w:fill="FFFFFF"/>
        </w:rPr>
      </w:pPr>
      <w:r>
        <w:rPr>
          <w:shd w:val="clear" w:color="auto" w:fill="FFFFFF"/>
        </w:rPr>
        <w:br w:type="page"/>
      </w:r>
    </w:p>
    <w:p w14:paraId="5047D831" w14:textId="77777777" w:rsidR="000624D1" w:rsidRPr="00E76294" w:rsidRDefault="000624D1" w:rsidP="00E76294">
      <w:pPr>
        <w:pStyle w:val="1"/>
      </w:pPr>
      <w:r w:rsidRPr="00E76294">
        <w:lastRenderedPageBreak/>
        <w:t>ОБЩИЕ ПОЛОЖЕНИЯ</w:t>
      </w:r>
    </w:p>
    <w:p w14:paraId="6F3DA897" w14:textId="77777777" w:rsidR="000624D1" w:rsidRPr="00AC7C7C" w:rsidRDefault="000624D1" w:rsidP="000624D1">
      <w:pPr>
        <w:jc w:val="center"/>
        <w:rPr>
          <w:b/>
          <w:bCs/>
          <w:shd w:val="clear" w:color="auto" w:fill="FFFFFF"/>
        </w:rPr>
      </w:pPr>
    </w:p>
    <w:p w14:paraId="2B798C10" w14:textId="77777777" w:rsidR="000624D1" w:rsidRPr="00E76294" w:rsidRDefault="000624D1" w:rsidP="00EE3B19">
      <w:pPr>
        <w:pStyle w:val="2"/>
      </w:pPr>
      <w:r w:rsidRPr="00EE3B19">
        <w:t>Организатор</w:t>
      </w:r>
    </w:p>
    <w:p w14:paraId="70FF082B" w14:textId="77777777" w:rsidR="000624D1" w:rsidRPr="00C77C0A" w:rsidRDefault="00016E01" w:rsidP="00C77C0A">
      <w:pPr>
        <w:spacing w:after="95"/>
        <w:rPr>
          <w:rFonts w:eastAsia="Arial Unicode MS"/>
          <w:color w:val="000000"/>
          <w:kern w:val="0"/>
          <w:lang w:eastAsia="ru-RU" w:bidi="ru-RU"/>
        </w:rPr>
      </w:pPr>
      <w:r>
        <w:rPr>
          <w:rFonts w:eastAsia="Arial Unicode MS"/>
          <w:color w:val="000000"/>
          <w:lang w:eastAsia="ru-RU" w:bidi="ru-RU"/>
        </w:rPr>
        <w:t>АО «Аэропорт Туношна»</w:t>
      </w:r>
      <w:r w:rsidR="000624D1" w:rsidRPr="00AC7C7C">
        <w:t xml:space="preserve">, </w:t>
      </w:r>
      <w:r>
        <w:rPr>
          <w:rFonts w:eastAsia="Arial Unicode MS"/>
          <w:color w:val="000000"/>
          <w:kern w:val="0"/>
          <w:lang w:eastAsia="ru-RU" w:bidi="ru-RU"/>
        </w:rPr>
        <w:t xml:space="preserve">150502, Россия, Ярославская область, Ярославский район, Туношна-городок 26, аэропорт </w:t>
      </w:r>
      <w:r w:rsidRPr="00AC7C7C">
        <w:rPr>
          <w:shd w:val="clear" w:color="auto" w:fill="FFFFFF"/>
        </w:rPr>
        <w:t>-</w:t>
      </w:r>
      <w:r w:rsidR="000624D1" w:rsidRPr="00AC7C7C">
        <w:rPr>
          <w:shd w:val="clear" w:color="auto" w:fill="FFFFFF"/>
        </w:rPr>
        <w:t xml:space="preserve"> далее Организатор запроса предложений</w:t>
      </w:r>
      <w:r w:rsidR="000624D1" w:rsidRPr="00AC7C7C">
        <w:rPr>
          <w:color w:val="000000"/>
          <w:shd w:val="clear" w:color="auto" w:fill="FFFFFF"/>
        </w:rPr>
        <w:t>.</w:t>
      </w:r>
    </w:p>
    <w:p w14:paraId="02E948F8" w14:textId="77777777" w:rsidR="000624D1" w:rsidRPr="00493D92" w:rsidRDefault="000624D1" w:rsidP="00493D92">
      <w:pPr>
        <w:pStyle w:val="3"/>
      </w:pPr>
      <w:r w:rsidRPr="00493D92">
        <w:t>Контактное лицо организатора</w:t>
      </w:r>
    </w:p>
    <w:p w14:paraId="4AA10292" w14:textId="77777777" w:rsidR="00E76294" w:rsidRPr="00016E01" w:rsidRDefault="00016E01" w:rsidP="00C77C0A">
      <w:pPr>
        <w:spacing w:line="278" w:lineRule="exact"/>
        <w:rPr>
          <w:rFonts w:eastAsia="Arial Unicode MS"/>
          <w:color w:val="000000"/>
          <w:kern w:val="0"/>
          <w:lang w:eastAsia="ru-RU" w:bidi="ru-RU"/>
        </w:rPr>
      </w:pPr>
      <w:r>
        <w:t>Зам</w:t>
      </w:r>
      <w:r w:rsidR="0087783D">
        <w:t>еститель</w:t>
      </w:r>
      <w:r>
        <w:t xml:space="preserve"> начальника отдела НАД Тесля Вероника Витальевна</w:t>
      </w:r>
      <w:r w:rsidR="00A4140B">
        <w:t xml:space="preserve">, </w:t>
      </w:r>
      <w:r w:rsidR="00C77C0A" w:rsidRPr="00C77C0A">
        <w:rPr>
          <w:rFonts w:eastAsia="Arial Unicode MS"/>
          <w:color w:val="000000"/>
          <w:kern w:val="0"/>
          <w:lang w:eastAsia="ru-RU" w:bidi="ru-RU"/>
        </w:rPr>
        <w:t xml:space="preserve">тел. </w:t>
      </w:r>
      <w:r w:rsidRPr="00016E01">
        <w:rPr>
          <w:rFonts w:eastAsia="Arial Unicode MS"/>
          <w:color w:val="000000"/>
          <w:kern w:val="0"/>
          <w:lang w:eastAsia="ru-RU" w:bidi="ru-RU"/>
        </w:rPr>
        <w:t>+7 (4852) 43-18-62</w:t>
      </w:r>
      <w:r w:rsidR="00C77C0A" w:rsidRPr="00016E01">
        <w:rPr>
          <w:rFonts w:eastAsia="Arial Unicode MS"/>
          <w:color w:val="000000"/>
          <w:kern w:val="0"/>
          <w:lang w:eastAsia="ru-RU" w:bidi="ru-RU"/>
        </w:rPr>
        <w:t>,</w:t>
      </w:r>
      <w:r w:rsidRPr="00016E01">
        <w:rPr>
          <w:rFonts w:eastAsia="Arial Unicode MS"/>
          <w:color w:val="000000"/>
          <w:kern w:val="0"/>
          <w:lang w:eastAsia="ru-RU" w:bidi="ru-RU"/>
        </w:rPr>
        <w:t xml:space="preserve"> </w:t>
      </w:r>
      <w:hyperlink r:id="rId10" w:history="1">
        <w:r w:rsidRPr="00FD51E6">
          <w:rPr>
            <w:rStyle w:val="a6"/>
            <w:sz w:val="28"/>
            <w:szCs w:val="28"/>
          </w:rPr>
          <w:t>com.svv@yaravia.co</w:t>
        </w:r>
        <w:r w:rsidRPr="00FD51E6">
          <w:rPr>
            <w:rStyle w:val="a6"/>
            <w:sz w:val="28"/>
            <w:szCs w:val="28"/>
            <w:lang w:val="en-US"/>
          </w:rPr>
          <w:t>m</w:t>
        </w:r>
      </w:hyperlink>
    </w:p>
    <w:p w14:paraId="3F46E3AF" w14:textId="0B7AC06F" w:rsidR="006E008F" w:rsidRPr="006E008F" w:rsidRDefault="006E008F" w:rsidP="006E008F">
      <w:pPr>
        <w:spacing w:before="113" w:after="113"/>
        <w:ind w:firstLine="709"/>
        <w:jc w:val="both"/>
        <w:rPr>
          <w:rFonts w:eastAsia="Arial Unicode MS"/>
          <w:color w:val="000000"/>
          <w:kern w:val="0"/>
          <w:lang w:eastAsia="ru-RU" w:bidi="ru-RU"/>
        </w:rPr>
      </w:pPr>
      <w:r w:rsidRPr="006E008F">
        <w:rPr>
          <w:rFonts w:eastAsia="Arial Unicode MS"/>
          <w:color w:val="000000"/>
          <w:kern w:val="0"/>
          <w:lang w:eastAsia="ru-RU" w:bidi="ru-RU"/>
        </w:rPr>
        <w:t>Предмет запроса предложений: выбор арендатора для организации точ</w:t>
      </w:r>
      <w:r w:rsidR="00275C3D">
        <w:rPr>
          <w:rFonts w:eastAsia="Arial Unicode MS"/>
          <w:color w:val="000000"/>
          <w:kern w:val="0"/>
          <w:lang w:eastAsia="ru-RU" w:bidi="ru-RU"/>
        </w:rPr>
        <w:t xml:space="preserve">ки упаковки багажа </w:t>
      </w:r>
      <w:r w:rsidR="00275C3D" w:rsidRPr="006E008F">
        <w:rPr>
          <w:rFonts w:eastAsia="Arial Unicode MS"/>
          <w:color w:val="000000"/>
          <w:kern w:val="0"/>
          <w:lang w:eastAsia="ru-RU" w:bidi="ru-RU"/>
        </w:rPr>
        <w:t>в</w:t>
      </w:r>
      <w:r w:rsidRPr="006E008F">
        <w:rPr>
          <w:rFonts w:eastAsia="Arial Unicode MS"/>
          <w:color w:val="000000"/>
          <w:kern w:val="0"/>
          <w:lang w:eastAsia="ru-RU" w:bidi="ru-RU"/>
        </w:rPr>
        <w:t xml:space="preserve"> здании аэровокзала аэропорта Туношна г. Ярославль (далее по тексту - аэропорт).</w:t>
      </w:r>
    </w:p>
    <w:p w14:paraId="068857A4" w14:textId="4ADBC9BF" w:rsidR="000624D1" w:rsidRPr="006E008F" w:rsidRDefault="006E008F" w:rsidP="00493D92">
      <w:pPr>
        <w:pStyle w:val="3"/>
        <w:rPr>
          <w:rFonts w:eastAsia="Arial Unicode MS"/>
          <w:b w:val="0"/>
          <w:bCs w:val="0"/>
          <w:color w:val="000000"/>
          <w:kern w:val="0"/>
          <w:lang w:eastAsia="ru-RU" w:bidi="ru-RU"/>
        </w:rPr>
      </w:pPr>
      <w:r w:rsidRPr="006E008F">
        <w:rPr>
          <w:rFonts w:eastAsia="Arial Unicode MS"/>
          <w:b w:val="0"/>
          <w:bCs w:val="0"/>
          <w:color w:val="000000"/>
          <w:kern w:val="0"/>
          <w:lang w:eastAsia="ru-RU" w:bidi="ru-RU"/>
        </w:rPr>
        <w:t>Организатор проводит запрос предложений по выбору Арендатора, который будет осуществлять деятельность на территории аэровокзала,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275C3D">
        <w:rPr>
          <w:rFonts w:eastAsia="Arial Unicode MS"/>
          <w:b w:val="0"/>
          <w:bCs w:val="0"/>
          <w:color w:val="000000"/>
          <w:kern w:val="0"/>
          <w:lang w:eastAsia="ru-RU" w:bidi="ru-RU"/>
        </w:rPr>
        <w:t xml:space="preserve"> </w:t>
      </w:r>
      <w:r w:rsidR="000624D1" w:rsidRPr="006E008F">
        <w:rPr>
          <w:rFonts w:eastAsia="Arial Unicode MS"/>
          <w:b w:val="0"/>
          <w:bCs w:val="0"/>
          <w:color w:val="000000"/>
          <w:kern w:val="0"/>
          <w:lang w:eastAsia="ru-RU" w:bidi="ru-RU"/>
        </w:rPr>
        <w:t>Общие сведения о запросе предложений</w:t>
      </w:r>
    </w:p>
    <w:p w14:paraId="3796EE91" w14:textId="77777777" w:rsidR="000624D1" w:rsidRPr="00AC7C7C" w:rsidRDefault="000624D1" w:rsidP="00493D92">
      <w:pPr>
        <w:pStyle w:val="4"/>
      </w:pPr>
      <w:r w:rsidRPr="00AC7C7C">
        <w:t>Запрос предложений не является торгами (конкурсом, аукционом) или публичным конкурсом в соответствии со статьями 447 </w:t>
      </w:r>
      <w:r w:rsidRPr="00AC7C7C">
        <w:noBreakHyphen/>
        <w:t> 449 части первой и статьями 1057 </w:t>
      </w:r>
      <w:r w:rsidRPr="00AC7C7C">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344B0F29" w14:textId="77777777" w:rsidR="000624D1" w:rsidRPr="00AC7C7C" w:rsidRDefault="000624D1" w:rsidP="00493D92">
      <w:pPr>
        <w:pStyle w:val="4"/>
        <w:rPr>
          <w:b/>
          <w:i/>
        </w:rPr>
      </w:pPr>
      <w:r w:rsidRPr="00AC7C7C">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w:t>
      </w:r>
      <w:r w:rsidR="00AB4E29">
        <w:t>4</w:t>
      </w:r>
      <w:r w:rsidRPr="00AC7C7C">
        <w:t>. настоящей Документации о Запросе предложений</w:t>
      </w:r>
      <w:r w:rsidRPr="00AC7C7C">
        <w:rPr>
          <w:i/>
        </w:rPr>
        <w:t>.</w:t>
      </w:r>
    </w:p>
    <w:p w14:paraId="3E91739B" w14:textId="77777777" w:rsidR="00493D92" w:rsidRDefault="000624D1" w:rsidP="00493D92">
      <w:pPr>
        <w:pStyle w:val="3"/>
      </w:pPr>
      <w:r w:rsidRPr="00AC7C7C">
        <w:t>Термины и определения</w:t>
      </w:r>
    </w:p>
    <w:p w14:paraId="6D0CE7BC" w14:textId="77777777" w:rsidR="00493D92" w:rsidRDefault="000624D1" w:rsidP="00493D92">
      <w:pPr>
        <w:pStyle w:val="4"/>
      </w:pPr>
      <w:r w:rsidRPr="00493D92">
        <w:rPr>
          <w:b/>
        </w:rPr>
        <w:t>Запрос предложений</w:t>
      </w:r>
      <w:r w:rsidRPr="00AC7C7C">
        <w:t xml:space="preserve"> –</w:t>
      </w:r>
      <w:r w:rsidR="005F7951" w:rsidRPr="00493D92">
        <w:t xml:space="preserve"> </w:t>
      </w:r>
      <w:r w:rsidRPr="00493D92">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14:paraId="11D84CED" w14:textId="6773C76D" w:rsidR="006E008F" w:rsidRPr="00AC7C7C" w:rsidRDefault="006E008F" w:rsidP="006E008F">
      <w:pPr>
        <w:widowControl/>
        <w:numPr>
          <w:ilvl w:val="2"/>
          <w:numId w:val="7"/>
        </w:numPr>
        <w:suppressAutoHyphens w:val="0"/>
        <w:ind w:left="0" w:firstLine="709"/>
        <w:jc w:val="both"/>
        <w:rPr>
          <w:i/>
        </w:rPr>
      </w:pPr>
      <w:r w:rsidRPr="00AC7C7C">
        <w:rPr>
          <w:b/>
        </w:rPr>
        <w:t xml:space="preserve">Договор </w:t>
      </w:r>
      <w:r>
        <w:rPr>
          <w:b/>
        </w:rPr>
        <w:t>аренды</w:t>
      </w:r>
      <w:r w:rsidRPr="00AC7C7C">
        <w:t xml:space="preserve"> – договор </w:t>
      </w:r>
      <w:r>
        <w:t>на право размещения точ</w:t>
      </w:r>
      <w:r w:rsidR="00AE149D">
        <w:t>ки упаковки багажа</w:t>
      </w:r>
      <w:r>
        <w:t xml:space="preserve"> на территории аэропорта,</w:t>
      </w:r>
      <w:r w:rsidRPr="00AC7C7C">
        <w:t xml:space="preserve">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14:paraId="1047297F" w14:textId="77777777" w:rsidR="00493D92" w:rsidRDefault="000624D1" w:rsidP="00493D92">
      <w:pPr>
        <w:pStyle w:val="4"/>
      </w:pPr>
      <w:r w:rsidRPr="00493D92">
        <w:rPr>
          <w:b/>
        </w:rPr>
        <w:t>Извещение о проведении Запроса предложений</w:t>
      </w:r>
      <w:r w:rsidRPr="00AC7C7C">
        <w:t xml:space="preserve"> – объявление о проведении настоящего Запроса предложений.</w:t>
      </w:r>
    </w:p>
    <w:p w14:paraId="150F9527" w14:textId="77777777" w:rsidR="00493D92" w:rsidRDefault="000624D1" w:rsidP="00493D92">
      <w:pPr>
        <w:pStyle w:val="4"/>
      </w:pPr>
      <w:r w:rsidRPr="00493D92">
        <w:rPr>
          <w:b/>
        </w:rPr>
        <w:t xml:space="preserve">Документация о Запросе предложений </w:t>
      </w:r>
      <w:r w:rsidRPr="00AC7C7C">
        <w:t>– настоящий комплект документов, содержащий всю необходимую и достаточную информацию об условиях Запроса предложений.</w:t>
      </w:r>
    </w:p>
    <w:p w14:paraId="11D9AC7F" w14:textId="77777777" w:rsidR="00493D92" w:rsidRPr="00493D92" w:rsidRDefault="000624D1" w:rsidP="00493D92">
      <w:pPr>
        <w:pStyle w:val="4"/>
      </w:pPr>
      <w:r w:rsidRPr="00493D92">
        <w:rPr>
          <w:b/>
        </w:rPr>
        <w:t xml:space="preserve">Предложение Участника (Предложение) – </w:t>
      </w:r>
      <w:r w:rsidRPr="00AC7C7C">
        <w:t>предложение Участника, направленное Компани</w:t>
      </w:r>
      <w:r w:rsidRPr="00493D92">
        <w:rPr>
          <w:bCs/>
          <w:iCs/>
        </w:rPr>
        <w:t>и поданное в соответствии с требованиями Документации о Запросе предложений. Предложение является офертой Участника.</w:t>
      </w:r>
    </w:p>
    <w:p w14:paraId="66BB47DF" w14:textId="77777777" w:rsidR="00493D92" w:rsidRDefault="000624D1" w:rsidP="00493D92">
      <w:pPr>
        <w:pStyle w:val="4"/>
      </w:pPr>
      <w:r w:rsidRPr="00493D92">
        <w:rPr>
          <w:b/>
        </w:rPr>
        <w:t>Участник Запроса предложений (Участник)</w:t>
      </w:r>
      <w:r w:rsidRPr="00493D92">
        <w:rPr>
          <w:i/>
        </w:rPr>
        <w:t xml:space="preserve"> – </w:t>
      </w:r>
      <w:r w:rsidRPr="00AC7C7C">
        <w:t xml:space="preserve">юридическое лицо, физическое лицо или индивидуальный предприниматель, </w:t>
      </w:r>
      <w:r w:rsidRPr="00493D92">
        <w:rPr>
          <w:bCs/>
          <w:iCs/>
        </w:rPr>
        <w:t xml:space="preserve">правосубъектность которого, позволяет </w:t>
      </w:r>
      <w:r w:rsidRPr="00AC7C7C">
        <w:t>заключить договор аренды Объекта</w:t>
      </w:r>
      <w:r w:rsidR="00A108F8" w:rsidRPr="00AC7C7C">
        <w:t xml:space="preserve"> </w:t>
      </w:r>
      <w:r w:rsidRPr="00493D92">
        <w:rPr>
          <w:bCs/>
          <w:iCs/>
        </w:rPr>
        <w:t xml:space="preserve">на условиях </w:t>
      </w:r>
      <w:r w:rsidRPr="00AC7C7C">
        <w:t>Запроса предложений</w:t>
      </w:r>
      <w:r w:rsidRPr="00493D92">
        <w:rPr>
          <w:iCs/>
        </w:rPr>
        <w:t xml:space="preserve">, </w:t>
      </w:r>
      <w:r w:rsidRPr="00AC7C7C">
        <w:t>принявший участие в процедурах Запроса предложений.</w:t>
      </w:r>
    </w:p>
    <w:p w14:paraId="39C117A5" w14:textId="77777777" w:rsidR="00493D92" w:rsidRDefault="000624D1" w:rsidP="00493D92">
      <w:pPr>
        <w:pStyle w:val="4"/>
      </w:pPr>
      <w:r w:rsidRPr="00493D92">
        <w:rPr>
          <w:b/>
        </w:rPr>
        <w:t xml:space="preserve">Комиссия по подведению итогов Запросов предложений </w:t>
      </w:r>
      <w:r w:rsidRPr="00AC7C7C">
        <w:t xml:space="preserve">– коллегиальный орган, создаваемый Организатором для принятия решений по подведению итогов Запроса </w:t>
      </w:r>
      <w:r w:rsidRPr="00AC7C7C">
        <w:lastRenderedPageBreak/>
        <w:t>предложений, в том числе решений по подведению итогов отдельных этапов и процедур в рамках Запроса предложений.</w:t>
      </w:r>
    </w:p>
    <w:p w14:paraId="3FB4E26B" w14:textId="77777777" w:rsidR="00493D92" w:rsidRDefault="000624D1" w:rsidP="00493D92">
      <w:pPr>
        <w:pStyle w:val="4"/>
      </w:pPr>
      <w:r w:rsidRPr="00493D92">
        <w:rPr>
          <w:b/>
        </w:rPr>
        <w:t xml:space="preserve">Участник с наилучшим Предложением </w:t>
      </w:r>
      <w:r w:rsidRPr="00AC7C7C">
        <w:t>– Участник Запроса предложений, Предложение которого, по решению Комиссии</w:t>
      </w:r>
      <w:r w:rsidR="008A2FEF" w:rsidRPr="00AC7C7C">
        <w:t xml:space="preserve"> </w:t>
      </w:r>
      <w:r w:rsidRPr="00AC7C7C">
        <w:t xml:space="preserve">по подведению итогов Запросов предложений, содержит наилучшие условия заключения договора </w:t>
      </w:r>
      <w:r w:rsidR="00992341">
        <w:t>аренды</w:t>
      </w:r>
      <w:r w:rsidRPr="00AC7C7C">
        <w:t xml:space="preserve"> Объекта.</w:t>
      </w:r>
    </w:p>
    <w:p w14:paraId="195EF5AB" w14:textId="77777777" w:rsidR="000624D1" w:rsidRPr="00AC7C7C" w:rsidRDefault="000624D1" w:rsidP="00493D92">
      <w:pPr>
        <w:pStyle w:val="4"/>
      </w:pPr>
      <w:r w:rsidRPr="00493D92">
        <w:rPr>
          <w:b/>
        </w:rPr>
        <w:t xml:space="preserve">Цена Предложения Участника – </w:t>
      </w:r>
      <w:r w:rsidRPr="00AC7C7C">
        <w:t>цена Договора, предложенная Участником.</w:t>
      </w:r>
    </w:p>
    <w:p w14:paraId="6B036FF1" w14:textId="77777777" w:rsidR="000624D1" w:rsidRPr="00AC7C7C" w:rsidRDefault="000624D1" w:rsidP="00493D92">
      <w:pPr>
        <w:pStyle w:val="3"/>
        <w:rPr>
          <w:shd w:val="clear" w:color="auto" w:fill="FFFFFF"/>
        </w:rPr>
      </w:pPr>
      <w:r w:rsidRPr="00AC7C7C">
        <w:rPr>
          <w:shd w:val="clear" w:color="auto" w:fill="FFFFFF"/>
        </w:rPr>
        <w:t xml:space="preserve">Документы, регулирующие </w:t>
      </w:r>
      <w:r w:rsidRPr="00AC7C7C">
        <w:t>порядок проведения Запроса предложений</w:t>
      </w:r>
    </w:p>
    <w:p w14:paraId="7DEA740C" w14:textId="77777777" w:rsidR="000624D1" w:rsidRPr="00AC7C7C" w:rsidRDefault="000624D1" w:rsidP="000624D1">
      <w:pPr>
        <w:pStyle w:val="af7"/>
        <w:ind w:firstLine="540"/>
      </w:pPr>
      <w:r w:rsidRPr="00AC7C7C">
        <w:t>Настоящий Запрос предложений регулируется:</w:t>
      </w:r>
    </w:p>
    <w:p w14:paraId="2672E82C" w14:textId="77777777" w:rsidR="000624D1" w:rsidRPr="00AC7C7C" w:rsidRDefault="000624D1" w:rsidP="001F4EC4">
      <w:pPr>
        <w:pStyle w:val="af7"/>
        <w:widowControl/>
        <w:numPr>
          <w:ilvl w:val="0"/>
          <w:numId w:val="6"/>
        </w:numPr>
        <w:tabs>
          <w:tab w:val="num" w:pos="567"/>
        </w:tabs>
        <w:suppressAutoHyphens w:val="0"/>
        <w:spacing w:after="0"/>
        <w:jc w:val="both"/>
      </w:pPr>
      <w:r w:rsidRPr="00AC7C7C">
        <w:t>Извещением о проведении Запроса предложений;</w:t>
      </w:r>
    </w:p>
    <w:p w14:paraId="2141A48C" w14:textId="77777777" w:rsidR="000624D1" w:rsidRPr="00AC7C7C" w:rsidRDefault="000624D1" w:rsidP="001F4EC4">
      <w:pPr>
        <w:pStyle w:val="af7"/>
        <w:widowControl/>
        <w:numPr>
          <w:ilvl w:val="0"/>
          <w:numId w:val="6"/>
        </w:numPr>
        <w:tabs>
          <w:tab w:val="num" w:pos="567"/>
        </w:tabs>
        <w:suppressAutoHyphens w:val="0"/>
        <w:spacing w:after="0"/>
        <w:jc w:val="both"/>
      </w:pPr>
      <w:r w:rsidRPr="00AC7C7C">
        <w:t>Документацией о Запросе предложений;</w:t>
      </w:r>
    </w:p>
    <w:p w14:paraId="6E524A0D" w14:textId="77777777" w:rsidR="000624D1" w:rsidRPr="00AC7C7C" w:rsidRDefault="000624D1" w:rsidP="001F4EC4">
      <w:pPr>
        <w:pStyle w:val="af7"/>
        <w:widowControl/>
        <w:numPr>
          <w:ilvl w:val="0"/>
          <w:numId w:val="6"/>
        </w:numPr>
        <w:tabs>
          <w:tab w:val="num" w:pos="567"/>
        </w:tabs>
        <w:suppressAutoHyphens w:val="0"/>
        <w:spacing w:after="0"/>
        <w:jc w:val="both"/>
      </w:pPr>
      <w:r w:rsidRPr="00AC7C7C">
        <w:t>Внутренними нормативными документами Организатора;</w:t>
      </w:r>
    </w:p>
    <w:p w14:paraId="65EFC197" w14:textId="77777777" w:rsidR="000624D1" w:rsidRPr="00AC7C7C" w:rsidRDefault="000624D1" w:rsidP="001F4EC4">
      <w:pPr>
        <w:pStyle w:val="af7"/>
        <w:widowControl/>
        <w:numPr>
          <w:ilvl w:val="0"/>
          <w:numId w:val="6"/>
        </w:numPr>
        <w:tabs>
          <w:tab w:val="num" w:pos="567"/>
        </w:tabs>
        <w:suppressAutoHyphens w:val="0"/>
        <w:spacing w:after="0"/>
        <w:jc w:val="both"/>
      </w:pPr>
      <w:r w:rsidRPr="00AC7C7C">
        <w:t>Решениями, принимаемыми Организатором.</w:t>
      </w:r>
    </w:p>
    <w:p w14:paraId="39E2BB36" w14:textId="77777777" w:rsidR="000624D1" w:rsidRPr="00AC7C7C" w:rsidRDefault="000624D1" w:rsidP="00493D92">
      <w:pPr>
        <w:pStyle w:val="3"/>
        <w:rPr>
          <w:shd w:val="clear" w:color="auto" w:fill="FFFFFF"/>
        </w:rPr>
      </w:pPr>
      <w:r w:rsidRPr="00AC7C7C">
        <w:rPr>
          <w:shd w:val="clear" w:color="auto" w:fill="FFFFFF"/>
        </w:rPr>
        <w:t>Подписание договоров</w:t>
      </w:r>
    </w:p>
    <w:p w14:paraId="4A34DC09" w14:textId="77777777" w:rsidR="00493D92" w:rsidRDefault="000624D1" w:rsidP="00493D92">
      <w:pPr>
        <w:pStyle w:val="4"/>
        <w:rPr>
          <w:shd w:val="clear" w:color="auto" w:fill="FFFFFF"/>
        </w:rPr>
      </w:pPr>
      <w:r w:rsidRPr="00AC7C7C">
        <w:rPr>
          <w:shd w:val="clear" w:color="auto" w:fill="FFFFFF"/>
        </w:rPr>
        <w:t xml:space="preserve">Победивший Участник запроса предложений обязуется с момента получения договора </w:t>
      </w:r>
      <w:r w:rsidR="00992341">
        <w:rPr>
          <w:shd w:val="clear" w:color="auto" w:fill="FFFFFF"/>
        </w:rPr>
        <w:t>аренды</w:t>
      </w:r>
      <w:r w:rsidRPr="00AC7C7C">
        <w:rPr>
          <w:shd w:val="clear" w:color="auto" w:fill="FFFFFF"/>
        </w:rPr>
        <w:t xml:space="preserve"> Объекта для подписания, в течение </w:t>
      </w:r>
      <w:r w:rsidR="00592D4E">
        <w:rPr>
          <w:shd w:val="clear" w:color="auto" w:fill="FFFFFF"/>
        </w:rPr>
        <w:t>1</w:t>
      </w:r>
      <w:r w:rsidRPr="00AC7C7C">
        <w:rPr>
          <w:shd w:val="clear" w:color="auto" w:fill="FFFFFF"/>
        </w:rPr>
        <w:t>0 (</w:t>
      </w:r>
      <w:r w:rsidR="0087783D">
        <w:rPr>
          <w:shd w:val="clear" w:color="auto" w:fill="FFFFFF"/>
        </w:rPr>
        <w:t>десяти</w:t>
      </w:r>
      <w:r w:rsidRPr="00AC7C7C">
        <w:rPr>
          <w:shd w:val="clear" w:color="auto" w:fill="FFFFFF"/>
        </w:rPr>
        <w:t>) календарных дней подписать и вернуть в адрес Организатора договор.</w:t>
      </w:r>
    </w:p>
    <w:p w14:paraId="68EA21CE" w14:textId="77777777" w:rsidR="000624D1" w:rsidRPr="00493D92" w:rsidRDefault="000624D1" w:rsidP="00493D92">
      <w:pPr>
        <w:pStyle w:val="4"/>
        <w:rPr>
          <w:shd w:val="clear" w:color="auto" w:fill="FFFFFF"/>
        </w:rPr>
      </w:pPr>
      <w:r w:rsidRPr="00493D92">
        <w:rPr>
          <w:shd w:val="clear" w:color="auto" w:fill="FFFFFF"/>
        </w:rPr>
        <w:t xml:space="preserve">В случае уклонения Участника от заключения договора, </w:t>
      </w:r>
      <w:r w:rsidR="00493D92">
        <w:rPr>
          <w:shd w:val="clear" w:color="auto" w:fill="FFFFFF"/>
        </w:rPr>
        <w:t>а так</w:t>
      </w:r>
      <w:r w:rsidRPr="00493D92">
        <w:rPr>
          <w:shd w:val="clear" w:color="auto" w:fill="FFFFFF"/>
        </w:rPr>
        <w:t>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14:paraId="791FC22F" w14:textId="77777777" w:rsidR="00493D92" w:rsidRDefault="000624D1" w:rsidP="00493D92">
      <w:pPr>
        <w:pStyle w:val="3"/>
        <w:rPr>
          <w:shd w:val="clear" w:color="auto" w:fill="FFFFFF"/>
        </w:rPr>
      </w:pPr>
      <w:r w:rsidRPr="00AC7C7C">
        <w:rPr>
          <w:shd w:val="clear" w:color="auto" w:fill="FFFFFF"/>
        </w:rPr>
        <w:t>Затраты на участие</w:t>
      </w:r>
    </w:p>
    <w:p w14:paraId="526989EC" w14:textId="77777777" w:rsidR="000624D1" w:rsidRPr="00493D92" w:rsidRDefault="000624D1" w:rsidP="00493D92">
      <w:pPr>
        <w:pStyle w:val="4"/>
        <w:rPr>
          <w:b/>
          <w:bCs/>
          <w:shd w:val="clear" w:color="auto" w:fill="FFFFFF"/>
        </w:rPr>
      </w:pPr>
      <w:r w:rsidRPr="00493D92">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14:paraId="35DCFE86" w14:textId="77777777" w:rsidR="000624D1" w:rsidRPr="00AC7C7C" w:rsidRDefault="000624D1" w:rsidP="00493D92">
      <w:pPr>
        <w:pStyle w:val="3"/>
        <w:rPr>
          <w:shd w:val="clear" w:color="auto" w:fill="FFFFFF"/>
        </w:rPr>
      </w:pPr>
      <w:r w:rsidRPr="00AC7C7C">
        <w:rPr>
          <w:shd w:val="clear" w:color="auto" w:fill="FFFFFF"/>
        </w:rPr>
        <w:t>Разъяснения</w:t>
      </w:r>
    </w:p>
    <w:p w14:paraId="7A1D21B5" w14:textId="77777777" w:rsidR="000624D1" w:rsidRPr="00AC7C7C" w:rsidRDefault="000624D1" w:rsidP="00493D92">
      <w:pPr>
        <w:pStyle w:val="4"/>
        <w:rPr>
          <w:shd w:val="clear" w:color="auto" w:fill="FFFFFF"/>
        </w:rPr>
      </w:pPr>
      <w:bookmarkStart w:id="0" w:name="_Ref11499690"/>
      <w:r w:rsidRPr="00AC7C7C">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w:t>
      </w:r>
      <w:r w:rsidR="00610A18">
        <w:rPr>
          <w:shd w:val="clear" w:color="auto" w:fill="FFFFFF"/>
        </w:rPr>
        <w:t>ения запроса на русском языке на</w:t>
      </w:r>
      <w:r w:rsidRPr="00AC7C7C">
        <w:rPr>
          <w:shd w:val="clear" w:color="auto" w:fill="FFFFFF"/>
        </w:rPr>
        <w:t xml:space="preserve"> электронн</w:t>
      </w:r>
      <w:r w:rsidR="00610A18">
        <w:rPr>
          <w:shd w:val="clear" w:color="auto" w:fill="FFFFFF"/>
        </w:rPr>
        <w:t>ую почту Организатора</w:t>
      </w:r>
      <w:r w:rsidRPr="00AC7C7C">
        <w:rPr>
          <w:shd w:val="clear" w:color="auto" w:fill="FFFFFF"/>
        </w:rPr>
        <w:t>.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14:paraId="4AA32473" w14:textId="77777777" w:rsidR="000624D1" w:rsidRPr="00AC7C7C" w:rsidRDefault="000624D1" w:rsidP="00493D92">
      <w:pPr>
        <w:pStyle w:val="4"/>
        <w:rPr>
          <w:shd w:val="clear" w:color="auto" w:fill="FFFFFF"/>
        </w:rPr>
      </w:pPr>
      <w:r w:rsidRPr="00AC7C7C">
        <w:rPr>
          <w:shd w:val="clear" w:color="auto" w:fill="FFFFFF"/>
        </w:rPr>
        <w:t>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w:t>
      </w:r>
      <w:r w:rsidR="00AD577A">
        <w:rPr>
          <w:shd w:val="clear" w:color="auto" w:fill="FFFFFF"/>
        </w:rPr>
        <w:t>9</w:t>
      </w:r>
      <w:r w:rsidRPr="00AC7C7C">
        <w:rPr>
          <w:shd w:val="clear" w:color="auto" w:fill="FFFFFF"/>
        </w:rPr>
        <w:t>. настоящей документации.</w:t>
      </w:r>
    </w:p>
    <w:p w14:paraId="6FBA27D1" w14:textId="77777777" w:rsidR="00E61264" w:rsidRPr="00AC7C7C" w:rsidRDefault="000624D1" w:rsidP="00493D92">
      <w:pPr>
        <w:pStyle w:val="4"/>
        <w:rPr>
          <w:shd w:val="clear" w:color="auto" w:fill="FFFFFF"/>
        </w:rPr>
      </w:pPr>
      <w:r w:rsidRPr="00AC7C7C">
        <w:rPr>
          <w:shd w:val="clear" w:color="auto" w:fill="FFFFFF"/>
        </w:rPr>
        <w:t>Участник имеет право на</w:t>
      </w:r>
      <w:r w:rsidR="00D50C30" w:rsidRPr="00AC7C7C">
        <w:rPr>
          <w:shd w:val="clear" w:color="auto" w:fill="FFFFFF"/>
        </w:rPr>
        <w:t>:</w:t>
      </w:r>
    </w:p>
    <w:p w14:paraId="5396672C" w14:textId="3AF95101" w:rsidR="000624D1" w:rsidRPr="00AC7C7C" w:rsidRDefault="000624D1" w:rsidP="000624D1">
      <w:pPr>
        <w:pStyle w:val="a1"/>
        <w:ind w:firstLine="567"/>
        <w:jc w:val="both"/>
        <w:rPr>
          <w:spacing w:val="6"/>
          <w:shd w:val="clear" w:color="auto" w:fill="FFFFFF"/>
        </w:rPr>
      </w:pPr>
      <w:r w:rsidRPr="00AC7C7C">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AC7C7C">
        <w:rPr>
          <w:spacing w:val="2"/>
          <w:shd w:val="clear" w:color="auto" w:fill="FFFFFF"/>
        </w:rPr>
        <w:t xml:space="preserve">транспортных возможностей и ограничений, а также сбора другой </w:t>
      </w:r>
      <w:r w:rsidRPr="00AC7C7C">
        <w:rPr>
          <w:shd w:val="clear" w:color="auto" w:fill="FFFFFF"/>
        </w:rPr>
        <w:t>информации, необходимой для подготовки коммерческого предложения и заключения договора. Б</w:t>
      </w:r>
      <w:r w:rsidRPr="00AC7C7C">
        <w:rPr>
          <w:spacing w:val="4"/>
          <w:shd w:val="clear" w:color="auto" w:fill="FFFFFF"/>
        </w:rPr>
        <w:t>удет считаться, что Участник имеет полную информацию о предлагаемой к сдаче в аренду площади</w:t>
      </w:r>
      <w:r w:rsidR="00367712">
        <w:rPr>
          <w:spacing w:val="4"/>
          <w:shd w:val="clear" w:color="auto" w:fill="FFFFFF"/>
        </w:rPr>
        <w:t xml:space="preserve"> </w:t>
      </w:r>
      <w:r w:rsidR="00367712">
        <w:rPr>
          <w:vanish/>
          <w:spacing w:val="4"/>
          <w:shd w:val="clear" w:color="auto" w:fill="FFFFFF"/>
        </w:rPr>
        <w:t>на 1-ое число</w:t>
      </w:r>
      <w:r w:rsidRPr="00AC7C7C">
        <w:rPr>
          <w:vanish/>
          <w:spacing w:val="4"/>
          <w:shd w:val="clear" w:color="auto" w:fill="FFFFFF"/>
        </w:rPr>
        <w:t xml:space="preserve"> месяца, предшествующего дате опубликования извещения о проведении конкурса</w:t>
      </w:r>
      <w:r w:rsidRPr="00AC7C7C">
        <w:rPr>
          <w:spacing w:val="6"/>
          <w:shd w:val="clear" w:color="auto" w:fill="FFFFFF"/>
        </w:rPr>
        <w:t>.</w:t>
      </w:r>
    </w:p>
    <w:p w14:paraId="4C00F2B4" w14:textId="77777777" w:rsidR="000624D1" w:rsidRPr="00AC7C7C" w:rsidRDefault="000624D1" w:rsidP="000624D1">
      <w:pPr>
        <w:pStyle w:val="a1"/>
        <w:tabs>
          <w:tab w:val="left" w:pos="690"/>
          <w:tab w:val="left" w:pos="10065"/>
        </w:tabs>
        <w:jc w:val="both"/>
        <w:rPr>
          <w:b/>
          <w:bCs/>
          <w:shd w:val="clear" w:color="auto" w:fill="FFFFFF"/>
        </w:rPr>
      </w:pPr>
      <w:r w:rsidRPr="003A7799">
        <w:rPr>
          <w:spacing w:val="6"/>
          <w:shd w:val="clear" w:color="auto" w:fill="FFFFFF"/>
        </w:rPr>
        <w:t xml:space="preserve">При этом </w:t>
      </w:r>
      <w:r w:rsidRPr="003A7799">
        <w:rPr>
          <w:shd w:val="clear" w:color="auto" w:fill="FFFFFF"/>
        </w:rPr>
        <w:t xml:space="preserve">отсутствие или неправильное толкование Участником каких-либо данных </w:t>
      </w:r>
      <w:r w:rsidRPr="003A7799">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14:paraId="5B6BB68F" w14:textId="77777777" w:rsidR="000624D1" w:rsidRPr="00AC7C7C" w:rsidRDefault="000624D1" w:rsidP="00493D92">
      <w:pPr>
        <w:pStyle w:val="3"/>
        <w:rPr>
          <w:shd w:val="clear" w:color="auto" w:fill="FFFFFF"/>
        </w:rPr>
      </w:pPr>
      <w:r w:rsidRPr="00AC7C7C">
        <w:rPr>
          <w:shd w:val="clear" w:color="auto" w:fill="FFFFFF"/>
        </w:rPr>
        <w:t>Внесение изменений и дополнений в документацию</w:t>
      </w:r>
    </w:p>
    <w:p w14:paraId="4E477D9D" w14:textId="77777777" w:rsidR="000624D1" w:rsidRPr="00AC7C7C" w:rsidRDefault="000624D1" w:rsidP="00493D92">
      <w:pPr>
        <w:pStyle w:val="4"/>
        <w:rPr>
          <w:shd w:val="clear" w:color="auto" w:fill="FFFFFF"/>
        </w:rPr>
      </w:pPr>
      <w:r w:rsidRPr="00AC7C7C">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AC7C7C">
        <w:rPr>
          <w:shd w:val="clear" w:color="auto" w:fill="FFFFFF"/>
        </w:rPr>
        <w:t>.</w:t>
      </w:r>
    </w:p>
    <w:p w14:paraId="27AADEEE" w14:textId="77777777" w:rsidR="000624D1" w:rsidRPr="00AC7C7C" w:rsidRDefault="000624D1" w:rsidP="00493D92">
      <w:pPr>
        <w:pStyle w:val="4"/>
        <w:rPr>
          <w:shd w:val="clear" w:color="auto" w:fill="FFFFFF"/>
        </w:rPr>
      </w:pPr>
      <w:r w:rsidRPr="00AC7C7C">
        <w:rPr>
          <w:shd w:val="clear" w:color="auto" w:fill="FFFFFF"/>
        </w:rPr>
        <w:t>Любые изменения или дополнения являются частью документации и в письменном виде доводятся Организатором</w:t>
      </w:r>
      <w:r w:rsidR="00A108F8" w:rsidRPr="00AC7C7C">
        <w:rPr>
          <w:shd w:val="clear" w:color="auto" w:fill="FFFFFF"/>
        </w:rPr>
        <w:t xml:space="preserve"> </w:t>
      </w:r>
      <w:r w:rsidRPr="00AC7C7C">
        <w:rPr>
          <w:shd w:val="clear" w:color="auto" w:fill="FFFFFF"/>
        </w:rPr>
        <w:t xml:space="preserve">до сведения всех Участников, подавших заявки на участие в запросе предложений. </w:t>
      </w:r>
      <w:r w:rsidRPr="00AC7C7C">
        <w:t>В течение одного дня с даты принятия указанного решения такие изменения размещаются Организатором на официальном сайте Общества.</w:t>
      </w:r>
    </w:p>
    <w:p w14:paraId="613723B4" w14:textId="77777777" w:rsidR="000624D1" w:rsidRPr="00AC7C7C" w:rsidRDefault="000624D1" w:rsidP="00493D92">
      <w:pPr>
        <w:pStyle w:val="4"/>
        <w:rPr>
          <w:rFonts w:eastAsia="Times New Roman"/>
          <w:shd w:val="clear" w:color="auto" w:fill="FFFFFF"/>
        </w:rPr>
      </w:pPr>
      <w:r w:rsidRPr="00AC7C7C">
        <w:rPr>
          <w:shd w:val="clear" w:color="auto" w:fill="FFFFFF"/>
        </w:rPr>
        <w:lastRenderedPageBreak/>
        <w:t>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14:paraId="1B61A907" w14:textId="77777777" w:rsidR="000624D1" w:rsidRPr="00AC7C7C" w:rsidRDefault="000624D1" w:rsidP="00493D92">
      <w:pPr>
        <w:pStyle w:val="4"/>
        <w:rPr>
          <w:b/>
          <w:bCs/>
          <w:shd w:val="clear" w:color="auto" w:fill="FFFFFF"/>
        </w:rPr>
      </w:pPr>
      <w:r w:rsidRPr="00AC7C7C">
        <w:rPr>
          <w:shd w:val="clear" w:color="auto" w:fill="FFFFFF"/>
        </w:rPr>
        <w:t>Организатор не несет ответственности за неполучение изменений и дополнений организациями, получившими документацию в неофициальном порядке.</w:t>
      </w:r>
    </w:p>
    <w:p w14:paraId="0C9E35F5" w14:textId="77777777" w:rsidR="000624D1" w:rsidRPr="00AC7C7C" w:rsidRDefault="000624D1" w:rsidP="00493D92">
      <w:pPr>
        <w:pStyle w:val="3"/>
        <w:rPr>
          <w:shd w:val="clear" w:color="auto" w:fill="FFFFFF"/>
        </w:rPr>
      </w:pPr>
      <w:r w:rsidRPr="00AC7C7C">
        <w:rPr>
          <w:shd w:val="clear" w:color="auto" w:fill="FFFFFF"/>
        </w:rPr>
        <w:t>Полнота и достоверность представления информации</w:t>
      </w:r>
    </w:p>
    <w:p w14:paraId="2C88A543" w14:textId="77777777" w:rsidR="000624D1" w:rsidRPr="00AC7C7C" w:rsidRDefault="000624D1" w:rsidP="00493D92">
      <w:pPr>
        <w:pStyle w:val="4"/>
        <w:rPr>
          <w:shd w:val="clear" w:color="auto" w:fill="FFFFFF"/>
        </w:rPr>
      </w:pPr>
      <w:r w:rsidRPr="00AC7C7C">
        <w:rPr>
          <w:shd w:val="clear" w:color="auto" w:fill="FFFFFF"/>
        </w:rPr>
        <w:t>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w:t>
      </w:r>
      <w:r w:rsidR="00493D92">
        <w:rPr>
          <w:shd w:val="clear" w:color="auto" w:fill="FFFFFF"/>
        </w:rPr>
        <w:t xml:space="preserve">анием для не допуска Участника </w:t>
      </w:r>
      <w:r w:rsidRPr="00AC7C7C">
        <w:rPr>
          <w:shd w:val="clear" w:color="auto" w:fill="FFFFFF"/>
        </w:rPr>
        <w:t xml:space="preserve">к участию в запросе предложений. </w:t>
      </w:r>
    </w:p>
    <w:p w14:paraId="1138CA18" w14:textId="77777777" w:rsidR="000624D1" w:rsidRPr="00AC7C7C" w:rsidRDefault="000624D1" w:rsidP="00493D92">
      <w:pPr>
        <w:pStyle w:val="4"/>
        <w:rPr>
          <w:b/>
          <w:bCs/>
          <w:shd w:val="clear" w:color="auto" w:fill="FFFFFF"/>
        </w:rPr>
      </w:pPr>
      <w:r w:rsidRPr="00AC7C7C">
        <w:rPr>
          <w:shd w:val="clear" w:color="auto" w:fill="FFFFFF"/>
        </w:rPr>
        <w:t>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14:paraId="4AADAA86" w14:textId="77777777" w:rsidR="000624D1" w:rsidRPr="00AC7C7C" w:rsidRDefault="000624D1" w:rsidP="00493D92">
      <w:pPr>
        <w:pStyle w:val="3"/>
        <w:rPr>
          <w:shd w:val="clear" w:color="auto" w:fill="FFFFFF"/>
        </w:rPr>
      </w:pPr>
      <w:r w:rsidRPr="00AC7C7C">
        <w:rPr>
          <w:shd w:val="clear" w:color="auto" w:fill="FFFFFF"/>
        </w:rPr>
        <w:t>Язык подаваемых предложений</w:t>
      </w:r>
    </w:p>
    <w:p w14:paraId="0373AC2D" w14:textId="77777777" w:rsidR="000624D1" w:rsidRDefault="000624D1" w:rsidP="00493D92">
      <w:pPr>
        <w:pStyle w:val="4"/>
        <w:rPr>
          <w:shd w:val="clear" w:color="auto" w:fill="FFFFFF"/>
        </w:rPr>
      </w:pPr>
      <w:bookmarkStart w:id="2" w:name="_Ref11499717"/>
      <w:r w:rsidRPr="00AC7C7C">
        <w:rPr>
          <w:shd w:val="clear" w:color="auto" w:fill="FFFFFF"/>
        </w:rPr>
        <w:t>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14:paraId="07A0F77E" w14:textId="77777777" w:rsidR="000624D1" w:rsidRPr="00AC7C7C" w:rsidRDefault="000624D1" w:rsidP="00493D92">
      <w:pPr>
        <w:pStyle w:val="3"/>
        <w:rPr>
          <w:shd w:val="clear" w:color="auto" w:fill="FFFFFF"/>
        </w:rPr>
      </w:pPr>
      <w:r w:rsidRPr="00AC7C7C">
        <w:rPr>
          <w:shd w:val="clear" w:color="auto" w:fill="FFFFFF"/>
        </w:rPr>
        <w:t>Правомочность Участников</w:t>
      </w:r>
    </w:p>
    <w:p w14:paraId="454358A4" w14:textId="77777777" w:rsidR="000624D1" w:rsidRPr="00AC7C7C" w:rsidRDefault="000624D1" w:rsidP="00493D92">
      <w:pPr>
        <w:pStyle w:val="4"/>
        <w:rPr>
          <w:shd w:val="clear" w:color="auto" w:fill="FFFFFF"/>
        </w:rPr>
      </w:pPr>
      <w:r w:rsidRPr="00AC7C7C">
        <w:rPr>
          <w:shd w:val="clear" w:color="auto" w:fill="FFFFFF"/>
        </w:rPr>
        <w:t>Участник должен соответствовать обязательным требованиям, а именно:</w:t>
      </w:r>
    </w:p>
    <w:p w14:paraId="43AC6A70" w14:textId="77777777" w:rsidR="000624D1" w:rsidRPr="00AC7C7C" w:rsidRDefault="000624D1" w:rsidP="00493D92">
      <w:pPr>
        <w:pStyle w:val="4"/>
        <w:rPr>
          <w:shd w:val="clear" w:color="auto" w:fill="FFFFFF"/>
        </w:rPr>
      </w:pPr>
      <w:r w:rsidRPr="00AC7C7C">
        <w:rPr>
          <w:shd w:val="clear" w:color="auto" w:fill="FFFFFF"/>
        </w:rPr>
        <w:t>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14:paraId="487C22E1" w14:textId="77777777" w:rsidR="000624D1" w:rsidRPr="00AC7C7C" w:rsidRDefault="000624D1" w:rsidP="00493D92">
      <w:pPr>
        <w:pStyle w:val="4"/>
        <w:rPr>
          <w:shd w:val="clear" w:color="auto" w:fill="FFFFFF"/>
        </w:rPr>
      </w:pPr>
      <w:r w:rsidRPr="00AC7C7C">
        <w:rPr>
          <w:shd w:val="clear" w:color="auto" w:fill="FFFFFF"/>
        </w:rPr>
        <w:t>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14:paraId="5D52E38F" w14:textId="77777777" w:rsidR="000624D1" w:rsidRPr="00AC7C7C" w:rsidRDefault="000624D1" w:rsidP="00493D92">
      <w:pPr>
        <w:pStyle w:val="4"/>
        <w:rPr>
          <w:shd w:val="clear" w:color="auto" w:fill="FFFFFF"/>
        </w:rPr>
      </w:pPr>
      <w:r w:rsidRPr="00AC7C7C">
        <w:rPr>
          <w:shd w:val="clear" w:color="auto" w:fill="FFFFFF"/>
        </w:rPr>
        <w:t>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14:paraId="4FF0CC46" w14:textId="77777777" w:rsidR="00493D92" w:rsidRDefault="000624D1" w:rsidP="00493D92">
      <w:pPr>
        <w:pStyle w:val="4"/>
        <w:rPr>
          <w:shd w:val="clear" w:color="auto" w:fill="FFFFFF"/>
        </w:rPr>
      </w:pPr>
      <w:r w:rsidRPr="00AC7C7C">
        <w:rPr>
          <w:shd w:val="clear" w:color="auto" w:fill="FFFFFF"/>
        </w:rPr>
        <w:t>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14:paraId="63D985C6" w14:textId="77777777" w:rsidR="00E11231" w:rsidRPr="00493D92" w:rsidRDefault="000624D1" w:rsidP="00493D92">
      <w:pPr>
        <w:pStyle w:val="4"/>
        <w:rPr>
          <w:shd w:val="clear" w:color="auto" w:fill="FFFFFF"/>
        </w:rPr>
      </w:pPr>
      <w:r w:rsidRPr="00493D92">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14:paraId="2AEDEFCC" w14:textId="77777777" w:rsidR="00E11231" w:rsidRPr="00AC7C7C" w:rsidRDefault="005F7951" w:rsidP="00493D92">
      <w:pPr>
        <w:pStyle w:val="3"/>
        <w:rPr>
          <w:shd w:val="clear" w:color="auto" w:fill="FFFFFF"/>
        </w:rPr>
      </w:pPr>
      <w:r w:rsidRPr="00AC7C7C">
        <w:rPr>
          <w:shd w:val="clear" w:color="auto" w:fill="FFFFFF"/>
        </w:rPr>
        <w:t>Содержание документации.</w:t>
      </w:r>
    </w:p>
    <w:p w14:paraId="05152A0C" w14:textId="77777777" w:rsidR="00493D92" w:rsidRDefault="00761B2C" w:rsidP="00493D92">
      <w:pPr>
        <w:pStyle w:val="4"/>
      </w:pPr>
      <w:r w:rsidRPr="00AC7C7C">
        <w:t>Участник Запроса</w:t>
      </w:r>
      <w:r w:rsidR="00A108F8" w:rsidRPr="00AC7C7C">
        <w:t xml:space="preserve"> </w:t>
      </w:r>
      <w:r w:rsidRPr="00AC7C7C">
        <w:t>предложений</w:t>
      </w:r>
      <w:r w:rsidR="00A108F8" w:rsidRPr="00AC7C7C">
        <w:t xml:space="preserve"> </w:t>
      </w:r>
      <w:r w:rsidRPr="00AC7C7C">
        <w:t>обязан изучить документацию, включая все инструкции, формы, условия и спецификации. Участникам Запроса</w:t>
      </w:r>
      <w:r w:rsidR="00A108F8" w:rsidRPr="00AC7C7C">
        <w:t xml:space="preserve"> </w:t>
      </w:r>
      <w:r w:rsidRPr="00AC7C7C">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w:t>
      </w:r>
      <w:r w:rsidR="00F21CCC" w:rsidRPr="00AC7C7C">
        <w:t>от требований,</w:t>
      </w:r>
      <w:r w:rsidRPr="00AC7C7C">
        <w:t xml:space="preserve"> установленных в настоящей документацией</w:t>
      </w:r>
      <w:r w:rsidR="00F21CCC">
        <w:t>,</w:t>
      </w:r>
      <w:r w:rsidRPr="00AC7C7C">
        <w:t xml:space="preserve">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AC7C7C">
        <w:t xml:space="preserve"> </w:t>
      </w:r>
      <w:r w:rsidRPr="00AC7C7C">
        <w:t>предложений к участию в Запросе</w:t>
      </w:r>
      <w:r w:rsidR="00A108F8" w:rsidRPr="00AC7C7C">
        <w:t xml:space="preserve"> </w:t>
      </w:r>
      <w:r w:rsidRPr="00AC7C7C">
        <w:t>предложений.</w:t>
      </w:r>
    </w:p>
    <w:p w14:paraId="17FAC609" w14:textId="77777777" w:rsidR="00493D92" w:rsidRPr="00493D92" w:rsidRDefault="00761B2C" w:rsidP="00493D92">
      <w:pPr>
        <w:pStyle w:val="4"/>
      </w:pPr>
      <w:r w:rsidRPr="00493D92">
        <w:rPr>
          <w:spacing w:val="-5"/>
        </w:rPr>
        <w:lastRenderedPageBreak/>
        <w:t>Организатор Запроса</w:t>
      </w:r>
      <w:r w:rsidR="00A108F8" w:rsidRPr="00493D92">
        <w:rPr>
          <w:spacing w:val="-5"/>
        </w:rPr>
        <w:t xml:space="preserve"> </w:t>
      </w:r>
      <w:r w:rsidRPr="00493D92">
        <w:rPr>
          <w:spacing w:val="-5"/>
        </w:rPr>
        <w:t>предложений, Комиссия оставляют за собой право проверять достоверность любой представленной Участником Запроса</w:t>
      </w:r>
      <w:r w:rsidR="00A108F8" w:rsidRPr="00493D92">
        <w:rPr>
          <w:spacing w:val="-5"/>
        </w:rPr>
        <w:t xml:space="preserve"> </w:t>
      </w:r>
      <w:r w:rsidRPr="00493D92">
        <w:rPr>
          <w:spacing w:val="-5"/>
        </w:rPr>
        <w:t>предложений информации, в том числе с привлечением третьих лиц.</w:t>
      </w:r>
    </w:p>
    <w:p w14:paraId="0A8BF92D" w14:textId="77777777" w:rsidR="00761B2C" w:rsidRDefault="00761B2C" w:rsidP="00493D92">
      <w:pPr>
        <w:pStyle w:val="4"/>
        <w:rPr>
          <w:spacing w:val="-5"/>
        </w:rPr>
      </w:pPr>
      <w:r w:rsidRPr="00493D92">
        <w:rPr>
          <w:spacing w:val="-5"/>
        </w:rPr>
        <w:t>Организатор Запроса</w:t>
      </w:r>
      <w:r w:rsidR="00A108F8" w:rsidRPr="00493D92">
        <w:rPr>
          <w:spacing w:val="-5"/>
        </w:rPr>
        <w:t xml:space="preserve"> </w:t>
      </w:r>
      <w:r w:rsidRPr="00493D92">
        <w:rPr>
          <w:spacing w:val="-5"/>
        </w:rPr>
        <w:t>предложений вправе отказаться от проведения Запроса</w:t>
      </w:r>
      <w:r w:rsidR="00A108F8" w:rsidRPr="00493D92">
        <w:rPr>
          <w:spacing w:val="-5"/>
        </w:rPr>
        <w:t xml:space="preserve"> </w:t>
      </w:r>
      <w:r w:rsidRPr="00493D92">
        <w:rPr>
          <w:spacing w:val="-5"/>
        </w:rPr>
        <w:t>предложений на любом этапе, разместив соответствующую информацию</w:t>
      </w:r>
      <w:r w:rsidR="00A108F8" w:rsidRPr="00493D92">
        <w:rPr>
          <w:spacing w:val="-5"/>
        </w:rPr>
        <w:t xml:space="preserve"> </w:t>
      </w:r>
      <w:r w:rsidRPr="00493D92">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493D92">
        <w:rPr>
          <w:spacing w:val="-5"/>
        </w:rPr>
        <w:t xml:space="preserve"> </w:t>
      </w:r>
      <w:r w:rsidRPr="00493D92">
        <w:rPr>
          <w:spacing w:val="-5"/>
        </w:rPr>
        <w:t>предложений.</w:t>
      </w:r>
    </w:p>
    <w:p w14:paraId="36E2E5C6" w14:textId="77777777" w:rsidR="00493D92" w:rsidRDefault="00493D92" w:rsidP="00493D92">
      <w:pPr>
        <w:sectPr w:rsidR="00493D92" w:rsidSect="00BA5AA2">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993" w:left="1134" w:header="720" w:footer="720" w:gutter="0"/>
          <w:cols w:space="720"/>
          <w:docGrid w:linePitch="360"/>
        </w:sectPr>
      </w:pPr>
    </w:p>
    <w:p w14:paraId="3995C023" w14:textId="77777777" w:rsidR="00493D92" w:rsidRPr="00493D92" w:rsidRDefault="00493D92" w:rsidP="00493D92"/>
    <w:bookmarkEnd w:id="1"/>
    <w:p w14:paraId="40F8C513" w14:textId="77777777" w:rsidR="000624D1" w:rsidRPr="00302213" w:rsidRDefault="000624D1" w:rsidP="00493D92">
      <w:pPr>
        <w:pStyle w:val="1"/>
        <w:ind w:firstLine="426"/>
      </w:pPr>
      <w:r w:rsidRPr="00302213">
        <w:t>ПОДГОТОВКА ЗАЯВКИ</w:t>
      </w:r>
    </w:p>
    <w:p w14:paraId="22AD32E2" w14:textId="77777777" w:rsidR="00EA410C" w:rsidRDefault="000624D1" w:rsidP="00EE3B19">
      <w:pPr>
        <w:pStyle w:val="2"/>
      </w:pPr>
      <w:r w:rsidRPr="00302213">
        <w:t>Документы, составляющие заявку Участника:</w:t>
      </w:r>
      <w:bookmarkStart w:id="3" w:name="_Ref11226150"/>
    </w:p>
    <w:p w14:paraId="6985DECB" w14:textId="77777777" w:rsidR="000624D1" w:rsidRPr="00EE3B19" w:rsidRDefault="000624D1" w:rsidP="00EE3B19">
      <w:pPr>
        <w:pStyle w:val="a"/>
        <w:numPr>
          <w:ilvl w:val="1"/>
          <w:numId w:val="35"/>
        </w:numPr>
        <w:rPr>
          <w:shd w:val="clear" w:color="auto" w:fill="FFFFFF"/>
        </w:rPr>
      </w:pPr>
      <w:r w:rsidRPr="00EE3B19">
        <w:rPr>
          <w:shd w:val="clear" w:color="auto" w:fill="FFFFFF"/>
        </w:rPr>
        <w:t xml:space="preserve">Документы, подаваемые Участником, должны включать в себя </w:t>
      </w:r>
      <w:bookmarkEnd w:id="3"/>
      <w:r w:rsidRPr="00EE3B19">
        <w:rPr>
          <w:shd w:val="clear" w:color="auto" w:fill="FFFFFF"/>
        </w:rPr>
        <w:t>следующее:</w:t>
      </w:r>
    </w:p>
    <w:p w14:paraId="4FC0F1A7" w14:textId="77777777" w:rsidR="000624D1" w:rsidRPr="00AC7C7C" w:rsidRDefault="000624D1" w:rsidP="001F4EC4">
      <w:pPr>
        <w:keepLines/>
        <w:numPr>
          <w:ilvl w:val="0"/>
          <w:numId w:val="2"/>
        </w:numPr>
        <w:suppressLineNumbers/>
        <w:tabs>
          <w:tab w:val="left" w:pos="1134"/>
        </w:tabs>
        <w:spacing w:after="60"/>
        <w:ind w:left="0" w:firstLine="709"/>
        <w:jc w:val="both"/>
        <w:rPr>
          <w:shd w:val="clear" w:color="auto" w:fill="FFFFFF"/>
        </w:rPr>
      </w:pPr>
      <w:r w:rsidRPr="00302213">
        <w:rPr>
          <w:shd w:val="clear" w:color="auto" w:fill="FFFFFF"/>
        </w:rPr>
        <w:t>Заявка на учас</w:t>
      </w:r>
      <w:r w:rsidR="00EA410C">
        <w:rPr>
          <w:shd w:val="clear" w:color="auto" w:fill="FFFFFF"/>
        </w:rPr>
        <w:t xml:space="preserve">тие, заполненная по форме № 1, </w:t>
      </w:r>
      <w:r w:rsidRPr="00302213">
        <w:rPr>
          <w:shd w:val="clear" w:color="auto" w:fill="FFFFFF"/>
        </w:rPr>
        <w:t>подписанная</w:t>
      </w:r>
      <w:r w:rsidRPr="00AC7C7C">
        <w:rPr>
          <w:shd w:val="clear" w:color="auto" w:fill="FFFFFF"/>
        </w:rPr>
        <w:t xml:space="preserve"> Участником;</w:t>
      </w:r>
    </w:p>
    <w:p w14:paraId="380380B0" w14:textId="77777777" w:rsidR="000624D1" w:rsidRPr="00466274" w:rsidRDefault="000624D1" w:rsidP="001F4EC4">
      <w:pPr>
        <w:keepLines/>
        <w:numPr>
          <w:ilvl w:val="0"/>
          <w:numId w:val="3"/>
        </w:numPr>
        <w:suppressLineNumbers/>
        <w:tabs>
          <w:tab w:val="left" w:pos="1134"/>
        </w:tabs>
        <w:spacing w:after="60"/>
        <w:ind w:left="0" w:firstLine="709"/>
        <w:jc w:val="both"/>
        <w:rPr>
          <w:shd w:val="clear" w:color="auto" w:fill="FFFFFF"/>
        </w:rPr>
      </w:pPr>
      <w:r w:rsidRPr="00AC7C7C">
        <w:rPr>
          <w:shd w:val="clear" w:color="auto" w:fill="FFFFFF"/>
        </w:rPr>
        <w:t xml:space="preserve">квалификационная карта с приложениями (перечень приложений приведен в </w:t>
      </w:r>
      <w:r w:rsidRPr="00466274">
        <w:rPr>
          <w:shd w:val="clear" w:color="auto" w:fill="FFFFFF"/>
        </w:rPr>
        <w:t>настоящей документации Форма №</w:t>
      </w:r>
      <w:r w:rsidR="00992341">
        <w:rPr>
          <w:shd w:val="clear" w:color="auto" w:fill="FFFFFF"/>
        </w:rPr>
        <w:t>4</w:t>
      </w:r>
      <w:r w:rsidRPr="00466274">
        <w:rPr>
          <w:shd w:val="clear" w:color="auto" w:fill="FFFFFF"/>
        </w:rPr>
        <w:t>);</w:t>
      </w:r>
    </w:p>
    <w:p w14:paraId="796CC4CA" w14:textId="77777777" w:rsidR="000624D1" w:rsidRDefault="000624D1" w:rsidP="003A7799">
      <w:pPr>
        <w:keepLines/>
        <w:numPr>
          <w:ilvl w:val="0"/>
          <w:numId w:val="3"/>
        </w:numPr>
        <w:suppressLineNumbers/>
        <w:tabs>
          <w:tab w:val="left" w:pos="390"/>
          <w:tab w:val="left" w:pos="1134"/>
        </w:tabs>
        <w:spacing w:after="60"/>
        <w:ind w:left="0" w:firstLine="709"/>
        <w:jc w:val="both"/>
      </w:pPr>
      <w:r w:rsidRPr="00466274">
        <w:t>презентация предлагаемого использования арендуемой площади с приложениями (перечень приложений приведен в настоящей документации Форма №</w:t>
      </w:r>
      <w:r w:rsidR="00992341">
        <w:t>4</w:t>
      </w:r>
      <w:r w:rsidRPr="00466274">
        <w:t>);</w:t>
      </w:r>
    </w:p>
    <w:p w14:paraId="5CC665F4" w14:textId="77777777" w:rsidR="005F4B47" w:rsidRPr="00466274" w:rsidRDefault="005F4B47" w:rsidP="003A7799">
      <w:pPr>
        <w:keepLines/>
        <w:numPr>
          <w:ilvl w:val="0"/>
          <w:numId w:val="3"/>
        </w:numPr>
        <w:suppressLineNumbers/>
        <w:tabs>
          <w:tab w:val="left" w:pos="390"/>
          <w:tab w:val="left" w:pos="1134"/>
        </w:tabs>
        <w:spacing w:after="60"/>
        <w:ind w:left="0" w:firstLine="709"/>
        <w:jc w:val="both"/>
      </w:pPr>
      <w:r>
        <w:t>анкета, заполненная по форме №</w:t>
      </w:r>
      <w:r w:rsidR="00992341">
        <w:t>3</w:t>
      </w:r>
      <w:r>
        <w:t>, подписанная участником</w:t>
      </w:r>
      <w:r w:rsidR="004C3077">
        <w:t>.</w:t>
      </w:r>
    </w:p>
    <w:p w14:paraId="4242231F" w14:textId="77777777" w:rsidR="000624D1" w:rsidRPr="00AC7C7C" w:rsidRDefault="000624D1" w:rsidP="00EE3B19">
      <w:pPr>
        <w:pStyle w:val="4"/>
        <w:rPr>
          <w:shd w:val="clear" w:color="auto" w:fill="FFFFFF"/>
        </w:rPr>
      </w:pPr>
      <w:r w:rsidRPr="00AC7C7C">
        <w:rPr>
          <w:shd w:val="clear" w:color="auto" w:fill="FFFFFF"/>
        </w:rPr>
        <w:t>Квалификационная карта участника оформляется в свободной форме, с обязательным п</w:t>
      </w:r>
      <w:r w:rsidR="00231C25">
        <w:rPr>
          <w:shd w:val="clear" w:color="auto" w:fill="FFFFFF"/>
        </w:rPr>
        <w:t>риложением</w:t>
      </w:r>
      <w:r w:rsidR="00517AF4">
        <w:rPr>
          <w:shd w:val="clear" w:color="auto" w:fill="FFFFFF"/>
        </w:rPr>
        <w:t xml:space="preserve"> заверенных копий</w:t>
      </w:r>
      <w:r w:rsidR="00231C25">
        <w:rPr>
          <w:shd w:val="clear" w:color="auto" w:fill="FFFFFF"/>
        </w:rPr>
        <w:t xml:space="preserve"> следующих документов</w:t>
      </w:r>
      <w:r w:rsidRPr="00AC7C7C">
        <w:rPr>
          <w:shd w:val="clear" w:color="auto" w:fill="FFFFFF"/>
        </w:rPr>
        <w:t>:</w:t>
      </w:r>
    </w:p>
    <w:p w14:paraId="7E4A4229" w14:textId="77777777" w:rsidR="000624D1" w:rsidRPr="00AC7C7C"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t>свидетельств</w:t>
      </w:r>
      <w:r w:rsidR="00517AF4">
        <w:rPr>
          <w:shd w:val="clear" w:color="auto" w:fill="FFFFFF"/>
        </w:rPr>
        <w:t>о</w:t>
      </w:r>
      <w:r w:rsidRPr="00AC7C7C">
        <w:rPr>
          <w:shd w:val="clear" w:color="auto" w:fill="FFFFFF"/>
        </w:rPr>
        <w:t xml:space="preserve"> о государственной регистрации в качестве юридического лица</w:t>
      </w:r>
      <w:r w:rsidR="004C3077">
        <w:rPr>
          <w:shd w:val="clear" w:color="auto" w:fill="FFFFFF"/>
        </w:rPr>
        <w:t xml:space="preserve"> или индивидуального предпринимателя</w:t>
      </w:r>
      <w:r w:rsidRPr="00AC7C7C">
        <w:rPr>
          <w:shd w:val="clear" w:color="auto" w:fill="FFFFFF"/>
        </w:rPr>
        <w:t>;</w:t>
      </w:r>
    </w:p>
    <w:p w14:paraId="01D9204D" w14:textId="77777777" w:rsidR="000624D1" w:rsidRPr="00AC7C7C"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t>учредительн</w:t>
      </w:r>
      <w:r w:rsidR="00517AF4">
        <w:rPr>
          <w:shd w:val="clear" w:color="auto" w:fill="FFFFFF"/>
        </w:rPr>
        <w:t>ые</w:t>
      </w:r>
      <w:r w:rsidRPr="00AC7C7C">
        <w:rPr>
          <w:shd w:val="clear" w:color="auto" w:fill="FFFFFF"/>
        </w:rPr>
        <w:t xml:space="preserve"> документ</w:t>
      </w:r>
      <w:r w:rsidR="00517AF4">
        <w:rPr>
          <w:shd w:val="clear" w:color="auto" w:fill="FFFFFF"/>
        </w:rPr>
        <w:t>ы</w:t>
      </w:r>
      <w:r w:rsidRPr="00AC7C7C">
        <w:rPr>
          <w:shd w:val="clear" w:color="auto" w:fill="FFFFFF"/>
        </w:rPr>
        <w:t xml:space="preserve"> в действующей редакции;</w:t>
      </w:r>
    </w:p>
    <w:p w14:paraId="01B8D1C4" w14:textId="77777777" w:rsidR="0037569C"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t>свидетельств</w:t>
      </w:r>
      <w:r w:rsidR="00517AF4">
        <w:rPr>
          <w:shd w:val="clear" w:color="auto" w:fill="FFFFFF"/>
        </w:rPr>
        <w:t>о</w:t>
      </w:r>
      <w:r w:rsidRPr="00AC7C7C">
        <w:rPr>
          <w:shd w:val="clear" w:color="auto" w:fill="FFFFFF"/>
        </w:rPr>
        <w:t xml:space="preserve"> о постановке участника запроса предложений на учет в налоговом органе;</w:t>
      </w:r>
    </w:p>
    <w:p w14:paraId="2A53EAA1" w14:textId="77777777" w:rsidR="00DB2826" w:rsidRPr="00AC7C7C" w:rsidRDefault="00DB2826" w:rsidP="00DB2826">
      <w:pPr>
        <w:numPr>
          <w:ilvl w:val="1"/>
          <w:numId w:val="3"/>
        </w:numPr>
        <w:tabs>
          <w:tab w:val="left" w:pos="567"/>
          <w:tab w:val="left" w:pos="1440"/>
          <w:tab w:val="left" w:pos="2160"/>
        </w:tabs>
        <w:ind w:left="0" w:right="-2" w:firstLine="720"/>
        <w:jc w:val="both"/>
        <w:rPr>
          <w:shd w:val="clear" w:color="auto" w:fill="FFFFFF"/>
        </w:rPr>
      </w:pPr>
      <w:r w:rsidRPr="00DB2826">
        <w:rPr>
          <w:shd w:val="clear" w:color="auto" w:fill="FFFFFF"/>
        </w:rPr>
        <w:t>справка налогового органа об отсутствии у организации просроченной задолженности по обязательствам и платежам в бюджеты всех уровней и внебюджетные фонды, полученной не ранее 90 (девяносто) дней до подачи заявки;</w:t>
      </w:r>
    </w:p>
    <w:p w14:paraId="705CE338" w14:textId="77777777" w:rsidR="000624D1" w:rsidRPr="00AC7C7C" w:rsidRDefault="00517AF4" w:rsidP="001F4EC4">
      <w:pPr>
        <w:numPr>
          <w:ilvl w:val="1"/>
          <w:numId w:val="3"/>
        </w:numPr>
        <w:tabs>
          <w:tab w:val="left" w:pos="360"/>
          <w:tab w:val="left" w:pos="1134"/>
        </w:tabs>
        <w:ind w:left="0" w:firstLine="709"/>
        <w:jc w:val="both"/>
        <w:rPr>
          <w:color w:val="000000"/>
          <w:shd w:val="clear" w:color="auto" w:fill="FFFFFF"/>
        </w:rPr>
      </w:pPr>
      <w:r>
        <w:rPr>
          <w:shd w:val="clear" w:color="auto" w:fill="FFFFFF"/>
        </w:rPr>
        <w:t>документы</w:t>
      </w:r>
      <w:r w:rsidR="000624D1" w:rsidRPr="00AC7C7C">
        <w:rPr>
          <w:shd w:val="clear" w:color="auto" w:fill="FFFFFF"/>
        </w:rPr>
        <w:t>, подтверждающие полномочия лица, п</w:t>
      </w:r>
      <w:r w:rsidR="000624D1" w:rsidRPr="00AC7C7C">
        <w:rPr>
          <w:color w:val="000000"/>
          <w:shd w:val="clear" w:color="auto" w:fill="FFFFFF"/>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14:paraId="3685D182" w14:textId="1C2C7A4A" w:rsidR="000624D1" w:rsidRPr="00AC7C7C" w:rsidRDefault="00517AF4" w:rsidP="001F4EC4">
      <w:pPr>
        <w:numPr>
          <w:ilvl w:val="1"/>
          <w:numId w:val="3"/>
        </w:numPr>
        <w:tabs>
          <w:tab w:val="left" w:pos="360"/>
          <w:tab w:val="left" w:pos="1134"/>
        </w:tabs>
        <w:ind w:left="0" w:firstLine="709"/>
        <w:jc w:val="both"/>
        <w:rPr>
          <w:shd w:val="clear" w:color="auto" w:fill="FFFFFF"/>
        </w:rPr>
      </w:pPr>
      <w:r>
        <w:rPr>
          <w:color w:val="000000"/>
          <w:shd w:val="clear" w:color="auto" w:fill="FFFFFF"/>
        </w:rPr>
        <w:t>действующие лицензии</w:t>
      </w:r>
      <w:r w:rsidR="000624D1" w:rsidRPr="00AC7C7C">
        <w:rPr>
          <w:color w:val="000000"/>
          <w:shd w:val="clear" w:color="auto" w:fill="FFFFFF"/>
        </w:rPr>
        <w:t xml:space="preserve"> или свидетельств</w:t>
      </w:r>
      <w:r>
        <w:rPr>
          <w:color w:val="000000"/>
          <w:shd w:val="clear" w:color="auto" w:fill="FFFFFF"/>
        </w:rPr>
        <w:t>а</w:t>
      </w:r>
      <w:r w:rsidR="000624D1" w:rsidRPr="00AC7C7C">
        <w:rPr>
          <w:color w:val="000000"/>
          <w:shd w:val="clear" w:color="auto" w:fill="FFFFFF"/>
        </w:rPr>
        <w:t xml:space="preserve"> на право ведения деятельности (предоставляются в случае, когда услуги, организуемые </w:t>
      </w:r>
      <w:r w:rsidR="00394FC8" w:rsidRPr="00AC7C7C">
        <w:rPr>
          <w:color w:val="000000"/>
          <w:shd w:val="clear" w:color="auto" w:fill="FFFFFF"/>
        </w:rPr>
        <w:t>на арендуемой площади,</w:t>
      </w:r>
      <w:r w:rsidR="000624D1" w:rsidRPr="00AC7C7C">
        <w:rPr>
          <w:color w:val="000000"/>
          <w:shd w:val="clear" w:color="auto" w:fill="FFFFFF"/>
        </w:rPr>
        <w:t xml:space="preserve"> требуют наличия данных документов);</w:t>
      </w:r>
    </w:p>
    <w:p w14:paraId="46C32CF0" w14:textId="77777777" w:rsidR="000624D1" w:rsidRPr="00AC7C7C" w:rsidRDefault="000624D1" w:rsidP="001F4EC4">
      <w:pPr>
        <w:numPr>
          <w:ilvl w:val="1"/>
          <w:numId w:val="3"/>
        </w:numPr>
        <w:tabs>
          <w:tab w:val="left" w:pos="360"/>
          <w:tab w:val="left" w:pos="1134"/>
        </w:tabs>
        <w:ind w:left="0" w:firstLine="709"/>
        <w:jc w:val="both"/>
        <w:rPr>
          <w:shd w:val="clear" w:color="auto" w:fill="FFFFFF"/>
        </w:rPr>
      </w:pPr>
      <w:r w:rsidRPr="00AC7C7C">
        <w:rPr>
          <w:shd w:val="clear" w:color="auto" w:fill="FFFFFF"/>
        </w:rPr>
        <w:t xml:space="preserve">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w:t>
      </w:r>
      <w:r w:rsidR="009D1442" w:rsidRPr="00AC7C7C">
        <w:rPr>
          <w:shd w:val="clear" w:color="auto" w:fill="FFFFFF"/>
        </w:rPr>
        <w:t>года, информация</w:t>
      </w:r>
      <w:r w:rsidRPr="00AC7C7C">
        <w:rPr>
          <w:shd w:val="clear" w:color="auto" w:fill="FFFFFF"/>
        </w:rPr>
        <w:t xml:space="preserve"> о ранее заключенных договорах аренды (в случае если это не является коммерческой тайной). 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p>
    <w:p w14:paraId="489FBC51" w14:textId="77777777" w:rsidR="000624D1" w:rsidRPr="00AC7C7C" w:rsidRDefault="000624D1" w:rsidP="001F4EC4">
      <w:pPr>
        <w:numPr>
          <w:ilvl w:val="1"/>
          <w:numId w:val="3"/>
        </w:numPr>
        <w:tabs>
          <w:tab w:val="left" w:pos="360"/>
          <w:tab w:val="left" w:pos="1134"/>
        </w:tabs>
        <w:ind w:left="0" w:firstLine="709"/>
        <w:jc w:val="both"/>
        <w:rPr>
          <w:rFonts w:eastAsia="Times New Roman"/>
          <w:shd w:val="clear" w:color="auto" w:fill="FFFFFF"/>
        </w:rPr>
      </w:pPr>
      <w:r w:rsidRPr="00AC7C7C">
        <w:rPr>
          <w:shd w:val="clear" w:color="auto" w:fill="FFFFFF"/>
        </w:rPr>
        <w:t>иные документы, которые, по мнению Участника запроса предложений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w:t>
      </w:r>
    </w:p>
    <w:p w14:paraId="3308540E" w14:textId="1AFB137C" w:rsidR="000624D1" w:rsidRPr="00AC7C7C" w:rsidRDefault="000624D1" w:rsidP="000624D1">
      <w:pPr>
        <w:tabs>
          <w:tab w:val="left" w:pos="709"/>
          <w:tab w:val="left" w:pos="1134"/>
        </w:tabs>
        <w:jc w:val="both"/>
      </w:pPr>
      <w:r w:rsidRPr="00AC7C7C">
        <w:rPr>
          <w:rFonts w:eastAsia="Times New Roman"/>
          <w:shd w:val="clear" w:color="auto" w:fill="FFFFFF"/>
        </w:rPr>
        <w:tab/>
      </w:r>
      <w:r w:rsidRPr="00AC7C7C">
        <w:rPr>
          <w:u w:val="single"/>
        </w:rPr>
        <w:t>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предлагаемой в аренду, финансово-репутационной стабильности претендента.</w:t>
      </w:r>
    </w:p>
    <w:p w14:paraId="618D74C0" w14:textId="77777777" w:rsidR="00524CF6" w:rsidRPr="00AC7C7C" w:rsidRDefault="000624D1" w:rsidP="00EE3B19">
      <w:pPr>
        <w:pStyle w:val="4"/>
      </w:pPr>
      <w:r w:rsidRPr="00AC7C7C">
        <w:t xml:space="preserve">Презентация использования арендуемых площадей оформляется в свободной </w:t>
      </w:r>
      <w:r w:rsidRPr="00AC7C7C">
        <w:lastRenderedPageBreak/>
        <w:t>форме, но в обязательном порядке включать в себя</w:t>
      </w:r>
    </w:p>
    <w:p w14:paraId="0AC4D786" w14:textId="77777777" w:rsidR="00524CF6" w:rsidRPr="00AC7C7C" w:rsidRDefault="00524CF6" w:rsidP="001F4EC4">
      <w:pPr>
        <w:numPr>
          <w:ilvl w:val="0"/>
          <w:numId w:val="4"/>
        </w:numPr>
        <w:ind w:left="0" w:firstLine="567"/>
        <w:jc w:val="both"/>
        <w:rPr>
          <w:rFonts w:eastAsia="Times New Roman"/>
        </w:rPr>
      </w:pPr>
      <w:r w:rsidRPr="00AC7C7C">
        <w:rPr>
          <w:rFonts w:eastAsia="Times New Roman"/>
        </w:rPr>
        <w:t>порядок организации услуг</w:t>
      </w:r>
    </w:p>
    <w:p w14:paraId="3C8CE721" w14:textId="77777777" w:rsidR="000624D1" w:rsidRPr="00AC7C7C" w:rsidRDefault="000624D1" w:rsidP="001F4EC4">
      <w:pPr>
        <w:numPr>
          <w:ilvl w:val="0"/>
          <w:numId w:val="4"/>
        </w:numPr>
        <w:ind w:left="0" w:firstLine="567"/>
        <w:jc w:val="both"/>
        <w:rPr>
          <w:rFonts w:eastAsia="Times New Roman"/>
        </w:rPr>
      </w:pPr>
      <w:r w:rsidRPr="00AC7C7C">
        <w:t>ассортиментный ряд с указанием цен на товары, услуги;</w:t>
      </w:r>
    </w:p>
    <w:p w14:paraId="048BA05A" w14:textId="77777777" w:rsidR="000624D1" w:rsidRPr="00AC7C7C" w:rsidRDefault="000624D1" w:rsidP="001F4EC4">
      <w:pPr>
        <w:numPr>
          <w:ilvl w:val="0"/>
          <w:numId w:val="5"/>
        </w:numPr>
        <w:ind w:left="0" w:firstLine="567"/>
        <w:jc w:val="both"/>
        <w:rPr>
          <w:rFonts w:eastAsia="Times New Roman"/>
        </w:rPr>
      </w:pPr>
      <w:r w:rsidRPr="00AC7C7C">
        <w:t>система дисконта, скидок, распродаж;</w:t>
      </w:r>
    </w:p>
    <w:p w14:paraId="7B935B7B" w14:textId="77777777" w:rsidR="000624D1" w:rsidRPr="00AC7C7C" w:rsidRDefault="000624D1" w:rsidP="001F4EC4">
      <w:pPr>
        <w:numPr>
          <w:ilvl w:val="0"/>
          <w:numId w:val="5"/>
        </w:numPr>
        <w:ind w:left="0" w:firstLine="567"/>
        <w:jc w:val="both"/>
        <w:rPr>
          <w:b/>
          <w:u w:val="single"/>
        </w:rPr>
      </w:pPr>
      <w:r w:rsidRPr="00AC7C7C">
        <w:rPr>
          <w:b/>
          <w:u w:val="single"/>
        </w:rPr>
        <w:t>претендент на участие в запросе предложений должен предложить систему (способ) контроля продаж, позволяющую Организатору ежемесячно получать достоверную информацию по объему товарооборота;</w:t>
      </w:r>
    </w:p>
    <w:p w14:paraId="5F298620" w14:textId="77777777" w:rsidR="000624D1" w:rsidRPr="00AC7C7C" w:rsidRDefault="000624D1" w:rsidP="00EE3B19">
      <w:pPr>
        <w:pStyle w:val="4"/>
        <w:rPr>
          <w:rFonts w:eastAsia="Times New Roman"/>
          <w:shd w:val="clear" w:color="auto" w:fill="FFFFFF"/>
        </w:rPr>
      </w:pPr>
      <w:r w:rsidRPr="00AC7C7C">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Организатора</w:t>
      </w:r>
      <w:r w:rsidRPr="00AC7C7C">
        <w:rPr>
          <w:shd w:val="clear" w:color="auto" w:fill="FFFFFF"/>
        </w:rPr>
        <w:t>.</w:t>
      </w:r>
    </w:p>
    <w:p w14:paraId="570B70FC" w14:textId="77777777" w:rsidR="000624D1" w:rsidRPr="00443160" w:rsidRDefault="000624D1" w:rsidP="00EE3B19">
      <w:pPr>
        <w:pStyle w:val="a"/>
        <w:rPr>
          <w:shd w:val="clear" w:color="auto" w:fill="FFFFFF"/>
        </w:rPr>
      </w:pPr>
      <w:r w:rsidRPr="00443160">
        <w:rPr>
          <w:shd w:val="clear" w:color="auto" w:fill="FFFFFF"/>
        </w:rPr>
        <w:t>Подача заявок</w:t>
      </w:r>
    </w:p>
    <w:p w14:paraId="6CFA5AF2" w14:textId="507C9462" w:rsidR="000624D1" w:rsidRPr="00AC7C7C" w:rsidRDefault="000624D1" w:rsidP="00EE3B19">
      <w:pPr>
        <w:pStyle w:val="4"/>
        <w:rPr>
          <w:shd w:val="clear" w:color="auto" w:fill="FFFFFF"/>
        </w:rPr>
      </w:pPr>
      <w:r w:rsidRPr="00443160">
        <w:rPr>
          <w:shd w:val="clear" w:color="auto" w:fill="FFFFFF"/>
        </w:rPr>
        <w:t>Датой начала подачи заявок считается дата, следующая за датой размещения Документации запроса предложений</w:t>
      </w:r>
      <w:r w:rsidRPr="00AC7C7C">
        <w:rPr>
          <w:shd w:val="clear" w:color="auto" w:fill="FFFFFF"/>
        </w:rPr>
        <w:t xml:space="preserve"> на право заключения договор</w:t>
      </w:r>
      <w:r w:rsidR="00243478">
        <w:rPr>
          <w:shd w:val="clear" w:color="auto" w:fill="FFFFFF"/>
        </w:rPr>
        <w:t>а</w:t>
      </w:r>
      <w:r w:rsidRPr="00AC7C7C">
        <w:rPr>
          <w:shd w:val="clear" w:color="auto" w:fill="FFFFFF"/>
        </w:rPr>
        <w:t xml:space="preserve"> </w:t>
      </w:r>
      <w:r w:rsidR="008C04EE" w:rsidRPr="008C04EE">
        <w:rPr>
          <w:shd w:val="clear" w:color="auto" w:fill="FFFFFF"/>
        </w:rPr>
        <w:t>а</w:t>
      </w:r>
      <w:r w:rsidR="00EE3B19">
        <w:rPr>
          <w:shd w:val="clear" w:color="auto" w:fill="FFFFFF"/>
        </w:rPr>
        <w:t xml:space="preserve">ренды части нежилого помещения </w:t>
      </w:r>
      <w:r w:rsidR="00243478" w:rsidRPr="00C77C0A">
        <w:rPr>
          <w:rFonts w:eastAsia="Arial Unicode MS"/>
          <w:color w:val="000000"/>
          <w:lang w:eastAsia="ru-RU" w:bidi="ru-RU"/>
        </w:rPr>
        <w:t xml:space="preserve">входящего в состав недвижимого имущества АО «Аэропорт </w:t>
      </w:r>
      <w:r w:rsidR="00C415E8">
        <w:rPr>
          <w:rFonts w:eastAsia="Arial Unicode MS"/>
          <w:color w:val="000000"/>
          <w:lang w:eastAsia="ru-RU" w:bidi="ru-RU"/>
        </w:rPr>
        <w:t>Туношна</w:t>
      </w:r>
      <w:r w:rsidR="00243478" w:rsidRPr="00C77C0A">
        <w:rPr>
          <w:rFonts w:eastAsia="Arial Unicode MS"/>
          <w:color w:val="000000"/>
          <w:lang w:eastAsia="ru-RU" w:bidi="ru-RU"/>
        </w:rPr>
        <w:t>»</w:t>
      </w:r>
      <w:r w:rsidR="00243478" w:rsidRPr="00C77C0A">
        <w:t xml:space="preserve"> </w:t>
      </w:r>
      <w:r w:rsidRPr="00DB27AC">
        <w:rPr>
          <w:shd w:val="clear" w:color="auto" w:fill="FFFFFF"/>
        </w:rPr>
        <w:t>на официальном сайте</w:t>
      </w:r>
      <w:r w:rsidR="00C415E8">
        <w:rPr>
          <w:shd w:val="clear" w:color="auto" w:fill="FFFFFF"/>
        </w:rPr>
        <w:t xml:space="preserve"> аэропорта </w:t>
      </w:r>
      <w:proofErr w:type="gramStart"/>
      <w:r w:rsidR="00C415E8">
        <w:rPr>
          <w:shd w:val="clear" w:color="auto" w:fill="FFFFFF"/>
        </w:rPr>
        <w:t>Ярославль</w:t>
      </w:r>
      <w:r w:rsidRPr="00DB27AC">
        <w:rPr>
          <w:shd w:val="clear" w:color="auto" w:fill="FFFFFF"/>
        </w:rPr>
        <w:t xml:space="preserve">  </w:t>
      </w:r>
      <w:r w:rsidR="00443160" w:rsidRPr="00DB27AC">
        <w:rPr>
          <w:rStyle w:val="a6"/>
          <w:b/>
        </w:rPr>
        <w:t>w</w:t>
      </w:r>
      <w:r w:rsidR="00C415E8">
        <w:rPr>
          <w:rStyle w:val="a6"/>
          <w:b/>
          <w:lang w:val="en-US"/>
        </w:rPr>
        <w:t>www</w:t>
      </w:r>
      <w:r w:rsidR="00C415E8" w:rsidRPr="00C415E8">
        <w:rPr>
          <w:rStyle w:val="a6"/>
          <w:b/>
        </w:rPr>
        <w:t>.</w:t>
      </w:r>
      <w:proofErr w:type="spellStart"/>
      <w:r w:rsidR="00C415E8">
        <w:rPr>
          <w:rStyle w:val="a6"/>
          <w:b/>
          <w:lang w:val="en-US"/>
        </w:rPr>
        <w:t>yaravia</w:t>
      </w:r>
      <w:proofErr w:type="spellEnd"/>
      <w:r w:rsidR="00C415E8" w:rsidRPr="00C415E8">
        <w:rPr>
          <w:rStyle w:val="a6"/>
          <w:b/>
        </w:rPr>
        <w:t>.</w:t>
      </w:r>
      <w:proofErr w:type="spellStart"/>
      <w:r w:rsidR="00C415E8">
        <w:rPr>
          <w:rStyle w:val="a6"/>
          <w:b/>
          <w:lang w:val="en-US"/>
        </w:rPr>
        <w:t>ru</w:t>
      </w:r>
      <w:proofErr w:type="spellEnd"/>
      <w:proofErr w:type="gramEnd"/>
    </w:p>
    <w:p w14:paraId="5B7FE93A" w14:textId="77777777" w:rsidR="00EE3B19" w:rsidRDefault="0045651E" w:rsidP="00EE3B19">
      <w:pPr>
        <w:pStyle w:val="4"/>
        <w:rPr>
          <w:shd w:val="clear" w:color="auto" w:fill="FFFFFF"/>
        </w:rPr>
      </w:pPr>
      <w:r w:rsidRPr="00AC7C7C">
        <w:rPr>
          <w:shd w:val="clear" w:color="auto" w:fill="FFFFFF"/>
        </w:rPr>
        <w:t xml:space="preserve">Заявки на участие в Запросе предложений могут быть поданы в течение срока подачи заявок на участие в запросе по месту и </w:t>
      </w:r>
      <w:proofErr w:type="gramStart"/>
      <w:r w:rsidRPr="00AC7C7C">
        <w:rPr>
          <w:shd w:val="clear" w:color="auto" w:fill="FFFFFF"/>
        </w:rPr>
        <w:t>во время</w:t>
      </w:r>
      <w:proofErr w:type="gramEnd"/>
      <w:r w:rsidRPr="00AC7C7C">
        <w:rPr>
          <w:shd w:val="clear" w:color="auto" w:fill="FFFFFF"/>
        </w:rPr>
        <w:t>, установленные в Информационной карте Запроса (Раздел IV</w:t>
      </w:r>
      <w:r w:rsidR="00893A0F" w:rsidRPr="00AC7C7C">
        <w:rPr>
          <w:shd w:val="clear" w:color="auto" w:fill="FFFFFF"/>
        </w:rPr>
        <w:t xml:space="preserve"> раздел настоящей документации о Запросе).</w:t>
      </w:r>
    </w:p>
    <w:p w14:paraId="552344E3" w14:textId="72ECCD45" w:rsidR="003C4C86" w:rsidRPr="00C706E6" w:rsidRDefault="00893A0F" w:rsidP="00EE3B19">
      <w:pPr>
        <w:pStyle w:val="4"/>
        <w:rPr>
          <w:shd w:val="clear" w:color="auto" w:fill="FFFFFF"/>
        </w:rPr>
      </w:pPr>
      <w:r w:rsidRPr="00EE3B19">
        <w:rPr>
          <w:shd w:val="clear" w:color="auto" w:fill="FFFFFF"/>
        </w:rPr>
        <w:t xml:space="preserve">Заявитель </w:t>
      </w:r>
      <w:r w:rsidR="00C141DF" w:rsidRPr="00EE3B19">
        <w:rPr>
          <w:shd w:val="clear" w:color="auto" w:fill="FFFFFF"/>
        </w:rPr>
        <w:t xml:space="preserve">отправляет </w:t>
      </w:r>
      <w:r w:rsidRPr="00EE3B19">
        <w:rPr>
          <w:shd w:val="clear" w:color="auto" w:fill="FFFFFF"/>
        </w:rPr>
        <w:t xml:space="preserve">заявку на участие в Запросе </w:t>
      </w:r>
      <w:r w:rsidR="00C141DF" w:rsidRPr="00EE3B19">
        <w:rPr>
          <w:shd w:val="clear" w:color="auto" w:fill="FFFFFF"/>
        </w:rPr>
        <w:t xml:space="preserve">по электронной </w:t>
      </w:r>
      <w:r w:rsidR="00394FC8" w:rsidRPr="00EE3B19">
        <w:rPr>
          <w:shd w:val="clear" w:color="auto" w:fill="FFFFFF"/>
        </w:rPr>
        <w:t>почт</w:t>
      </w:r>
      <w:r w:rsidR="00394FC8">
        <w:rPr>
          <w:shd w:val="clear" w:color="auto" w:fill="FFFFFF"/>
        </w:rPr>
        <w:t xml:space="preserve">е </w:t>
      </w:r>
      <w:r w:rsidR="00394FC8" w:rsidRPr="00C415E8">
        <w:rPr>
          <w:shd w:val="clear" w:color="auto" w:fill="FFFFFF"/>
        </w:rPr>
        <w:t>com.svv@yaravia.com</w:t>
      </w:r>
    </w:p>
    <w:p w14:paraId="4516AB1B" w14:textId="77777777" w:rsidR="00893A0F" w:rsidRDefault="00354A62" w:rsidP="003C4C86">
      <w:pPr>
        <w:spacing w:before="113"/>
        <w:ind w:firstLine="709"/>
        <w:jc w:val="both"/>
        <w:rPr>
          <w:i/>
          <w:shd w:val="clear" w:color="auto" w:fill="FFFFFF"/>
        </w:rPr>
      </w:pPr>
      <w:r>
        <w:rPr>
          <w:shd w:val="clear" w:color="auto" w:fill="FFFFFF"/>
        </w:rPr>
        <w:t>При отправке заявки по электронной почте т</w:t>
      </w:r>
      <w:r w:rsidR="001F52A5">
        <w:rPr>
          <w:shd w:val="clear" w:color="auto" w:fill="FFFFFF"/>
        </w:rPr>
        <w:t>ема письма должна звучать следующим образом:</w:t>
      </w:r>
      <w:r w:rsidR="003C4C86">
        <w:rPr>
          <w:shd w:val="clear" w:color="auto" w:fill="FFFFFF"/>
        </w:rPr>
        <w:t xml:space="preserve"> </w:t>
      </w:r>
      <w:r w:rsidR="00C141DF" w:rsidRPr="003C4C86">
        <w:rPr>
          <w:i/>
          <w:shd w:val="clear" w:color="auto" w:fill="FFFFFF"/>
        </w:rPr>
        <w:t>«Заявка на участие в Запросе предложений на Лот №___»</w:t>
      </w:r>
    </w:p>
    <w:p w14:paraId="11AF0134" w14:textId="77777777" w:rsidR="00C10A5A" w:rsidRPr="00EE3B19" w:rsidRDefault="00C10A5A" w:rsidP="00EE3B19">
      <w:pPr>
        <w:pStyle w:val="4"/>
        <w:rPr>
          <w:b/>
          <w:shd w:val="clear" w:color="auto" w:fill="FFFFFF"/>
        </w:rPr>
      </w:pPr>
      <w:r w:rsidRPr="00EE3B19">
        <w:rPr>
          <w:b/>
          <w:shd w:val="clear" w:color="auto" w:fill="FFFFFF"/>
        </w:rPr>
        <w:t>Никакие подчист</w:t>
      </w:r>
      <w:r w:rsidR="002B3A84" w:rsidRPr="00EE3B19">
        <w:rPr>
          <w:b/>
          <w:shd w:val="clear" w:color="auto" w:fill="FFFFFF"/>
        </w:rPr>
        <w:t xml:space="preserve">ки </w:t>
      </w:r>
      <w:r w:rsidRPr="00EE3B19">
        <w:rPr>
          <w:b/>
          <w:shd w:val="clear" w:color="auto" w:fill="FFFFFF"/>
        </w:rPr>
        <w:t>и исправления в тексте заявки на участие не допускаются.</w:t>
      </w:r>
    </w:p>
    <w:p w14:paraId="01CDEBEE" w14:textId="77777777" w:rsidR="00AE671B" w:rsidRPr="00EE3B19" w:rsidRDefault="00AE671B" w:rsidP="00EE3B19">
      <w:pPr>
        <w:pStyle w:val="4"/>
        <w:rPr>
          <w:b/>
          <w:shd w:val="clear" w:color="auto" w:fill="FFFFFF"/>
        </w:rPr>
      </w:pPr>
      <w:r w:rsidRPr="00EE3B19">
        <w:rPr>
          <w:b/>
          <w:shd w:val="clear" w:color="auto" w:fill="FFFFFF"/>
        </w:rPr>
        <w:t>Сведения, содержащиеся в заявке Заявителя, не должны допускать двусмысленных (противоречивых) толкований.</w:t>
      </w:r>
    </w:p>
    <w:p w14:paraId="53E0BA3D" w14:textId="77777777" w:rsidR="005F5015" w:rsidRPr="00AC7C7C" w:rsidRDefault="005F5015" w:rsidP="00EE3B19">
      <w:pPr>
        <w:pStyle w:val="4"/>
        <w:rPr>
          <w:shd w:val="clear" w:color="auto" w:fill="FFFFFF"/>
        </w:rPr>
      </w:pPr>
      <w:r w:rsidRPr="00AC7C7C">
        <w:rPr>
          <w:shd w:val="clear" w:color="auto" w:fill="FFFFFF"/>
        </w:rPr>
        <w:t>Заявитель не может отозвать свою Заявку на участие в Запросе</w:t>
      </w:r>
      <w:r w:rsidR="00B06C51" w:rsidRPr="00AC7C7C">
        <w:rPr>
          <w:shd w:val="clear" w:color="auto" w:fill="FFFFFF"/>
        </w:rPr>
        <w:t xml:space="preserve"> после окончания срока подачи на участие в Запросе.</w:t>
      </w:r>
    </w:p>
    <w:p w14:paraId="6F559984" w14:textId="60A38024" w:rsidR="005F5015" w:rsidRPr="00AC7C7C" w:rsidRDefault="005F5015" w:rsidP="00EE3B19">
      <w:pPr>
        <w:pStyle w:val="4"/>
        <w:rPr>
          <w:shd w:val="clear" w:color="auto" w:fill="FFFFFF"/>
        </w:rPr>
      </w:pPr>
      <w:r w:rsidRPr="00AC7C7C">
        <w:rPr>
          <w:shd w:val="clear" w:color="auto" w:fill="FFFFFF"/>
        </w:rPr>
        <w:t>Заявитель, подавший заявку на участие в Запросе, несет обязательства по заключению договора аренды на условиях, изложенных в его зая</w:t>
      </w:r>
      <w:r w:rsidR="00B06C51" w:rsidRPr="00AC7C7C">
        <w:rPr>
          <w:shd w:val="clear" w:color="auto" w:fill="FFFFFF"/>
        </w:rPr>
        <w:t>вке на участие в Запросе и по цене, предложенной им в ходе проведения Запроса и конкурентных переговоров, вплоть до заключения с Организатором договора аренды.</w:t>
      </w:r>
    </w:p>
    <w:p w14:paraId="41EF4840" w14:textId="77777777" w:rsidR="00B06C51" w:rsidRPr="00AC7C7C" w:rsidRDefault="00B06C51" w:rsidP="00EE3B19">
      <w:pPr>
        <w:pStyle w:val="4"/>
        <w:rPr>
          <w:shd w:val="clear" w:color="auto" w:fill="FFFFFF"/>
        </w:rPr>
      </w:pPr>
      <w:r w:rsidRPr="00AC7C7C">
        <w:rPr>
          <w:shd w:val="clear" w:color="auto" w:fill="FFFFFF"/>
        </w:rPr>
        <w:t>Заявка на участие в Запросе предложений должна содержать следующие документы:</w:t>
      </w:r>
    </w:p>
    <w:p w14:paraId="13B39D4A" w14:textId="77777777" w:rsidR="00B06C51" w:rsidRPr="00AC7C7C" w:rsidRDefault="00B06C51" w:rsidP="00EE3B19">
      <w:pPr>
        <w:pStyle w:val="a2"/>
        <w:numPr>
          <w:ilvl w:val="1"/>
          <w:numId w:val="36"/>
        </w:numPr>
        <w:spacing w:before="113"/>
        <w:ind w:left="0" w:firstLine="862"/>
        <w:jc w:val="both"/>
        <w:rPr>
          <w:shd w:val="clear" w:color="auto" w:fill="FFFFFF"/>
        </w:rPr>
      </w:pPr>
      <w:r w:rsidRPr="00AC7C7C">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14:paraId="6CA5D1C8" w14:textId="77777777" w:rsidR="00B06C51" w:rsidRPr="00AC7C7C" w:rsidRDefault="00B06C51" w:rsidP="00EE3B19">
      <w:pPr>
        <w:pStyle w:val="a2"/>
        <w:numPr>
          <w:ilvl w:val="1"/>
          <w:numId w:val="36"/>
        </w:numPr>
        <w:spacing w:before="113"/>
        <w:ind w:left="0" w:firstLine="862"/>
        <w:jc w:val="both"/>
        <w:rPr>
          <w:shd w:val="clear" w:color="auto" w:fill="FFFFFF"/>
        </w:rPr>
      </w:pPr>
      <w:r w:rsidRPr="00AC7C7C">
        <w:rPr>
          <w:shd w:val="clear" w:color="auto" w:fill="FFFFFF"/>
        </w:rPr>
        <w:t>Анкету Заявителя, заполненную в строгом соответствии с формой №</w:t>
      </w:r>
      <w:r w:rsidR="0062277A" w:rsidRPr="00AC7C7C">
        <w:rPr>
          <w:shd w:val="clear" w:color="auto" w:fill="FFFFFF"/>
        </w:rPr>
        <w:t>4</w:t>
      </w:r>
      <w:r w:rsidRPr="00AC7C7C">
        <w:rPr>
          <w:shd w:val="clear" w:color="auto" w:fill="FFFFFF"/>
        </w:rPr>
        <w:t xml:space="preserve"> настоящей документации о Запросе предложений;</w:t>
      </w:r>
    </w:p>
    <w:p w14:paraId="306DE4D0" w14:textId="77777777" w:rsidR="00C141DF" w:rsidRDefault="00B06C51" w:rsidP="00EE3B19">
      <w:pPr>
        <w:pStyle w:val="a2"/>
        <w:numPr>
          <w:ilvl w:val="1"/>
          <w:numId w:val="36"/>
        </w:numPr>
        <w:spacing w:before="113"/>
        <w:ind w:left="0" w:firstLine="862"/>
        <w:jc w:val="both"/>
        <w:rPr>
          <w:shd w:val="clear" w:color="auto" w:fill="FFFFFF"/>
        </w:rPr>
      </w:pPr>
      <w:r w:rsidRPr="00C141DF">
        <w:rPr>
          <w:shd w:val="clear" w:color="auto" w:fill="FFFFFF"/>
        </w:rPr>
        <w:t>Квалификационная карта Заявителя с обязательным приложением документов, перечисленных в пункте 2.1.2. настоящей док</w:t>
      </w:r>
      <w:r w:rsidR="008123EB" w:rsidRPr="00C141DF">
        <w:rPr>
          <w:shd w:val="clear" w:color="auto" w:fill="FFFFFF"/>
        </w:rPr>
        <w:t>ументации о Запросе предложений</w:t>
      </w:r>
      <w:r w:rsidR="00C141DF">
        <w:rPr>
          <w:shd w:val="clear" w:color="auto" w:fill="FFFFFF"/>
        </w:rPr>
        <w:t>.</w:t>
      </w:r>
    </w:p>
    <w:p w14:paraId="02EFBC7C" w14:textId="77777777" w:rsidR="000624D1" w:rsidRPr="00AC7C7C" w:rsidRDefault="000624D1" w:rsidP="00EE3B19">
      <w:pPr>
        <w:pStyle w:val="4"/>
        <w:rPr>
          <w:shd w:val="clear" w:color="auto" w:fill="FFFFFF"/>
        </w:rPr>
      </w:pPr>
      <w:r w:rsidRPr="00AC7C7C">
        <w:rPr>
          <w:shd w:val="clear" w:color="auto" w:fill="FFFFFF"/>
        </w:rPr>
        <w:t>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14:paraId="421E8803" w14:textId="77777777" w:rsidR="000624D1" w:rsidRPr="00AC7C7C" w:rsidRDefault="000624D1" w:rsidP="00EE3B19">
      <w:pPr>
        <w:pStyle w:val="4"/>
        <w:rPr>
          <w:shd w:val="clear" w:color="auto" w:fill="FFFFFF"/>
        </w:rPr>
      </w:pPr>
      <w:r w:rsidRPr="00AC7C7C">
        <w:rPr>
          <w:shd w:val="clear" w:color="auto" w:fill="FFFFFF"/>
        </w:rPr>
        <w:t>Любые исправления в предложении должны быть парафированы лицом, подписавшим Заявку Участника.</w:t>
      </w:r>
    </w:p>
    <w:p w14:paraId="28549FF4" w14:textId="77777777" w:rsidR="000624D1" w:rsidRPr="00AC7C7C" w:rsidRDefault="000624D1" w:rsidP="00001F44">
      <w:pPr>
        <w:pStyle w:val="3"/>
        <w:rPr>
          <w:shd w:val="clear" w:color="auto" w:fill="FFFFFF"/>
        </w:rPr>
      </w:pPr>
      <w:r w:rsidRPr="00AC7C7C">
        <w:rPr>
          <w:shd w:val="clear" w:color="auto" w:fill="FFFFFF"/>
        </w:rPr>
        <w:t>Окончание приема заявок</w:t>
      </w:r>
    </w:p>
    <w:p w14:paraId="51891B59" w14:textId="77777777" w:rsidR="000624D1" w:rsidRPr="00AC7C7C" w:rsidRDefault="000624D1" w:rsidP="00EE3B19">
      <w:pPr>
        <w:pStyle w:val="4"/>
        <w:rPr>
          <w:shd w:val="clear" w:color="auto" w:fill="FFFFFF"/>
        </w:rPr>
      </w:pPr>
      <w:r w:rsidRPr="00AC7C7C">
        <w:rPr>
          <w:shd w:val="clear" w:color="auto" w:fill="FFFFFF"/>
        </w:rPr>
        <w:t xml:space="preserve">Дата окончания приема заявок </w:t>
      </w:r>
    </w:p>
    <w:p w14:paraId="13EAF8A8" w14:textId="7CE1734C" w:rsidR="00001F44" w:rsidRPr="00FE4C48" w:rsidRDefault="00255D30" w:rsidP="00001F44">
      <w:pPr>
        <w:tabs>
          <w:tab w:val="left" w:pos="567"/>
          <w:tab w:val="left" w:pos="2694"/>
        </w:tabs>
        <w:ind w:left="1134"/>
        <w:jc w:val="both"/>
      </w:pPr>
      <w:r>
        <w:rPr>
          <w:b/>
          <w:shd w:val="clear" w:color="auto" w:fill="FFFFFF"/>
        </w:rPr>
        <w:t>не позднее 1</w:t>
      </w:r>
      <w:r w:rsidR="00C415E8" w:rsidRPr="00C415E8">
        <w:rPr>
          <w:b/>
          <w:shd w:val="clear" w:color="auto" w:fill="FFFFFF"/>
        </w:rPr>
        <w:t>6</w:t>
      </w:r>
      <w:r>
        <w:rPr>
          <w:b/>
          <w:shd w:val="clear" w:color="auto" w:fill="FFFFFF"/>
        </w:rPr>
        <w:t xml:space="preserve"> ч. 00 мин.</w:t>
      </w:r>
      <w:r w:rsidR="000624D1" w:rsidRPr="00AC7C7C">
        <w:rPr>
          <w:b/>
          <w:shd w:val="clear" w:color="auto" w:fill="FFFFFF"/>
        </w:rPr>
        <w:t xml:space="preserve"> (время Орган</w:t>
      </w:r>
      <w:r w:rsidR="000624D1" w:rsidRPr="00DB27AC">
        <w:rPr>
          <w:b/>
          <w:shd w:val="clear" w:color="auto" w:fill="FFFFFF"/>
        </w:rPr>
        <w:t xml:space="preserve">изатора) </w:t>
      </w:r>
      <w:r w:rsidR="00394FC8">
        <w:rPr>
          <w:b/>
          <w:shd w:val="clear" w:color="auto" w:fill="FFFFFF"/>
        </w:rPr>
        <w:t>22</w:t>
      </w:r>
      <w:r w:rsidR="00023FF8" w:rsidRPr="00DB27AC">
        <w:rPr>
          <w:b/>
          <w:shd w:val="clear" w:color="auto" w:fill="FFFFFF"/>
        </w:rPr>
        <w:t>.</w:t>
      </w:r>
      <w:r w:rsidR="00880947" w:rsidRPr="00DB27AC">
        <w:rPr>
          <w:b/>
          <w:shd w:val="clear" w:color="auto" w:fill="FFFFFF"/>
        </w:rPr>
        <w:t>0</w:t>
      </w:r>
      <w:r w:rsidR="00C415E8" w:rsidRPr="00C415E8">
        <w:rPr>
          <w:b/>
          <w:shd w:val="clear" w:color="auto" w:fill="FFFFFF"/>
        </w:rPr>
        <w:t>3</w:t>
      </w:r>
      <w:r w:rsidR="000D7EB0" w:rsidRPr="00DB27AC">
        <w:rPr>
          <w:b/>
          <w:shd w:val="clear" w:color="auto" w:fill="FFFFFF"/>
        </w:rPr>
        <w:t>.</w:t>
      </w:r>
      <w:r w:rsidR="00F21CCC" w:rsidRPr="00DB27AC">
        <w:rPr>
          <w:b/>
          <w:shd w:val="clear" w:color="auto" w:fill="FFFFFF"/>
        </w:rPr>
        <w:t>202</w:t>
      </w:r>
      <w:r w:rsidR="00C415E8" w:rsidRPr="00C415E8">
        <w:rPr>
          <w:b/>
          <w:shd w:val="clear" w:color="auto" w:fill="FFFFFF"/>
        </w:rPr>
        <w:t>1</w:t>
      </w:r>
      <w:r w:rsidRPr="00DB27AC">
        <w:t xml:space="preserve"> на</w:t>
      </w:r>
      <w:r w:rsidR="00610A18">
        <w:t xml:space="preserve"> электронную почту Организатора</w:t>
      </w:r>
      <w:r w:rsidR="00610A18" w:rsidRPr="00FE4C48">
        <w:t>:</w:t>
      </w:r>
      <w:r w:rsidR="00C415E8" w:rsidRPr="00C415E8">
        <w:t xml:space="preserve"> </w:t>
      </w:r>
      <w:r w:rsidR="00C415E8" w:rsidRPr="00602D6F">
        <w:rPr>
          <w:rStyle w:val="a6"/>
          <w:b/>
        </w:rPr>
        <w:t>com.</w:t>
      </w:r>
      <w:r w:rsidR="00C415E8" w:rsidRPr="00C415E8">
        <w:rPr>
          <w:rStyle w:val="a6"/>
          <w:b/>
        </w:rPr>
        <w:t>svv@yaravia.com</w:t>
      </w:r>
    </w:p>
    <w:p w14:paraId="3851F7E9" w14:textId="77777777" w:rsidR="000624D1" w:rsidRPr="00001F44" w:rsidRDefault="000624D1" w:rsidP="00001F44">
      <w:pPr>
        <w:pStyle w:val="4"/>
      </w:pPr>
      <w:r w:rsidRPr="00AC7C7C">
        <w:rPr>
          <w:shd w:val="clear" w:color="auto" w:fill="FFFFFF"/>
        </w:rPr>
        <w:t xml:space="preserve">Срок приема заявок может быть продлен Организатором, путем внесения </w:t>
      </w:r>
      <w:r w:rsidRPr="00AC7C7C">
        <w:rPr>
          <w:shd w:val="clear" w:color="auto" w:fill="FFFFFF"/>
        </w:rPr>
        <w:lastRenderedPageBreak/>
        <w:t>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14:paraId="3BA065EF" w14:textId="77777777" w:rsidR="000624D1" w:rsidRPr="00AC7C7C" w:rsidRDefault="000624D1" w:rsidP="00001F44">
      <w:pPr>
        <w:pStyle w:val="3"/>
        <w:rPr>
          <w:shd w:val="clear" w:color="auto" w:fill="FFFFFF"/>
        </w:rPr>
      </w:pPr>
      <w:r w:rsidRPr="00AC7C7C">
        <w:rPr>
          <w:shd w:val="clear" w:color="auto" w:fill="FFFFFF"/>
        </w:rPr>
        <w:t>Изменения и отказ от заявки на участие в запросе предложений</w:t>
      </w:r>
    </w:p>
    <w:p w14:paraId="137355D2" w14:textId="77777777" w:rsidR="00001F44" w:rsidRPr="00001F44" w:rsidRDefault="000624D1" w:rsidP="00001F44">
      <w:pPr>
        <w:pStyle w:val="4"/>
        <w:rPr>
          <w:b/>
          <w:bCs/>
          <w:shd w:val="clear" w:color="auto" w:fill="FFFFFF"/>
        </w:rPr>
      </w:pPr>
      <w:r w:rsidRPr="00AC7C7C">
        <w:rPr>
          <w:shd w:val="clear" w:color="auto" w:fill="FFFFFF"/>
        </w:rPr>
        <w:t>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14:paraId="4AB02484" w14:textId="77777777" w:rsidR="000624D1" w:rsidRPr="00001F44" w:rsidRDefault="000624D1" w:rsidP="00001F44">
      <w:pPr>
        <w:pStyle w:val="3"/>
        <w:rPr>
          <w:shd w:val="clear" w:color="auto" w:fill="FFFFFF"/>
        </w:rPr>
      </w:pPr>
      <w:r w:rsidRPr="00001F44">
        <w:rPr>
          <w:shd w:val="clear" w:color="auto" w:fill="FFFFFF"/>
        </w:rPr>
        <w:t>Срок действия предложений Участников</w:t>
      </w:r>
    </w:p>
    <w:p w14:paraId="6275C3E0" w14:textId="77777777" w:rsidR="000624D1" w:rsidRPr="00AC7C7C" w:rsidRDefault="000624D1" w:rsidP="00001F44">
      <w:pPr>
        <w:pStyle w:val="4"/>
        <w:rPr>
          <w:shd w:val="clear" w:color="auto" w:fill="FFFFFF"/>
        </w:rPr>
      </w:pPr>
      <w:r w:rsidRPr="00AC7C7C">
        <w:rPr>
          <w:shd w:val="clear" w:color="auto" w:fill="FFFFFF"/>
        </w:rPr>
        <w:t>Предложения Участников должны быть действительны в срок не менее 90 (девяносто) дней после окончания срока их подачи.</w:t>
      </w:r>
    </w:p>
    <w:p w14:paraId="5AE8661A" w14:textId="77777777" w:rsidR="000624D1" w:rsidRPr="00AC7C7C" w:rsidRDefault="000624D1" w:rsidP="00001F44">
      <w:pPr>
        <w:pStyle w:val="4"/>
        <w:rPr>
          <w:b/>
          <w:bCs/>
          <w:shd w:val="clear" w:color="auto" w:fill="FFFFFF"/>
        </w:rPr>
      </w:pPr>
      <w:r w:rsidRPr="00AC7C7C">
        <w:rPr>
          <w:shd w:val="clear" w:color="auto" w:fill="FFFFFF"/>
        </w:rPr>
        <w:t xml:space="preserve">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14:paraId="20A1EBB5" w14:textId="77777777" w:rsidR="000624D1" w:rsidRPr="00AC7C7C" w:rsidRDefault="000624D1" w:rsidP="00001F44">
      <w:pPr>
        <w:pStyle w:val="3"/>
        <w:rPr>
          <w:shd w:val="clear" w:color="auto" w:fill="FFFFFF"/>
        </w:rPr>
      </w:pPr>
      <w:r w:rsidRPr="00AC7C7C">
        <w:rPr>
          <w:shd w:val="clear" w:color="auto" w:fill="FFFFFF"/>
        </w:rPr>
        <w:t>Соблюдение конфиденциальности</w:t>
      </w:r>
    </w:p>
    <w:p w14:paraId="7EDC46AE" w14:textId="77777777" w:rsidR="000624D1" w:rsidRPr="00AC7C7C" w:rsidRDefault="000624D1" w:rsidP="00001F44">
      <w:pPr>
        <w:pStyle w:val="4"/>
        <w:rPr>
          <w:b/>
          <w:bCs/>
          <w:shd w:val="clear" w:color="auto" w:fill="FFFFFF"/>
        </w:rPr>
      </w:pPr>
      <w:r w:rsidRPr="00AC7C7C">
        <w:rPr>
          <w:shd w:val="clear" w:color="auto" w:fill="FFFFFF"/>
        </w:rPr>
        <w:t xml:space="preserve">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w:t>
      </w:r>
      <w:r w:rsidR="00BF2431" w:rsidRPr="00AC7C7C">
        <w:rPr>
          <w:shd w:val="clear" w:color="auto" w:fill="FFFFFF"/>
        </w:rPr>
        <w:t>до того, как</w:t>
      </w:r>
      <w:r w:rsidRPr="00AC7C7C">
        <w:rPr>
          <w:shd w:val="clear" w:color="auto" w:fill="FFFFFF"/>
        </w:rPr>
        <w:t xml:space="preserve">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14:paraId="63908FCC" w14:textId="77777777" w:rsidR="000624D1" w:rsidRPr="00AC7C7C" w:rsidRDefault="000624D1" w:rsidP="00001F44">
      <w:pPr>
        <w:pStyle w:val="3"/>
        <w:rPr>
          <w:shd w:val="clear" w:color="auto" w:fill="FFFFFF"/>
        </w:rPr>
      </w:pPr>
      <w:r w:rsidRPr="00AC7C7C">
        <w:rPr>
          <w:shd w:val="clear" w:color="auto" w:fill="FFFFFF"/>
        </w:rPr>
        <w:t>Разъяснение предложений</w:t>
      </w:r>
    </w:p>
    <w:p w14:paraId="3BE9786D" w14:textId="77777777" w:rsidR="000624D1" w:rsidRPr="00AC7C7C" w:rsidRDefault="000624D1" w:rsidP="00001F44">
      <w:pPr>
        <w:pStyle w:val="4"/>
        <w:rPr>
          <w:b/>
          <w:bCs/>
          <w:shd w:val="clear" w:color="auto" w:fill="FFFFFF"/>
        </w:rPr>
      </w:pPr>
      <w:r w:rsidRPr="00AC7C7C">
        <w:rPr>
          <w:shd w:val="clear" w:color="auto" w:fill="FFFFFF"/>
        </w:rPr>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14:paraId="06BDB5FB" w14:textId="77777777" w:rsidR="000624D1" w:rsidRPr="00AC7C7C" w:rsidRDefault="000624D1" w:rsidP="00001F44">
      <w:pPr>
        <w:pStyle w:val="3"/>
        <w:rPr>
          <w:shd w:val="clear" w:color="auto" w:fill="FFFFFF"/>
        </w:rPr>
      </w:pPr>
      <w:r w:rsidRPr="00AC7C7C">
        <w:rPr>
          <w:shd w:val="clear" w:color="auto" w:fill="FFFFFF"/>
        </w:rPr>
        <w:t>Валюта оценки и стоимость предложений</w:t>
      </w:r>
    </w:p>
    <w:p w14:paraId="36FB237E" w14:textId="77777777" w:rsidR="00935C0B" w:rsidRPr="00AC7C7C" w:rsidRDefault="000624D1" w:rsidP="00001F44">
      <w:pPr>
        <w:pStyle w:val="4"/>
      </w:pPr>
      <w:r w:rsidRPr="00C415E8">
        <w:rPr>
          <w:color w:val="FF0000"/>
        </w:rPr>
        <w:t>Ценовое предложение Участника</w:t>
      </w:r>
      <w:r w:rsidR="00872455" w:rsidRPr="00C415E8">
        <w:rPr>
          <w:color w:val="FF0000"/>
        </w:rPr>
        <w:t xml:space="preserve"> указывается по параметрам начальной (стартовой) ставки в соответствии </w:t>
      </w:r>
      <w:r w:rsidR="00872455" w:rsidRPr="00611C67">
        <w:rPr>
          <w:color w:val="FF0000"/>
        </w:rPr>
        <w:t>с выбранным лотом, указанной в Информационной карте Запроса предложений</w:t>
      </w:r>
      <w:r w:rsidR="00935C0B" w:rsidRPr="00611C67">
        <w:rPr>
          <w:color w:val="FF0000"/>
        </w:rPr>
        <w:t>:</w:t>
      </w:r>
    </w:p>
    <w:p w14:paraId="5B8D7349" w14:textId="77777777" w:rsidR="00935C0B" w:rsidRPr="00AC7C7C" w:rsidRDefault="00935C0B" w:rsidP="00001F44">
      <w:pPr>
        <w:pStyle w:val="a2"/>
        <w:numPr>
          <w:ilvl w:val="0"/>
          <w:numId w:val="15"/>
        </w:numPr>
        <w:tabs>
          <w:tab w:val="left" w:pos="284"/>
          <w:tab w:val="left" w:pos="567"/>
        </w:tabs>
        <w:ind w:left="142" w:firstLine="567"/>
        <w:jc w:val="both"/>
      </w:pPr>
      <w:r w:rsidRPr="00AC7C7C">
        <w:rPr>
          <w:i/>
        </w:rPr>
        <w:t>ставк</w:t>
      </w:r>
      <w:r w:rsidR="00823D66" w:rsidRPr="00AC7C7C">
        <w:rPr>
          <w:i/>
        </w:rPr>
        <w:t>а</w:t>
      </w:r>
      <w:r w:rsidRPr="00AC7C7C">
        <w:rPr>
          <w:i/>
        </w:rPr>
        <w:t xml:space="preserve"> за одного обслуженного аэропортом </w:t>
      </w:r>
      <w:r w:rsidR="00602D6F">
        <w:rPr>
          <w:i/>
        </w:rPr>
        <w:t>Ярославль</w:t>
      </w:r>
      <w:r w:rsidR="00EC01B6">
        <w:rPr>
          <w:i/>
        </w:rPr>
        <w:t xml:space="preserve"> </w:t>
      </w:r>
      <w:r w:rsidR="00660051">
        <w:rPr>
          <w:i/>
        </w:rPr>
        <w:t>пассажира</w:t>
      </w:r>
      <w:r w:rsidR="00EC01B6">
        <w:rPr>
          <w:i/>
        </w:rPr>
        <w:t xml:space="preserve"> </w:t>
      </w:r>
      <w:r w:rsidR="00D02C93">
        <w:rPr>
          <w:i/>
        </w:rPr>
        <w:t>в общей зоне</w:t>
      </w:r>
      <w:r w:rsidR="00660051">
        <w:rPr>
          <w:i/>
        </w:rPr>
        <w:t xml:space="preserve">, в </w:t>
      </w:r>
      <w:r w:rsidR="000458D9" w:rsidRPr="00DB27AC">
        <w:rPr>
          <w:i/>
        </w:rPr>
        <w:t>рублях</w:t>
      </w:r>
      <w:r w:rsidR="00660051" w:rsidRPr="00DB27AC">
        <w:rPr>
          <w:i/>
        </w:rPr>
        <w:t xml:space="preserve"> без учета</w:t>
      </w:r>
      <w:r w:rsidR="009F0693" w:rsidRPr="00DB27AC">
        <w:rPr>
          <w:i/>
        </w:rPr>
        <w:t xml:space="preserve"> </w:t>
      </w:r>
      <w:r w:rsidRPr="00DB27AC">
        <w:rPr>
          <w:i/>
        </w:rPr>
        <w:t>НДС</w:t>
      </w:r>
      <w:r w:rsidR="00C95059" w:rsidRPr="00DB27AC">
        <w:rPr>
          <w:i/>
        </w:rPr>
        <w:t>,</w:t>
      </w:r>
      <w:r w:rsidR="00660051" w:rsidRPr="00DB27AC">
        <w:rPr>
          <w:i/>
        </w:rPr>
        <w:t xml:space="preserve"> ставка НДС выплачивается дополнительно</w:t>
      </w:r>
    </w:p>
    <w:p w14:paraId="5C8CA18B" w14:textId="77777777" w:rsidR="000624D1" w:rsidRDefault="000624D1" w:rsidP="00001F44">
      <w:pPr>
        <w:pStyle w:val="4"/>
        <w:rPr>
          <w:shd w:val="clear" w:color="auto" w:fill="FFFFFF"/>
        </w:rPr>
      </w:pPr>
      <w:r w:rsidRPr="00AC7C7C">
        <w:t>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Pr="00AC7C7C">
        <w:rPr>
          <w:shd w:val="clear" w:color="auto" w:fill="FFFFFF"/>
        </w:rPr>
        <w:t>. Условия изменения цены договора по каждому лоту указаны в Информационной карте.</w:t>
      </w:r>
    </w:p>
    <w:p w14:paraId="1A1E2C29" w14:textId="77777777" w:rsidR="00D262C3" w:rsidRPr="00AC7C7C" w:rsidRDefault="00D262C3" w:rsidP="000624D1">
      <w:pPr>
        <w:tabs>
          <w:tab w:val="left" w:pos="284"/>
          <w:tab w:val="left" w:pos="567"/>
        </w:tabs>
        <w:ind w:firstLine="709"/>
        <w:jc w:val="both"/>
        <w:rPr>
          <w:shd w:val="clear" w:color="auto" w:fill="FFFFFF"/>
        </w:rPr>
      </w:pPr>
    </w:p>
    <w:p w14:paraId="1290F27F" w14:textId="77777777" w:rsidR="000624D1" w:rsidRPr="00AC7C7C" w:rsidRDefault="000624D1" w:rsidP="00EA410C">
      <w:pPr>
        <w:pStyle w:val="1"/>
        <w:rPr>
          <w:iCs/>
        </w:rPr>
      </w:pPr>
      <w:r w:rsidRPr="00AC7C7C">
        <w:t>ОЦЕНКА ПРЕДЛОЖЕНИЙ И ПРИСУЖДЕНИЕ ПРАВА НА ЗАКЛЮЧЕНИЕ ДОГОВОРА</w:t>
      </w:r>
    </w:p>
    <w:p w14:paraId="5DB39E31" w14:textId="77777777" w:rsidR="00BF2431" w:rsidRPr="00BF2431" w:rsidRDefault="000624D1" w:rsidP="00BF2431">
      <w:pPr>
        <w:pStyle w:val="2"/>
      </w:pPr>
      <w:r w:rsidRPr="00AC7C7C">
        <w:rPr>
          <w:iCs/>
        </w:rPr>
        <w:t xml:space="preserve">Заседание </w:t>
      </w:r>
      <w:r w:rsidRPr="00AC7C7C">
        <w:t xml:space="preserve">Комиссии по </w:t>
      </w:r>
      <w:r w:rsidR="00D262C3">
        <w:t>рассмотрению заявок по ЗАПРОСУ предложений</w:t>
      </w:r>
    </w:p>
    <w:p w14:paraId="4EC8B682" w14:textId="3D884ABD" w:rsidR="000624D1" w:rsidRPr="00DB27AC" w:rsidRDefault="000624D1" w:rsidP="00BF2431">
      <w:pPr>
        <w:pStyle w:val="4"/>
        <w:rPr>
          <w:shd w:val="clear" w:color="auto" w:fill="FFFFFF"/>
        </w:rPr>
      </w:pPr>
      <w:r w:rsidRPr="00DB27AC">
        <w:rPr>
          <w:b/>
          <w:bCs/>
          <w:shd w:val="clear" w:color="auto" w:fill="FFFFFF"/>
        </w:rPr>
        <w:t>«</w:t>
      </w:r>
      <w:r w:rsidR="00B97AAA">
        <w:rPr>
          <w:b/>
          <w:bCs/>
          <w:shd w:val="clear" w:color="auto" w:fill="FFFFFF"/>
        </w:rPr>
        <w:t>23</w:t>
      </w:r>
      <w:r w:rsidRPr="00DB27AC">
        <w:rPr>
          <w:b/>
          <w:bCs/>
          <w:shd w:val="clear" w:color="auto" w:fill="FFFFFF"/>
        </w:rPr>
        <w:t>»</w:t>
      </w:r>
      <w:r w:rsidR="00880947" w:rsidRPr="00DB27AC">
        <w:rPr>
          <w:b/>
          <w:bCs/>
          <w:shd w:val="clear" w:color="auto" w:fill="FFFFFF"/>
        </w:rPr>
        <w:t xml:space="preserve"> </w:t>
      </w:r>
      <w:r w:rsidR="00C415E8">
        <w:rPr>
          <w:b/>
          <w:bCs/>
          <w:shd w:val="clear" w:color="auto" w:fill="FFFFFF"/>
        </w:rPr>
        <w:t>марта</w:t>
      </w:r>
      <w:r w:rsidR="004E1317" w:rsidRPr="00DB27AC">
        <w:rPr>
          <w:b/>
          <w:bCs/>
          <w:shd w:val="clear" w:color="auto" w:fill="FFFFFF"/>
        </w:rPr>
        <w:t xml:space="preserve"> 202</w:t>
      </w:r>
      <w:r w:rsidR="00C415E8">
        <w:rPr>
          <w:b/>
          <w:bCs/>
          <w:shd w:val="clear" w:color="auto" w:fill="FFFFFF"/>
        </w:rPr>
        <w:t>1</w:t>
      </w:r>
      <w:r w:rsidRPr="00DB27AC">
        <w:rPr>
          <w:b/>
          <w:bCs/>
          <w:shd w:val="clear" w:color="auto" w:fill="FFFFFF"/>
        </w:rPr>
        <w:t xml:space="preserve"> года</w:t>
      </w:r>
      <w:r w:rsidRPr="00DB27AC">
        <w:rPr>
          <w:shd w:val="clear" w:color="auto" w:fill="FFFFFF"/>
        </w:rPr>
        <w:t xml:space="preserve"> в 11.00 ч. Комиссией </w:t>
      </w:r>
      <w:r w:rsidR="00D262C3" w:rsidRPr="00DB27AC">
        <w:rPr>
          <w:shd w:val="clear" w:color="auto" w:fill="FFFFFF"/>
        </w:rPr>
        <w:t>рассматриваются</w:t>
      </w:r>
      <w:r w:rsidRPr="00DB27AC">
        <w:rPr>
          <w:shd w:val="clear" w:color="auto" w:fill="FFFFFF"/>
        </w:rPr>
        <w:t xml:space="preserve"> заявк</w:t>
      </w:r>
      <w:r w:rsidR="00D262C3" w:rsidRPr="00DB27AC">
        <w:rPr>
          <w:shd w:val="clear" w:color="auto" w:fill="FFFFFF"/>
        </w:rPr>
        <w:t>и</w:t>
      </w:r>
      <w:r w:rsidRPr="00DB27AC">
        <w:rPr>
          <w:shd w:val="clear" w:color="auto" w:fill="FFFFFF"/>
        </w:rPr>
        <w:t xml:space="preserve"> на участие в запросе предложений.</w:t>
      </w:r>
    </w:p>
    <w:p w14:paraId="050E8AF9" w14:textId="77777777" w:rsidR="000624D1" w:rsidRPr="00AC7C7C" w:rsidRDefault="000624D1" w:rsidP="00BF2431">
      <w:pPr>
        <w:pStyle w:val="4"/>
        <w:rPr>
          <w:iCs/>
          <w:shd w:val="clear" w:color="auto" w:fill="FFFFFF"/>
        </w:rPr>
      </w:pPr>
      <w:r w:rsidRPr="00AC7C7C">
        <w:rPr>
          <w:shd w:val="clear" w:color="auto" w:fill="FFFFFF"/>
        </w:rPr>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14:paraId="19F61B98" w14:textId="77777777" w:rsidR="000624D1" w:rsidRPr="00AC7C7C" w:rsidRDefault="00D262C3" w:rsidP="00BF2431">
      <w:pPr>
        <w:pStyle w:val="4"/>
        <w:rPr>
          <w:shd w:val="clear" w:color="auto" w:fill="FFFFFF"/>
        </w:rPr>
      </w:pPr>
      <w:r>
        <w:rPr>
          <w:shd w:val="clear" w:color="auto" w:fill="FFFFFF"/>
        </w:rPr>
        <w:t xml:space="preserve">В процессе заседания комиссии </w:t>
      </w:r>
      <w:r w:rsidR="000A4C8E">
        <w:rPr>
          <w:shd w:val="clear" w:color="auto" w:fill="FFFFFF"/>
        </w:rPr>
        <w:t xml:space="preserve">наименования </w:t>
      </w:r>
      <w:r>
        <w:rPr>
          <w:shd w:val="clear" w:color="auto" w:fill="FFFFFF"/>
        </w:rPr>
        <w:t>все</w:t>
      </w:r>
      <w:r w:rsidR="000A4C8E">
        <w:rPr>
          <w:shd w:val="clear" w:color="auto" w:fill="FFFFFF"/>
        </w:rPr>
        <w:t>х</w:t>
      </w:r>
      <w:r w:rsidR="000624D1" w:rsidRPr="00AC7C7C">
        <w:rPr>
          <w:shd w:val="clear" w:color="auto" w:fill="FFFFFF"/>
        </w:rPr>
        <w:t xml:space="preserve"> </w:t>
      </w:r>
      <w:r w:rsidR="000A4C8E">
        <w:rPr>
          <w:shd w:val="clear" w:color="auto" w:fill="FFFFFF"/>
        </w:rPr>
        <w:t xml:space="preserve">допущенных Участников </w:t>
      </w:r>
      <w:r w:rsidR="000624D1" w:rsidRPr="00AC7C7C">
        <w:rPr>
          <w:shd w:val="clear" w:color="auto" w:fill="FFFFFF"/>
        </w:rPr>
        <w:t>заносятся в «Протокол</w:t>
      </w:r>
      <w:r w:rsidR="00A108F8" w:rsidRPr="00AC7C7C">
        <w:rPr>
          <w:shd w:val="clear" w:color="auto" w:fill="FFFFFF"/>
        </w:rPr>
        <w:t xml:space="preserve"> </w:t>
      </w:r>
      <w:r>
        <w:rPr>
          <w:shd w:val="clear" w:color="auto" w:fill="FFFFFF"/>
        </w:rPr>
        <w:t>заседания комиссии</w:t>
      </w:r>
      <w:r w:rsidR="000624D1" w:rsidRPr="00AC7C7C">
        <w:rPr>
          <w:shd w:val="clear" w:color="auto" w:fill="FFFFFF"/>
        </w:rPr>
        <w:t>»</w:t>
      </w:r>
      <w:r w:rsidR="000A4C8E">
        <w:rPr>
          <w:shd w:val="clear" w:color="auto" w:fill="FFFFFF"/>
        </w:rPr>
        <w:t>. П</w:t>
      </w:r>
      <w:r w:rsidR="000624D1" w:rsidRPr="00AC7C7C">
        <w:rPr>
          <w:shd w:val="clear" w:color="auto" w:fill="FFFFFF"/>
        </w:rPr>
        <w:t>редлагаемые условия, в том числе размер ежемесячного платежа и прочие сведения</w:t>
      </w:r>
      <w:r w:rsidR="000A4C8E">
        <w:rPr>
          <w:shd w:val="clear" w:color="auto" w:fill="FFFFFF"/>
        </w:rPr>
        <w:t xml:space="preserve"> заносятся в протокол</w:t>
      </w:r>
      <w:r w:rsidR="000624D1" w:rsidRPr="00AC7C7C">
        <w:rPr>
          <w:shd w:val="clear" w:color="auto" w:fill="FFFFFF"/>
        </w:rPr>
        <w:t xml:space="preserve"> по усмотрению Комиссии.</w:t>
      </w:r>
    </w:p>
    <w:p w14:paraId="118D6559" w14:textId="77777777" w:rsidR="000624D1" w:rsidRPr="00DB27AC" w:rsidRDefault="000624D1" w:rsidP="00BF2431">
      <w:pPr>
        <w:pStyle w:val="4"/>
        <w:rPr>
          <w:b/>
          <w:bCs/>
          <w:shd w:val="clear" w:color="auto" w:fill="FFFFFF"/>
        </w:rPr>
      </w:pPr>
      <w:r w:rsidRPr="00AC7C7C">
        <w:t xml:space="preserve">Процедура </w:t>
      </w:r>
      <w:r w:rsidR="000A4C8E">
        <w:t>рассмотрения</w:t>
      </w:r>
      <w:r w:rsidRPr="00AC7C7C">
        <w:t xml:space="preserve"> заявок на участие в Запросе предложений проводится </w:t>
      </w:r>
      <w:r w:rsidRPr="00DB27AC">
        <w:lastRenderedPageBreak/>
        <w:t>без присутствия представителей Участников, подавших заявки на участие в Запросе предложений.</w:t>
      </w:r>
    </w:p>
    <w:p w14:paraId="7875B39D" w14:textId="77777777" w:rsidR="000624D1" w:rsidRPr="00DB27AC" w:rsidRDefault="000624D1" w:rsidP="00BF2431">
      <w:pPr>
        <w:pStyle w:val="3"/>
        <w:rPr>
          <w:shd w:val="clear" w:color="auto" w:fill="FFFFFF"/>
        </w:rPr>
      </w:pPr>
      <w:r w:rsidRPr="00DB27AC">
        <w:rPr>
          <w:shd w:val="clear" w:color="auto" w:fill="FFFFFF"/>
        </w:rPr>
        <w:t>Рассмотрение заявок на</w:t>
      </w:r>
      <w:r w:rsidR="00001F44" w:rsidRPr="00DB27AC">
        <w:rPr>
          <w:shd w:val="clear" w:color="auto" w:fill="FFFFFF"/>
        </w:rPr>
        <w:t xml:space="preserve"> участие в запросе предложений</w:t>
      </w:r>
    </w:p>
    <w:p w14:paraId="56787549" w14:textId="7DFDED39" w:rsidR="000624D1" w:rsidRPr="00DB27AC" w:rsidRDefault="00E76294" w:rsidP="00BF2431">
      <w:pPr>
        <w:pStyle w:val="4"/>
        <w:rPr>
          <w:shd w:val="clear" w:color="auto" w:fill="FFFFFF"/>
        </w:rPr>
      </w:pPr>
      <w:r w:rsidRPr="00DB27AC">
        <w:rPr>
          <w:b/>
          <w:bCs/>
          <w:shd w:val="clear" w:color="auto" w:fill="FFFFFF"/>
        </w:rPr>
        <w:t xml:space="preserve"> «</w:t>
      </w:r>
      <w:r w:rsidR="00FC3C2A">
        <w:rPr>
          <w:b/>
          <w:bCs/>
          <w:shd w:val="clear" w:color="auto" w:fill="FFFFFF"/>
        </w:rPr>
        <w:t>23</w:t>
      </w:r>
      <w:r w:rsidR="00E61264" w:rsidRPr="00DB27AC">
        <w:rPr>
          <w:b/>
          <w:bCs/>
          <w:shd w:val="clear" w:color="auto" w:fill="FFFFFF"/>
        </w:rPr>
        <w:t xml:space="preserve">» </w:t>
      </w:r>
      <w:r w:rsidR="00C415E8">
        <w:rPr>
          <w:b/>
          <w:bCs/>
          <w:shd w:val="clear" w:color="auto" w:fill="FFFFFF"/>
        </w:rPr>
        <w:t>марта</w:t>
      </w:r>
      <w:r w:rsidR="004E1317" w:rsidRPr="00DB27AC">
        <w:rPr>
          <w:b/>
          <w:bCs/>
          <w:shd w:val="clear" w:color="auto" w:fill="FFFFFF"/>
        </w:rPr>
        <w:t xml:space="preserve"> 202</w:t>
      </w:r>
      <w:r w:rsidR="00C415E8">
        <w:rPr>
          <w:b/>
          <w:bCs/>
          <w:shd w:val="clear" w:color="auto" w:fill="FFFFFF"/>
        </w:rPr>
        <w:t>1</w:t>
      </w:r>
      <w:r w:rsidR="00E61264" w:rsidRPr="00DB27AC">
        <w:rPr>
          <w:b/>
          <w:bCs/>
          <w:shd w:val="clear" w:color="auto" w:fill="FFFFFF"/>
        </w:rPr>
        <w:t xml:space="preserve"> года</w:t>
      </w:r>
      <w:r w:rsidR="000F29FF" w:rsidRPr="00DB27AC">
        <w:rPr>
          <w:b/>
          <w:bCs/>
          <w:shd w:val="clear" w:color="auto" w:fill="FFFFFF"/>
        </w:rPr>
        <w:t xml:space="preserve"> </w:t>
      </w:r>
      <w:r w:rsidR="000624D1" w:rsidRPr="00DB27AC">
        <w:rPr>
          <w:shd w:val="clear" w:color="auto" w:fill="FFFFFF"/>
        </w:rPr>
        <w:t>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w:t>
      </w:r>
      <w:r w:rsidR="00982983" w:rsidRPr="00DB27AC">
        <w:rPr>
          <w:shd w:val="clear" w:color="auto" w:fill="FFFFFF"/>
        </w:rPr>
        <w:t>.13 настоящей документации.</w:t>
      </w:r>
    </w:p>
    <w:p w14:paraId="6638570C" w14:textId="77777777" w:rsidR="000624D1" w:rsidRPr="00AC7C7C" w:rsidRDefault="000624D1" w:rsidP="00BF2431">
      <w:pPr>
        <w:pStyle w:val="4"/>
        <w:rPr>
          <w:shd w:val="clear" w:color="auto" w:fill="FFFFFF"/>
        </w:rPr>
      </w:pPr>
      <w:r w:rsidRPr="00DB27AC">
        <w:rPr>
          <w:shd w:val="clear" w:color="auto" w:fill="FFFFFF"/>
        </w:rPr>
        <w:t>Срок ра</w:t>
      </w:r>
      <w:r w:rsidR="00845E8C" w:rsidRPr="00DB27AC">
        <w:rPr>
          <w:shd w:val="clear" w:color="auto" w:fill="FFFFFF"/>
        </w:rPr>
        <w:t>ссмотрения заявок на участие</w:t>
      </w:r>
      <w:r w:rsidR="00845E8C">
        <w:rPr>
          <w:shd w:val="clear" w:color="auto" w:fill="FFFFFF"/>
        </w:rPr>
        <w:t xml:space="preserve"> в З</w:t>
      </w:r>
      <w:r w:rsidRPr="00AC7C7C">
        <w:rPr>
          <w:shd w:val="clear" w:color="auto" w:fill="FFFFFF"/>
        </w:rPr>
        <w:t xml:space="preserve">апросе не может превышать пять дней </w:t>
      </w:r>
      <w:r w:rsidR="00AB498F">
        <w:rPr>
          <w:shd w:val="clear" w:color="auto" w:fill="FFFFFF"/>
        </w:rPr>
        <w:t>от даты начала</w:t>
      </w:r>
      <w:r w:rsidR="00C8527E">
        <w:rPr>
          <w:shd w:val="clear" w:color="auto" w:fill="FFFFFF"/>
        </w:rPr>
        <w:t xml:space="preserve"> заседания комиссии по </w:t>
      </w:r>
      <w:r w:rsidR="00AB498F">
        <w:rPr>
          <w:shd w:val="clear" w:color="auto" w:fill="FFFFFF"/>
        </w:rPr>
        <w:t>рассмотрени</w:t>
      </w:r>
      <w:r w:rsidR="00C8527E">
        <w:rPr>
          <w:shd w:val="clear" w:color="auto" w:fill="FFFFFF"/>
        </w:rPr>
        <w:t>ю</w:t>
      </w:r>
      <w:r w:rsidR="00AB498F">
        <w:rPr>
          <w:shd w:val="clear" w:color="auto" w:fill="FFFFFF"/>
        </w:rPr>
        <w:t xml:space="preserve"> заявок</w:t>
      </w:r>
      <w:r w:rsidRPr="00AC7C7C">
        <w:rPr>
          <w:shd w:val="clear" w:color="auto" w:fill="FFFFFF"/>
        </w:rPr>
        <w:t>.</w:t>
      </w:r>
    </w:p>
    <w:p w14:paraId="1A7045EC" w14:textId="77777777" w:rsidR="000624D1" w:rsidRPr="00AC7C7C" w:rsidRDefault="000624D1" w:rsidP="000624D1">
      <w:pPr>
        <w:widowControl/>
        <w:suppressAutoHyphens w:val="0"/>
        <w:autoSpaceDE w:val="0"/>
        <w:autoSpaceDN w:val="0"/>
        <w:snapToGrid w:val="0"/>
        <w:spacing w:before="60"/>
        <w:ind w:firstLine="709"/>
        <w:jc w:val="both"/>
        <w:rPr>
          <w:b/>
        </w:rPr>
      </w:pPr>
      <w:r w:rsidRPr="00AC7C7C">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w:t>
      </w:r>
      <w:r w:rsidRPr="001F52A5">
        <w:rPr>
          <w:b/>
        </w:rPr>
        <w:t>проведения конкурентных переговоров</w:t>
      </w:r>
      <w:r w:rsidR="001F52A5" w:rsidRPr="001F52A5">
        <w:rPr>
          <w:b/>
        </w:rPr>
        <w:t>/переторжки</w:t>
      </w:r>
      <w:r w:rsidRPr="00AC7C7C">
        <w:rPr>
          <w:b/>
        </w:rPr>
        <w:t xml:space="preserve">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w:t>
      </w:r>
      <w:r w:rsidR="00982983">
        <w:rPr>
          <w:b/>
        </w:rPr>
        <w:t>роса предложений Победителем.</w:t>
      </w:r>
    </w:p>
    <w:p w14:paraId="60372B0D" w14:textId="77777777" w:rsidR="000624D1" w:rsidRPr="00AC7C7C" w:rsidRDefault="000624D1" w:rsidP="00BF2431">
      <w:pPr>
        <w:pStyle w:val="4"/>
        <w:rPr>
          <w:shd w:val="clear" w:color="auto" w:fill="FFFFFF"/>
        </w:rPr>
      </w:pPr>
      <w:r w:rsidRPr="00AC7C7C">
        <w:rPr>
          <w:shd w:val="clear" w:color="auto" w:fill="FFFFFF"/>
        </w:rPr>
        <w:t xml:space="preserve">На основании результатов рассмотрения заявок на участие в запросе </w:t>
      </w:r>
      <w:r w:rsidR="00BF2431" w:rsidRPr="00AC7C7C">
        <w:rPr>
          <w:shd w:val="clear" w:color="auto" w:fill="FFFFFF"/>
        </w:rPr>
        <w:t>предложений комиссией</w:t>
      </w:r>
      <w:r w:rsidRPr="00AC7C7C">
        <w:rPr>
          <w:shd w:val="clear" w:color="auto" w:fill="FFFFFF"/>
        </w:rPr>
        <w:t xml:space="preserve"> принимается решение: </w:t>
      </w:r>
    </w:p>
    <w:p w14:paraId="3F7B7407" w14:textId="77777777" w:rsidR="000624D1" w:rsidRPr="00AC7C7C" w:rsidRDefault="000624D1" w:rsidP="000624D1">
      <w:pPr>
        <w:pStyle w:val="310"/>
        <w:spacing w:after="0"/>
        <w:ind w:firstLine="675"/>
        <w:jc w:val="both"/>
        <w:rPr>
          <w:sz w:val="24"/>
          <w:szCs w:val="24"/>
          <w:shd w:val="clear" w:color="auto" w:fill="FFFFFF"/>
        </w:rPr>
      </w:pPr>
      <w:r w:rsidRPr="00AC7C7C">
        <w:rPr>
          <w:sz w:val="24"/>
          <w:szCs w:val="24"/>
          <w:shd w:val="clear" w:color="auto" w:fill="FFFFFF"/>
        </w:rPr>
        <w:t xml:space="preserve">- о допуске к участию в запросе </w:t>
      </w:r>
      <w:r w:rsidR="00BF2431" w:rsidRPr="00AC7C7C">
        <w:rPr>
          <w:sz w:val="24"/>
          <w:szCs w:val="24"/>
          <w:shd w:val="clear" w:color="auto" w:fill="FFFFFF"/>
        </w:rPr>
        <w:t>предложений и</w:t>
      </w:r>
      <w:r w:rsidRPr="00AC7C7C">
        <w:rPr>
          <w:sz w:val="24"/>
          <w:szCs w:val="24"/>
          <w:shd w:val="clear" w:color="auto" w:fill="FFFFFF"/>
        </w:rPr>
        <w:t xml:space="preserve"> о признании претендента </w:t>
      </w:r>
      <w:r w:rsidR="00BF2431" w:rsidRPr="00AC7C7C">
        <w:rPr>
          <w:sz w:val="24"/>
          <w:szCs w:val="24"/>
          <w:shd w:val="clear" w:color="auto" w:fill="FFFFFF"/>
        </w:rPr>
        <w:t>участником запроса</w:t>
      </w:r>
      <w:r w:rsidRPr="00AC7C7C">
        <w:rPr>
          <w:sz w:val="24"/>
          <w:szCs w:val="24"/>
          <w:shd w:val="clear" w:color="auto" w:fill="FFFFFF"/>
        </w:rPr>
        <w:t xml:space="preserve"> предложений;</w:t>
      </w:r>
    </w:p>
    <w:p w14:paraId="7E1F165E" w14:textId="77777777" w:rsidR="000624D1" w:rsidRPr="00AC7C7C" w:rsidRDefault="000624D1" w:rsidP="000624D1">
      <w:pPr>
        <w:pStyle w:val="310"/>
        <w:spacing w:after="0"/>
        <w:ind w:firstLine="675"/>
        <w:jc w:val="both"/>
        <w:rPr>
          <w:sz w:val="24"/>
          <w:szCs w:val="24"/>
          <w:shd w:val="clear" w:color="auto" w:fill="FFFFFF"/>
        </w:rPr>
      </w:pPr>
      <w:r w:rsidRPr="00AC7C7C">
        <w:rPr>
          <w:sz w:val="24"/>
          <w:szCs w:val="24"/>
          <w:shd w:val="clear" w:color="auto" w:fill="FFFFFF"/>
        </w:rPr>
        <w:t>- об отказе в допуске претендента к участию в запросе предложений.</w:t>
      </w:r>
    </w:p>
    <w:p w14:paraId="09AA0E96" w14:textId="77777777" w:rsidR="000624D1" w:rsidRPr="00AC7C7C" w:rsidRDefault="000624D1" w:rsidP="00BF2431">
      <w:pPr>
        <w:pStyle w:val="4"/>
        <w:rPr>
          <w:shd w:val="clear" w:color="auto" w:fill="FFFFFF"/>
        </w:rPr>
      </w:pPr>
      <w:r w:rsidRPr="00AC7C7C">
        <w:rPr>
          <w:shd w:val="clear" w:color="auto" w:fill="FFFFFF"/>
        </w:rPr>
        <w:t xml:space="preserve">Претенденту отказывается в допуске к участию в запросе в случае: </w:t>
      </w:r>
    </w:p>
    <w:p w14:paraId="5BFE3C79" w14:textId="77777777" w:rsidR="000624D1" w:rsidRPr="00AC7C7C" w:rsidRDefault="000624D1" w:rsidP="000624D1">
      <w:pPr>
        <w:pStyle w:val="310"/>
        <w:spacing w:after="0"/>
        <w:ind w:firstLine="675"/>
        <w:jc w:val="both"/>
        <w:rPr>
          <w:sz w:val="24"/>
          <w:szCs w:val="24"/>
          <w:shd w:val="clear" w:color="auto" w:fill="FFFFFF"/>
        </w:rPr>
      </w:pPr>
      <w:r w:rsidRPr="00AC7C7C">
        <w:rPr>
          <w:sz w:val="24"/>
          <w:szCs w:val="24"/>
          <w:shd w:val="clear" w:color="auto" w:fill="FFFFFF"/>
        </w:rPr>
        <w:t xml:space="preserve">- </w:t>
      </w:r>
      <w:r w:rsidR="00BF2431" w:rsidRPr="00AC7C7C">
        <w:rPr>
          <w:sz w:val="24"/>
          <w:szCs w:val="24"/>
          <w:shd w:val="clear" w:color="auto" w:fill="FFFFFF"/>
        </w:rPr>
        <w:t>непредставления документов,</w:t>
      </w:r>
      <w:r w:rsidRPr="00AC7C7C">
        <w:rPr>
          <w:sz w:val="24"/>
          <w:szCs w:val="24"/>
          <w:shd w:val="clear" w:color="auto" w:fill="FFFFFF"/>
        </w:rPr>
        <w:t xml:space="preserve"> указанных в п.2.1. документации в составе заявки на участие в запросе предложений либо наличия в таких документах недостоверн</w:t>
      </w:r>
      <w:r w:rsidR="0089255A">
        <w:rPr>
          <w:sz w:val="24"/>
          <w:szCs w:val="24"/>
          <w:shd w:val="clear" w:color="auto" w:fill="FFFFFF"/>
        </w:rPr>
        <w:t xml:space="preserve">ых сведений об участнике или о </w:t>
      </w:r>
      <w:r w:rsidRPr="00AC7C7C">
        <w:rPr>
          <w:sz w:val="24"/>
          <w:szCs w:val="24"/>
          <w:shd w:val="clear" w:color="auto" w:fill="FFFFFF"/>
        </w:rPr>
        <w:t>деятельности;</w:t>
      </w:r>
    </w:p>
    <w:p w14:paraId="4362DFB3" w14:textId="77777777" w:rsidR="003C4C86" w:rsidRPr="00AC7C7C" w:rsidRDefault="000624D1" w:rsidP="003C4C86">
      <w:pPr>
        <w:pStyle w:val="310"/>
        <w:spacing w:after="0"/>
        <w:ind w:firstLine="675"/>
        <w:jc w:val="both"/>
        <w:rPr>
          <w:sz w:val="24"/>
          <w:szCs w:val="24"/>
          <w:shd w:val="clear" w:color="auto" w:fill="FFFFFF"/>
        </w:rPr>
      </w:pPr>
      <w:r w:rsidRPr="00AC7C7C">
        <w:rPr>
          <w:sz w:val="24"/>
          <w:szCs w:val="24"/>
          <w:shd w:val="clear" w:color="auto" w:fill="FFFFFF"/>
        </w:rPr>
        <w:t>- несоответствия требованиям, установленным к участнику в пункте 1.13. документации.</w:t>
      </w:r>
    </w:p>
    <w:p w14:paraId="432CA587" w14:textId="77777777" w:rsidR="000624D1" w:rsidRPr="00AC7C7C" w:rsidRDefault="000624D1" w:rsidP="00BF2431">
      <w:pPr>
        <w:pStyle w:val="4"/>
        <w:rPr>
          <w:shd w:val="clear" w:color="auto" w:fill="FFFFFF"/>
        </w:rPr>
      </w:pPr>
      <w:r w:rsidRPr="00AC7C7C">
        <w:rPr>
          <w:shd w:val="clear" w:color="auto" w:fill="FFFFFF"/>
        </w:rPr>
        <w:t xml:space="preserve">Организатор может не принимать во внимание </w:t>
      </w:r>
      <w:r w:rsidRPr="00AC7C7C">
        <w:rPr>
          <w:spacing w:val="-3"/>
          <w:shd w:val="clear" w:color="auto" w:fill="FFFFFF"/>
        </w:rPr>
        <w:t>мелкие погрешности, несоответствия, неточности</w:t>
      </w:r>
      <w:r w:rsidRPr="00AC7C7C">
        <w:rPr>
          <w:shd w:val="clear" w:color="auto" w:fill="FFFFFF"/>
        </w:rPr>
        <w:t xml:space="preserve"> предложения, которые не представляют собой существенного отклонения</w:t>
      </w:r>
      <w:r w:rsidRPr="00AC7C7C">
        <w:rPr>
          <w:spacing w:val="-3"/>
          <w:shd w:val="clear" w:color="auto" w:fill="FFFFFF"/>
        </w:rPr>
        <w:t xml:space="preserve">, при условии, что </w:t>
      </w:r>
      <w:r w:rsidRPr="00AC7C7C">
        <w:rPr>
          <w:shd w:val="clear" w:color="auto" w:fill="FFFFFF"/>
        </w:rPr>
        <w:t>такой подход не нарушит принципа беспристрастности</w:t>
      </w:r>
      <w:r w:rsidRPr="00AC7C7C">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14:paraId="22D6FB2B" w14:textId="77777777" w:rsidR="000624D1" w:rsidRPr="00AC7C7C" w:rsidRDefault="000624D1" w:rsidP="00BF2431">
      <w:pPr>
        <w:pStyle w:val="4"/>
        <w:rPr>
          <w:shd w:val="clear" w:color="auto" w:fill="FFFFFF"/>
        </w:rPr>
      </w:pPr>
      <w:r w:rsidRPr="00AC7C7C">
        <w:rPr>
          <w:shd w:val="clear" w:color="auto" w:fill="FFFFFF"/>
        </w:rPr>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14:paraId="2C6E7345" w14:textId="140C2B5B" w:rsidR="000624D1" w:rsidRPr="00AC7C7C" w:rsidRDefault="000624D1" w:rsidP="00BF2431">
      <w:pPr>
        <w:pStyle w:val="4"/>
        <w:rPr>
          <w:shd w:val="clear" w:color="auto" w:fill="FFFFFF"/>
        </w:rPr>
      </w:pPr>
      <w:r w:rsidRPr="00AC7C7C">
        <w:rPr>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w:t>
      </w:r>
      <w:r w:rsidR="00E020EF" w:rsidRPr="00AC7C7C">
        <w:rPr>
          <w:shd w:val="clear" w:color="auto" w:fill="FFFFFF"/>
        </w:rPr>
        <w:t>В случае неисполнения указанных требований</w:t>
      </w:r>
      <w:r w:rsidRPr="00AC7C7C">
        <w:rPr>
          <w:shd w:val="clear" w:color="auto" w:fill="FFFFFF"/>
        </w:rPr>
        <w:t xml:space="preserve"> комиссия вправе принять решение об отклонении заявки. </w:t>
      </w:r>
    </w:p>
    <w:p w14:paraId="2448DEF5" w14:textId="77777777" w:rsidR="000624D1" w:rsidRPr="00AC7C7C" w:rsidRDefault="000624D1" w:rsidP="00BF2431">
      <w:pPr>
        <w:pStyle w:val="4"/>
        <w:rPr>
          <w:shd w:val="clear" w:color="auto" w:fill="FFFFFF"/>
        </w:rPr>
      </w:pPr>
      <w:r w:rsidRPr="00AC7C7C">
        <w:rPr>
          <w:shd w:val="clear" w:color="auto" w:fill="FFFFFF"/>
        </w:rPr>
        <w:t>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14:paraId="1A9E1C05" w14:textId="6DCA9909" w:rsidR="000624D1" w:rsidRPr="00AC7C7C" w:rsidRDefault="000624D1" w:rsidP="00BF2431">
      <w:pPr>
        <w:pStyle w:val="4"/>
        <w:rPr>
          <w:spacing w:val="-3"/>
          <w:shd w:val="clear" w:color="auto" w:fill="FFFFFF"/>
        </w:rPr>
      </w:pPr>
      <w:r w:rsidRPr="00AC7C7C">
        <w:rPr>
          <w:shd w:val="clear" w:color="auto" w:fill="FFFFFF"/>
        </w:rPr>
        <w:t>Финансовые условия заключения договора 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14:paraId="3EA5BC71" w14:textId="77777777" w:rsidR="000624D1" w:rsidRPr="00AC7C7C" w:rsidRDefault="000624D1" w:rsidP="00BF2431">
      <w:pPr>
        <w:pStyle w:val="4"/>
        <w:rPr>
          <w:shd w:val="clear" w:color="auto" w:fill="FFFFFF"/>
        </w:rPr>
      </w:pPr>
      <w:r w:rsidRPr="00AC7C7C">
        <w:rPr>
          <w:shd w:val="clear" w:color="auto" w:fill="FFFFFF"/>
        </w:rPr>
        <w:t>В случае</w:t>
      </w:r>
      <w:r w:rsidR="000C398F">
        <w:rPr>
          <w:shd w:val="clear" w:color="auto" w:fill="FFFFFF"/>
        </w:rPr>
        <w:t>,</w:t>
      </w:r>
      <w:r w:rsidRPr="00AC7C7C">
        <w:rPr>
          <w:shd w:val="clear" w:color="auto" w:fill="FFFFFF"/>
        </w:rPr>
        <w:t xml:space="preserve"> если по итогам отбора участником запроса предложений признан толь</w:t>
      </w:r>
      <w:r w:rsidR="00EE014C">
        <w:rPr>
          <w:shd w:val="clear" w:color="auto" w:fill="FFFFFF"/>
        </w:rPr>
        <w:t xml:space="preserve">ко один потенциальный участник </w:t>
      </w:r>
      <w:r w:rsidRPr="00AC7C7C">
        <w:rPr>
          <w:shd w:val="clear" w:color="auto" w:fill="FFFFFF"/>
        </w:rPr>
        <w:t>запрос предложений признается несостоявшимся. В этом случае Организатор вправе заключить договор с единственным участником.</w:t>
      </w:r>
    </w:p>
    <w:p w14:paraId="773AFF9B" w14:textId="77777777" w:rsidR="000624D1" w:rsidRPr="00AC7C7C" w:rsidRDefault="000624D1" w:rsidP="000624D1">
      <w:pPr>
        <w:tabs>
          <w:tab w:val="left" w:pos="567"/>
        </w:tabs>
        <w:ind w:right="-15" w:firstLine="690"/>
        <w:jc w:val="both"/>
        <w:rPr>
          <w:spacing w:val="-3"/>
          <w:shd w:val="clear" w:color="auto" w:fill="FFFFFF"/>
        </w:rPr>
      </w:pPr>
      <w:r w:rsidRPr="00AC7C7C">
        <w:rPr>
          <w:spacing w:val="-3"/>
          <w:shd w:val="clear" w:color="auto" w:fill="FFFFFF"/>
        </w:rPr>
        <w:lastRenderedPageBreak/>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14:paraId="2D6CE53B" w14:textId="77777777" w:rsidR="000624D1" w:rsidRPr="00AC7C7C" w:rsidRDefault="000624D1" w:rsidP="000624D1">
      <w:pPr>
        <w:tabs>
          <w:tab w:val="left" w:pos="567"/>
        </w:tabs>
        <w:ind w:right="-15" w:firstLine="690"/>
        <w:jc w:val="both"/>
        <w:rPr>
          <w:shd w:val="clear" w:color="auto" w:fill="FFFFFF"/>
        </w:rPr>
      </w:pPr>
      <w:r w:rsidRPr="00AC7C7C">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14:paraId="45A2CF17" w14:textId="77777777" w:rsidR="000624D1" w:rsidRPr="00AC7C7C" w:rsidRDefault="000624D1" w:rsidP="00BF2431">
      <w:pPr>
        <w:pStyle w:val="4"/>
        <w:rPr>
          <w:shd w:val="clear" w:color="auto" w:fill="FFFFFF"/>
        </w:rPr>
      </w:pPr>
      <w:r w:rsidRPr="00AC7C7C">
        <w:rPr>
          <w:shd w:val="clear" w:color="auto" w:fill="FFFFFF"/>
        </w:rPr>
        <w:t xml:space="preserve">Организатор оставляет за собой право отклонить все предложения претендентов, </w:t>
      </w:r>
      <w:r w:rsidRPr="00AC7C7C">
        <w:rPr>
          <w:spacing w:val="1"/>
          <w:shd w:val="clear" w:color="auto" w:fill="FFFFFF"/>
        </w:rPr>
        <w:t xml:space="preserve">не неся при этом </w:t>
      </w:r>
      <w:r w:rsidRPr="00AC7C7C">
        <w:rPr>
          <w:spacing w:val="-2"/>
          <w:shd w:val="clear" w:color="auto" w:fill="FFFFFF"/>
        </w:rPr>
        <w:t>никакой ответственности перед участниками</w:t>
      </w:r>
      <w:r w:rsidRPr="00AC7C7C">
        <w:rPr>
          <w:spacing w:val="5"/>
          <w:shd w:val="clear" w:color="auto" w:fill="FFFFFF"/>
        </w:rPr>
        <w:t xml:space="preserve">, а также обязательства информировать участников о причинах своих </w:t>
      </w:r>
      <w:r w:rsidRPr="00AC7C7C">
        <w:rPr>
          <w:spacing w:val="-3"/>
          <w:shd w:val="clear" w:color="auto" w:fill="FFFFFF"/>
        </w:rPr>
        <w:t>действий.</w:t>
      </w:r>
    </w:p>
    <w:p w14:paraId="11EF8A36" w14:textId="77777777" w:rsidR="000624D1" w:rsidRPr="00AC7C7C" w:rsidRDefault="000624D1" w:rsidP="00BF2431">
      <w:pPr>
        <w:pStyle w:val="3"/>
        <w:rPr>
          <w:shd w:val="clear" w:color="auto" w:fill="FFFFFF"/>
        </w:rPr>
      </w:pPr>
      <w:r w:rsidRPr="00AC7C7C">
        <w:rPr>
          <w:shd w:val="clear" w:color="auto" w:fill="FFFFFF"/>
        </w:rPr>
        <w:t>Оценка и сравнение Предложений</w:t>
      </w:r>
    </w:p>
    <w:p w14:paraId="2D95FFD4" w14:textId="77777777" w:rsidR="000624D1" w:rsidRPr="00AC7C7C" w:rsidRDefault="000624D1" w:rsidP="00637DB6">
      <w:pPr>
        <w:pStyle w:val="4"/>
      </w:pPr>
      <w:r w:rsidRPr="00AC7C7C">
        <w:t>Организатор оценивает и сравнивает только те предложения, которые признаны соответствующими требованиям настоящей документации (п. 3.2).</w:t>
      </w:r>
    </w:p>
    <w:p w14:paraId="6E84230E" w14:textId="77777777" w:rsidR="000624D1" w:rsidRPr="00DB27AC" w:rsidRDefault="00F21BDD" w:rsidP="00637DB6">
      <w:pPr>
        <w:pStyle w:val="4"/>
        <w:rPr>
          <w:b/>
          <w:bCs/>
        </w:rPr>
      </w:pPr>
      <w:r>
        <w:t>К</w:t>
      </w:r>
      <w:r w:rsidR="000624D1" w:rsidRPr="00AC7C7C">
        <w:t>ритери</w:t>
      </w:r>
      <w:r>
        <w:t>ями</w:t>
      </w:r>
      <w:r w:rsidR="000624D1" w:rsidRPr="00AC7C7C">
        <w:t xml:space="preserve"> </w:t>
      </w:r>
      <w:r w:rsidR="000624D1" w:rsidRPr="00DB27AC">
        <w:t>оценки коммерческих предложений явля</w:t>
      </w:r>
      <w:r>
        <w:t>ю</w:t>
      </w:r>
      <w:r w:rsidR="00EA5409" w:rsidRPr="00DB27AC">
        <w:t xml:space="preserve">тся </w:t>
      </w:r>
    </w:p>
    <w:p w14:paraId="5E41D562" w14:textId="77777777" w:rsidR="000624D1" w:rsidRDefault="000624D1" w:rsidP="00F21BDD">
      <w:pPr>
        <w:pStyle w:val="a2"/>
        <w:numPr>
          <w:ilvl w:val="0"/>
          <w:numId w:val="38"/>
        </w:numPr>
        <w:tabs>
          <w:tab w:val="left" w:pos="709"/>
        </w:tabs>
        <w:jc w:val="both"/>
      </w:pPr>
      <w:r w:rsidRPr="00F21BDD">
        <w:rPr>
          <w:b/>
          <w:bCs/>
        </w:rPr>
        <w:t>С</w:t>
      </w:r>
      <w:r w:rsidRPr="00F21BDD">
        <w:rPr>
          <w:b/>
        </w:rPr>
        <w:t>тавка за соответствующий лот</w:t>
      </w:r>
      <w:r w:rsidR="00CC2B3F" w:rsidRPr="00F21BDD">
        <w:rPr>
          <w:b/>
        </w:rPr>
        <w:t xml:space="preserve"> </w:t>
      </w:r>
      <w:r w:rsidRPr="00DB27AC">
        <w:t>(</w:t>
      </w:r>
      <w:r w:rsidR="005467F6" w:rsidRPr="00DB27AC">
        <w:t xml:space="preserve">в </w:t>
      </w:r>
      <w:r w:rsidR="000458D9" w:rsidRPr="00DB27AC">
        <w:t>рублях</w:t>
      </w:r>
      <w:r w:rsidR="00660051" w:rsidRPr="00DB27AC">
        <w:t xml:space="preserve"> без учета</w:t>
      </w:r>
      <w:r w:rsidR="00EE014C" w:rsidRPr="00DB27AC">
        <w:t xml:space="preserve"> </w:t>
      </w:r>
      <w:r w:rsidRPr="00DB27AC">
        <w:t xml:space="preserve">НДС) — </w:t>
      </w:r>
      <w:r w:rsidRPr="00F21BDD">
        <w:rPr>
          <w:b/>
          <w:bCs/>
          <w:lang w:val="en-US"/>
        </w:rPr>
        <w:t>max</w:t>
      </w:r>
      <w:r w:rsidR="00EA5409" w:rsidRPr="00F21BDD">
        <w:rPr>
          <w:b/>
          <w:bCs/>
        </w:rPr>
        <w:t xml:space="preserve"> </w:t>
      </w:r>
      <w:r w:rsidR="00DE7DF2" w:rsidRPr="00F21BDD">
        <w:rPr>
          <w:b/>
          <w:bCs/>
        </w:rPr>
        <w:t>7</w:t>
      </w:r>
      <w:r w:rsidRPr="00F21BDD">
        <w:rPr>
          <w:b/>
          <w:bCs/>
        </w:rPr>
        <w:t>0 баллов</w:t>
      </w:r>
      <w:r w:rsidRPr="00DB27AC">
        <w:t xml:space="preserve">; </w:t>
      </w:r>
    </w:p>
    <w:p w14:paraId="1EA3EFD6" w14:textId="77777777" w:rsidR="00F21BDD" w:rsidRDefault="00F21BDD" w:rsidP="00F21BDD">
      <w:pPr>
        <w:pStyle w:val="a2"/>
        <w:numPr>
          <w:ilvl w:val="0"/>
          <w:numId w:val="38"/>
        </w:numPr>
        <w:tabs>
          <w:tab w:val="left" w:pos="709"/>
        </w:tabs>
        <w:jc w:val="both"/>
      </w:pPr>
      <w:r w:rsidRPr="00F21BDD">
        <w:rPr>
          <w:b/>
        </w:rPr>
        <w:t>Финансово-репутационная стабильность</w:t>
      </w:r>
      <w:r>
        <w:t xml:space="preserve"> - </w:t>
      </w:r>
      <w:r w:rsidRPr="00F21BDD">
        <w:rPr>
          <w:b/>
        </w:rPr>
        <w:t>max10 баллов</w:t>
      </w:r>
      <w:r>
        <w:t xml:space="preserve"> (значение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w:t>
      </w:r>
    </w:p>
    <w:p w14:paraId="1234B96A" w14:textId="77777777" w:rsidR="00F21BDD" w:rsidRDefault="00F21BDD" w:rsidP="00F21BDD">
      <w:pPr>
        <w:pStyle w:val="a2"/>
        <w:tabs>
          <w:tab w:val="left" w:pos="709"/>
        </w:tabs>
        <w:ind w:left="0" w:firstLine="1090"/>
        <w:jc w:val="both"/>
      </w:pPr>
      <w:r>
        <w:t>а)</w:t>
      </w:r>
      <w:r>
        <w:tab/>
        <w:t>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- 5 баллов;</w:t>
      </w:r>
    </w:p>
    <w:p w14:paraId="0BB9D4BA" w14:textId="77777777" w:rsidR="00F21BDD" w:rsidRDefault="00F21BDD" w:rsidP="00F21BDD">
      <w:pPr>
        <w:pStyle w:val="a2"/>
        <w:tabs>
          <w:tab w:val="left" w:pos="709"/>
        </w:tabs>
        <w:ind w:left="0" w:firstLine="1090"/>
        <w:jc w:val="both"/>
      </w:pPr>
      <w:r>
        <w:t xml:space="preserve">б) </w:t>
      </w:r>
      <w:r>
        <w:tab/>
        <w:t>справка об объеме годовой выручки Заявителя за 201</w:t>
      </w:r>
      <w:r w:rsidR="00C415E8">
        <w:t>9</w:t>
      </w:r>
      <w:r>
        <w:t>-20</w:t>
      </w:r>
      <w:r w:rsidR="00C415E8">
        <w:t>20</w:t>
      </w:r>
      <w:r>
        <w:t xml:space="preserve"> год, подтвержденная в соответствии с п.2.1.</w:t>
      </w:r>
      <w:r w:rsidR="00D8729B">
        <w:t>1</w:t>
      </w:r>
      <w:r>
        <w:t>. - 3 балла</w:t>
      </w:r>
      <w:r w:rsidR="0032559C">
        <w:t>;</w:t>
      </w:r>
    </w:p>
    <w:p w14:paraId="7322A667" w14:textId="77777777" w:rsidR="00F21BDD" w:rsidRPr="00DB27AC" w:rsidRDefault="00F21BDD" w:rsidP="00F21BDD">
      <w:pPr>
        <w:pStyle w:val="a2"/>
        <w:tabs>
          <w:tab w:val="left" w:pos="709"/>
        </w:tabs>
        <w:ind w:left="0" w:firstLine="1090"/>
        <w:jc w:val="both"/>
      </w:pPr>
      <w:r>
        <w:t>в)</w:t>
      </w:r>
      <w:r>
        <w:tab/>
        <w:t xml:space="preserve">наличие известной, легкоузнаваемой торговой марки (бренда) </w:t>
      </w:r>
      <w:proofErr w:type="gramStart"/>
      <w:r>
        <w:t>–  2</w:t>
      </w:r>
      <w:proofErr w:type="gramEnd"/>
      <w:r>
        <w:t xml:space="preserve"> балла</w:t>
      </w:r>
      <w:r w:rsidR="0032559C">
        <w:t>.</w:t>
      </w:r>
    </w:p>
    <w:p w14:paraId="1356BE86" w14:textId="77777777" w:rsidR="00E50F55" w:rsidRDefault="00E50F55" w:rsidP="00D8729B">
      <w:pPr>
        <w:pStyle w:val="a2"/>
        <w:numPr>
          <w:ilvl w:val="0"/>
          <w:numId w:val="38"/>
        </w:numPr>
        <w:tabs>
          <w:tab w:val="left" w:pos="709"/>
        </w:tabs>
        <w:jc w:val="both"/>
        <w:rPr>
          <w:b/>
        </w:rPr>
      </w:pPr>
      <w:r w:rsidRPr="00D8729B">
        <w:rPr>
          <w:b/>
        </w:rPr>
        <w:t>Предложение по использованию арендуемых площадей</w:t>
      </w:r>
      <w:r w:rsidR="00D8729B">
        <w:rPr>
          <w:b/>
        </w:rPr>
        <w:t xml:space="preserve"> </w:t>
      </w:r>
      <w:r w:rsidR="00D8729B">
        <w:t>(оценивается согласно презентации)</w:t>
      </w:r>
      <w:r w:rsidRPr="00D8729B">
        <w:rPr>
          <w:b/>
        </w:rPr>
        <w:t xml:space="preserve"> — </w:t>
      </w:r>
      <w:proofErr w:type="spellStart"/>
      <w:r w:rsidRPr="00D8729B">
        <w:rPr>
          <w:b/>
        </w:rPr>
        <w:t>max</w:t>
      </w:r>
      <w:proofErr w:type="spellEnd"/>
      <w:r w:rsidRPr="00D8729B">
        <w:rPr>
          <w:b/>
        </w:rPr>
        <w:t xml:space="preserve"> </w:t>
      </w:r>
      <w:r w:rsidR="00F21BDD" w:rsidRPr="00D8729B">
        <w:rPr>
          <w:b/>
        </w:rPr>
        <w:t>1</w:t>
      </w:r>
      <w:r w:rsidRPr="00D8729B">
        <w:rPr>
          <w:b/>
        </w:rPr>
        <w:t>0 баллов</w:t>
      </w:r>
      <w:r w:rsidR="00B34D92">
        <w:rPr>
          <w:b/>
        </w:rPr>
        <w:t>.</w:t>
      </w:r>
    </w:p>
    <w:p w14:paraId="01D7CCF6" w14:textId="2D03EC9C" w:rsidR="00B34D92" w:rsidRDefault="00B34D92" w:rsidP="00B34D92">
      <w:pPr>
        <w:pStyle w:val="a2"/>
        <w:numPr>
          <w:ilvl w:val="0"/>
          <w:numId w:val="38"/>
        </w:numPr>
        <w:tabs>
          <w:tab w:val="left" w:pos="709"/>
        </w:tabs>
        <w:jc w:val="both"/>
      </w:pPr>
      <w:r w:rsidRPr="00B34D92">
        <w:rPr>
          <w:b/>
        </w:rPr>
        <w:t>Опыт работы по договорам аренды и опыт работы по виду деятельности, заявленному для осуществле</w:t>
      </w:r>
      <w:r>
        <w:rPr>
          <w:b/>
        </w:rPr>
        <w:t xml:space="preserve">ния в рамках договора аренды - </w:t>
      </w:r>
      <w:r w:rsidRPr="00B34D92">
        <w:rPr>
          <w:b/>
        </w:rPr>
        <w:t xml:space="preserve">max10 баллов, </w:t>
      </w:r>
      <w:r w:rsidRPr="00B34D92">
        <w:t>(значение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w:t>
      </w:r>
    </w:p>
    <w:p w14:paraId="4EDEA846" w14:textId="77777777" w:rsidR="00B34D92" w:rsidRDefault="00B34D92" w:rsidP="00B34D92">
      <w:pPr>
        <w:pStyle w:val="a2"/>
        <w:tabs>
          <w:tab w:val="left" w:pos="709"/>
        </w:tabs>
        <w:ind w:left="0" w:firstLine="1090"/>
        <w:jc w:val="both"/>
      </w:pPr>
      <w:r>
        <w:t>а)</w:t>
      </w:r>
      <w:r>
        <w:tab/>
        <w:t>опыт работы (срок с момента открытия первой торговой точки) от 0 до 3 лет — 3 баллов;</w:t>
      </w:r>
    </w:p>
    <w:p w14:paraId="4EEA5408" w14:textId="77777777" w:rsidR="00B34D92" w:rsidRPr="00B34D92" w:rsidRDefault="00B34D92" w:rsidP="00B34D92">
      <w:pPr>
        <w:pStyle w:val="a2"/>
        <w:tabs>
          <w:tab w:val="left" w:pos="709"/>
        </w:tabs>
        <w:ind w:left="0" w:firstLine="1090"/>
        <w:jc w:val="both"/>
      </w:pPr>
      <w:r>
        <w:t>б)</w:t>
      </w:r>
      <w:r>
        <w:tab/>
        <w:t>опыт работы (срок с момента открытия первой торговой точки) от 3 и более лет — 7 баллов.</w:t>
      </w:r>
    </w:p>
    <w:p w14:paraId="0EA69625" w14:textId="77777777" w:rsidR="000624D1" w:rsidRPr="00EE014C" w:rsidRDefault="004E1317" w:rsidP="00637DB6">
      <w:pPr>
        <w:pStyle w:val="4"/>
        <w:rPr>
          <w:shd w:val="clear" w:color="auto" w:fill="FFFFFF"/>
        </w:rPr>
      </w:pPr>
      <w:r w:rsidRPr="00DB27AC">
        <w:t xml:space="preserve">По результатам оценки заявок </w:t>
      </w:r>
      <w:r w:rsidR="000624D1" w:rsidRPr="00DB27AC">
        <w:t>сумма баллов определяется по каждой</w:t>
      </w:r>
      <w:r w:rsidR="000624D1" w:rsidRPr="00AC7C7C">
        <w:t xml:space="preserve"> заявке из числа поданных допущенными участниками в виде простой суммы значений по каждому из установленных критериев выбора</w:t>
      </w:r>
      <w:r w:rsidR="000624D1" w:rsidRPr="00AC7C7C">
        <w:rPr>
          <w:b/>
          <w:bCs/>
        </w:rPr>
        <w:t>.</w:t>
      </w:r>
      <w:r w:rsidR="000624D1" w:rsidRPr="00AC7C7C">
        <w:t xml:space="preserve"> Победителем запроса предложений </w:t>
      </w:r>
      <w:r w:rsidR="009D1442" w:rsidRPr="00AC7C7C">
        <w:t>становится участник</w:t>
      </w:r>
      <w:r w:rsidR="000624D1" w:rsidRPr="00AC7C7C">
        <w:t xml:space="preserve">, чья заявка набрала наибольшую сумму баллов и наиболее полно удовлетворяет требованиям Организатора, определенным в соответствии с </w:t>
      </w:r>
      <w:r w:rsidR="000624D1" w:rsidRPr="00EE014C">
        <w:t>настоящей документацией</w:t>
      </w:r>
      <w:r w:rsidR="000624D1" w:rsidRPr="00EE014C">
        <w:rPr>
          <w:i/>
          <w:iCs/>
          <w:shd w:val="clear" w:color="auto" w:fill="FFFFFF"/>
        </w:rPr>
        <w:t xml:space="preserve">. </w:t>
      </w:r>
    </w:p>
    <w:p w14:paraId="27DAB7C0" w14:textId="77777777" w:rsidR="000624D1" w:rsidRPr="00AC7C7C" w:rsidRDefault="000624D1" w:rsidP="00637DB6">
      <w:pPr>
        <w:pStyle w:val="3"/>
        <w:rPr>
          <w:shd w:val="clear" w:color="auto" w:fill="FFFFFF"/>
        </w:rPr>
      </w:pPr>
      <w:r w:rsidRPr="00AC7C7C">
        <w:rPr>
          <w:shd w:val="clear" w:color="auto" w:fill="FFFFFF"/>
        </w:rPr>
        <w:t>Конкурентные переговоры</w:t>
      </w:r>
    </w:p>
    <w:p w14:paraId="0CC7FDF8" w14:textId="77777777" w:rsidR="000624D1" w:rsidRPr="00AC7C7C" w:rsidRDefault="000624D1" w:rsidP="00637DB6">
      <w:pPr>
        <w:pStyle w:val="4"/>
        <w:rPr>
          <w:shd w:val="clear" w:color="auto" w:fill="FFFFFF"/>
        </w:rPr>
      </w:pPr>
      <w:r w:rsidRPr="00AC7C7C">
        <w:rPr>
          <w:shd w:val="clear" w:color="auto" w:fill="FFFFFF"/>
        </w:rPr>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14:paraId="6F66D5ED" w14:textId="77777777" w:rsidR="000624D1" w:rsidRPr="002E2FA5" w:rsidRDefault="000624D1" w:rsidP="00637DB6">
      <w:pPr>
        <w:pStyle w:val="Normal1"/>
        <w:numPr>
          <w:ilvl w:val="0"/>
          <w:numId w:val="9"/>
        </w:numPr>
        <w:suppressAutoHyphens w:val="0"/>
        <w:spacing w:line="240" w:lineRule="auto"/>
        <w:ind w:left="0" w:firstLine="851"/>
        <w:textAlignment w:val="auto"/>
        <w:rPr>
          <w:rFonts w:eastAsia="Andale Sans UI"/>
          <w:sz w:val="24"/>
          <w:szCs w:val="24"/>
          <w:shd w:val="clear" w:color="auto" w:fill="FFFFFF"/>
          <w:lang w:val="ru-RU" w:bidi="ar-SA"/>
        </w:rPr>
      </w:pPr>
      <w:r w:rsidRPr="002E2FA5">
        <w:rPr>
          <w:sz w:val="24"/>
          <w:szCs w:val="24"/>
          <w:lang w:val="ru-RU"/>
        </w:rPr>
        <w:t>Финансовые условия заключения договора - ставка за соответствующий лот,</w:t>
      </w:r>
      <w:r w:rsidR="00A108F8" w:rsidRPr="002E2FA5">
        <w:rPr>
          <w:sz w:val="24"/>
          <w:szCs w:val="24"/>
          <w:lang w:val="ru-RU"/>
        </w:rPr>
        <w:t xml:space="preserve"> </w:t>
      </w:r>
      <w:r w:rsidRPr="002E2FA5">
        <w:rPr>
          <w:rFonts w:eastAsia="Andale Sans UI"/>
          <w:sz w:val="24"/>
          <w:szCs w:val="24"/>
          <w:shd w:val="clear" w:color="auto" w:fill="FFFFFF"/>
          <w:lang w:val="ru-RU" w:bidi="ar-SA"/>
        </w:rPr>
        <w:t xml:space="preserve">в российских рублях </w:t>
      </w:r>
      <w:r w:rsidR="00660051">
        <w:rPr>
          <w:rFonts w:eastAsia="Andale Sans UI"/>
          <w:sz w:val="24"/>
          <w:szCs w:val="24"/>
          <w:shd w:val="clear" w:color="auto" w:fill="FFFFFF"/>
          <w:lang w:val="ru-RU" w:bidi="ar-SA"/>
        </w:rPr>
        <w:t>без учета</w:t>
      </w:r>
      <w:r w:rsidRPr="002E2FA5">
        <w:rPr>
          <w:rFonts w:eastAsia="Andale Sans UI"/>
          <w:sz w:val="24"/>
          <w:szCs w:val="24"/>
          <w:shd w:val="clear" w:color="auto" w:fill="FFFFFF"/>
          <w:lang w:val="ru-RU" w:bidi="ar-SA"/>
        </w:rPr>
        <w:t xml:space="preserve"> НДС;</w:t>
      </w:r>
    </w:p>
    <w:p w14:paraId="5729E633" w14:textId="77777777" w:rsidR="000624D1" w:rsidRPr="002E2FA5" w:rsidRDefault="000624D1" w:rsidP="00637DB6">
      <w:pPr>
        <w:numPr>
          <w:ilvl w:val="0"/>
          <w:numId w:val="9"/>
        </w:numPr>
        <w:suppressAutoHyphens w:val="0"/>
        <w:ind w:left="0" w:firstLine="851"/>
        <w:jc w:val="both"/>
        <w:rPr>
          <w:b/>
        </w:rPr>
      </w:pPr>
      <w:r w:rsidRPr="002E2FA5">
        <w:t>порядок выплат арендных платежей (в случае предложения лучших условий, чем предусмотрено в информационной карте, для данного лота);</w:t>
      </w:r>
    </w:p>
    <w:p w14:paraId="7D710B2A" w14:textId="0F5E7E34" w:rsidR="000624D1" w:rsidRPr="002E2FA5" w:rsidRDefault="000624D1" w:rsidP="00637DB6">
      <w:pPr>
        <w:pStyle w:val="Normal1"/>
        <w:numPr>
          <w:ilvl w:val="0"/>
          <w:numId w:val="9"/>
        </w:numPr>
        <w:tabs>
          <w:tab w:val="num" w:pos="1276"/>
        </w:tabs>
        <w:spacing w:line="100" w:lineRule="atLeast"/>
        <w:ind w:left="0" w:firstLine="851"/>
        <w:rPr>
          <w:sz w:val="24"/>
          <w:szCs w:val="24"/>
          <w:shd w:val="clear" w:color="auto" w:fill="FFFFFF"/>
          <w:lang w:val="ru-RU"/>
        </w:rPr>
      </w:pPr>
      <w:r w:rsidRPr="002E2FA5">
        <w:rPr>
          <w:sz w:val="24"/>
          <w:szCs w:val="24"/>
          <w:shd w:val="clear" w:color="auto" w:fill="FFFFFF"/>
          <w:lang w:val="ru-RU"/>
        </w:rPr>
        <w:t>иная схема оплаты по договору аренды, отличная от предложенной в информационной карте;</w:t>
      </w:r>
    </w:p>
    <w:p w14:paraId="74C645E3" w14:textId="77777777" w:rsidR="000624D1" w:rsidRPr="002E2FA5" w:rsidRDefault="000624D1" w:rsidP="00637DB6">
      <w:pPr>
        <w:pStyle w:val="Normal1"/>
        <w:numPr>
          <w:ilvl w:val="0"/>
          <w:numId w:val="9"/>
        </w:numPr>
        <w:tabs>
          <w:tab w:val="num" w:pos="1276"/>
        </w:tabs>
        <w:spacing w:line="100" w:lineRule="atLeast"/>
        <w:ind w:left="0" w:firstLine="851"/>
        <w:rPr>
          <w:sz w:val="24"/>
          <w:szCs w:val="24"/>
          <w:shd w:val="clear" w:color="auto" w:fill="FFFFFF"/>
          <w:lang w:val="ru-RU"/>
        </w:rPr>
      </w:pPr>
      <w:r w:rsidRPr="002E2FA5">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14:paraId="75740A93" w14:textId="77777777" w:rsidR="00C9340E" w:rsidRPr="00AC7C7C" w:rsidRDefault="00C9340E" w:rsidP="00637DB6">
      <w:pPr>
        <w:pStyle w:val="4"/>
        <w:rPr>
          <w:shd w:val="clear" w:color="auto" w:fill="FFFFFF"/>
        </w:rPr>
      </w:pPr>
      <w:r w:rsidRPr="00AC7C7C">
        <w:rPr>
          <w:shd w:val="clear" w:color="auto" w:fill="FFFFFF"/>
        </w:rPr>
        <w:t>В конкурентны</w:t>
      </w:r>
      <w:r w:rsidR="00637DB6">
        <w:rPr>
          <w:shd w:val="clear" w:color="auto" w:fill="FFFFFF"/>
        </w:rPr>
        <w:t>х переговорах могут участвовать</w:t>
      </w:r>
      <w:r w:rsidRPr="00AC7C7C">
        <w:rPr>
          <w:shd w:val="clear" w:color="auto" w:fill="FFFFFF"/>
        </w:rPr>
        <w:t xml:space="preserve"> только первые лица </w:t>
      </w:r>
      <w:r w:rsidRPr="00AC7C7C">
        <w:rPr>
          <w:shd w:val="clear" w:color="auto" w:fill="FFFFFF"/>
        </w:rPr>
        <w:lastRenderedPageBreak/>
        <w:t>орган</w:t>
      </w:r>
      <w:r w:rsidR="00637DB6">
        <w:rPr>
          <w:shd w:val="clear" w:color="auto" w:fill="FFFFFF"/>
        </w:rPr>
        <w:t>изаций -</w:t>
      </w:r>
      <w:r w:rsidRPr="00AC7C7C">
        <w:rPr>
          <w:shd w:val="clear" w:color="auto" w:fill="FFFFFF"/>
        </w:rPr>
        <w:t xml:space="preserve">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14:paraId="7FC6A601" w14:textId="77777777" w:rsidR="00C9340E" w:rsidRPr="00AC7C7C" w:rsidRDefault="00C9340E" w:rsidP="00637DB6">
      <w:pPr>
        <w:pStyle w:val="4"/>
        <w:rPr>
          <w:shd w:val="clear" w:color="auto" w:fill="FFFFFF"/>
        </w:rPr>
      </w:pPr>
      <w:r w:rsidRPr="00AC7C7C">
        <w:rPr>
          <w:shd w:val="clear" w:color="auto" w:fill="FFFFFF"/>
        </w:rPr>
        <w:t>Организатор вправе обратиться к представителям Участников с предложением изменить или дополнить предложения.</w:t>
      </w:r>
    </w:p>
    <w:p w14:paraId="02DB7744" w14:textId="77777777" w:rsidR="00C9340E" w:rsidRPr="00AC7C7C" w:rsidRDefault="00C9340E" w:rsidP="00637DB6">
      <w:pPr>
        <w:pStyle w:val="4"/>
        <w:rPr>
          <w:shd w:val="clear" w:color="auto" w:fill="FFFFFF"/>
        </w:rPr>
      </w:pPr>
      <w:r w:rsidRPr="00AC7C7C">
        <w:rPr>
          <w:shd w:val="clear" w:color="auto" w:fill="FFFFFF"/>
        </w:rPr>
        <w:t>Участник может отказаться изменять свое предложение.</w:t>
      </w:r>
    </w:p>
    <w:p w14:paraId="387B2BC5" w14:textId="77777777" w:rsidR="00C9340E" w:rsidRPr="00AC7C7C" w:rsidRDefault="00C9340E" w:rsidP="00637DB6">
      <w:pPr>
        <w:pStyle w:val="4"/>
        <w:rPr>
          <w:shd w:val="clear" w:color="auto" w:fill="FFFFFF"/>
        </w:rPr>
      </w:pPr>
      <w:r w:rsidRPr="00AC7C7C">
        <w:rPr>
          <w:shd w:val="clear" w:color="auto" w:fill="FFFFFF"/>
        </w:rPr>
        <w:t>Участники также могут делать встречные предложения Организатору об изменении условий своего предложения.</w:t>
      </w:r>
      <w:r w:rsidR="001A5166">
        <w:rPr>
          <w:shd w:val="clear" w:color="auto" w:fill="FFFFFF"/>
        </w:rPr>
        <w:t xml:space="preserve"> </w:t>
      </w:r>
    </w:p>
    <w:p w14:paraId="684AE3A8" w14:textId="77777777" w:rsidR="00C9340E" w:rsidRPr="00AC7C7C" w:rsidRDefault="00C9340E" w:rsidP="00637DB6">
      <w:pPr>
        <w:pStyle w:val="4"/>
        <w:rPr>
          <w:shd w:val="clear" w:color="auto" w:fill="FFFFFF"/>
        </w:rPr>
      </w:pPr>
      <w:r w:rsidRPr="00AC7C7C">
        <w:rPr>
          <w:shd w:val="clear" w:color="auto" w:fill="FFFFFF"/>
        </w:rPr>
        <w:t>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14:paraId="1C0C92A1" w14:textId="77777777" w:rsidR="00C9340E" w:rsidRPr="00AC7C7C" w:rsidRDefault="00C9340E" w:rsidP="00637DB6">
      <w:pPr>
        <w:pStyle w:val="4"/>
      </w:pPr>
      <w:r w:rsidRPr="00AC7C7C">
        <w:rPr>
          <w:shd w:val="clear" w:color="auto" w:fill="FFFFFF"/>
        </w:rPr>
        <w:t xml:space="preserve">Конкурентные переговоры могут проходить посредством электронных каналов связи с электронных адресов ответственных лиц Сторон. </w:t>
      </w:r>
      <w:r w:rsidRPr="00AC7C7C">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w:t>
      </w:r>
      <w:r w:rsidRPr="00DE7DF2">
        <w:t>Документы, полученные в установленном настоящим пунктом порядке, могут яв</w:t>
      </w:r>
      <w:r w:rsidR="00DE7DF2">
        <w:t>ляться доказательствами в суде.</w:t>
      </w:r>
    </w:p>
    <w:p w14:paraId="2961E1DD" w14:textId="77777777" w:rsidR="000624D1" w:rsidRPr="00AC7C7C" w:rsidRDefault="000624D1" w:rsidP="00637DB6">
      <w:pPr>
        <w:pStyle w:val="3"/>
        <w:rPr>
          <w:rStyle w:val="12"/>
          <w:shd w:val="clear" w:color="auto" w:fill="FFFFFF"/>
        </w:rPr>
      </w:pPr>
      <w:r w:rsidRPr="00AC7C7C">
        <w:rPr>
          <w:shd w:val="clear" w:color="auto" w:fill="FFFFFF"/>
        </w:rPr>
        <w:t>Уведомление о признании Участника Победителем</w:t>
      </w:r>
    </w:p>
    <w:p w14:paraId="2B2297AE" w14:textId="4AE0B236" w:rsidR="000624D1" w:rsidRPr="00AC7C7C" w:rsidRDefault="000624D1" w:rsidP="00637DB6">
      <w:pPr>
        <w:pStyle w:val="4"/>
        <w:rPr>
          <w:shd w:val="clear" w:color="auto" w:fill="FFFFFF"/>
        </w:rPr>
      </w:pPr>
      <w:r w:rsidRPr="00AC7C7C">
        <w:rPr>
          <w:shd w:val="clear" w:color="auto" w:fill="FFFFFF"/>
        </w:rPr>
        <w:t xml:space="preserve">Организатор в течение трех рабочих дней с даты принятия решения о Победителе уведомляет Победителя о присуждении права на заключение Договора </w:t>
      </w:r>
      <w:r w:rsidRPr="00AC7C7C">
        <w:t>аренды</w:t>
      </w:r>
      <w:r w:rsidRPr="00AC7C7C">
        <w:rPr>
          <w:shd w:val="clear" w:color="auto" w:fill="FFFFFF"/>
        </w:rPr>
        <w:t xml:space="preserve">. </w:t>
      </w:r>
    </w:p>
    <w:p w14:paraId="6921B11F" w14:textId="39D6070F" w:rsidR="000624D1" w:rsidRPr="00DB27AC" w:rsidRDefault="000624D1" w:rsidP="00637DB6">
      <w:pPr>
        <w:pStyle w:val="4"/>
        <w:rPr>
          <w:shd w:val="clear" w:color="auto" w:fill="FFFFFF"/>
        </w:rPr>
      </w:pPr>
      <w:r w:rsidRPr="00AC7C7C">
        <w:rPr>
          <w:shd w:val="clear" w:color="auto" w:fill="FFFFFF"/>
        </w:rPr>
        <w:t xml:space="preserve">Договор аренды </w:t>
      </w:r>
      <w:r w:rsidRPr="00DB27AC">
        <w:rPr>
          <w:shd w:val="clear" w:color="auto" w:fill="FFFFFF"/>
        </w:rPr>
        <w:t xml:space="preserve">между Победителем и Организатором подписывается после его согласования с ответственными структурными </w:t>
      </w:r>
      <w:r w:rsidR="00660051" w:rsidRPr="00DB27AC">
        <w:rPr>
          <w:shd w:val="clear" w:color="auto" w:fill="FFFFFF"/>
        </w:rPr>
        <w:t>подразделениями А</w:t>
      </w:r>
      <w:r w:rsidR="009D1442" w:rsidRPr="00DB27AC">
        <w:rPr>
          <w:shd w:val="clear" w:color="auto" w:fill="FFFFFF"/>
        </w:rPr>
        <w:t>О</w:t>
      </w:r>
      <w:r w:rsidRPr="00DB27AC">
        <w:rPr>
          <w:shd w:val="clear" w:color="auto" w:fill="FFFFFF"/>
        </w:rPr>
        <w:t xml:space="preserve"> «</w:t>
      </w:r>
      <w:r w:rsidR="007D78F1">
        <w:rPr>
          <w:shd w:val="clear" w:color="auto" w:fill="FFFFFF"/>
        </w:rPr>
        <w:t xml:space="preserve">Аэропорт </w:t>
      </w:r>
      <w:r w:rsidR="00BB1996">
        <w:rPr>
          <w:shd w:val="clear" w:color="auto" w:fill="FFFFFF"/>
        </w:rPr>
        <w:t>Туношна</w:t>
      </w:r>
      <w:r w:rsidRPr="00DB27AC">
        <w:rPr>
          <w:shd w:val="clear" w:color="auto" w:fill="FFFFFF"/>
        </w:rPr>
        <w:t xml:space="preserve">», в компетенции которых находятся соответствующие вопросы. </w:t>
      </w:r>
    </w:p>
    <w:p w14:paraId="4C94D3F8" w14:textId="55C5F8EC" w:rsidR="000624D1" w:rsidRPr="00AC7C7C" w:rsidRDefault="000624D1" w:rsidP="00637DB6">
      <w:pPr>
        <w:pStyle w:val="4"/>
        <w:rPr>
          <w:shd w:val="clear" w:color="auto" w:fill="FFFFFF"/>
        </w:rPr>
      </w:pPr>
      <w:r w:rsidRPr="00DB27AC">
        <w:rPr>
          <w:shd w:val="clear" w:color="auto" w:fill="FFFFFF"/>
        </w:rPr>
        <w:t xml:space="preserve">Победитель должен подписать и заверить печатью договор аренды в срок не позднее чем через </w:t>
      </w:r>
      <w:r w:rsidR="000C398F" w:rsidRPr="00DB27AC">
        <w:rPr>
          <w:shd w:val="clear" w:color="auto" w:fill="FFFFFF"/>
        </w:rPr>
        <w:t>1</w:t>
      </w:r>
      <w:r w:rsidRPr="00DB27AC">
        <w:rPr>
          <w:shd w:val="clear" w:color="auto" w:fill="FFFFFF"/>
        </w:rPr>
        <w:t>0 (</w:t>
      </w:r>
      <w:r w:rsidR="000C398F" w:rsidRPr="00DB27AC">
        <w:rPr>
          <w:shd w:val="clear" w:color="auto" w:fill="FFFFFF"/>
        </w:rPr>
        <w:t>десят</w:t>
      </w:r>
      <w:r w:rsidR="001A5166">
        <w:rPr>
          <w:shd w:val="clear" w:color="auto" w:fill="FFFFFF"/>
        </w:rPr>
        <w:t>ь</w:t>
      </w:r>
      <w:r w:rsidRPr="00DB27AC">
        <w:rPr>
          <w:shd w:val="clear" w:color="auto" w:fill="FFFFFF"/>
        </w:rPr>
        <w:t>) календарных дней со дня получения договора</w:t>
      </w:r>
      <w:r w:rsidRPr="00AC7C7C">
        <w:rPr>
          <w:shd w:val="clear" w:color="auto" w:fill="FFFFFF"/>
        </w:rPr>
        <w:t xml:space="preserve"> аренды. В случае, если победитель запроса предложений, в срок предусмотренный настоящим пунктом, не представил Организатору подписанный договор аренды, победитель запроса предложений признается уклонившимся от заключения договора аренды.</w:t>
      </w:r>
    </w:p>
    <w:p w14:paraId="0494A58B" w14:textId="34E98299" w:rsidR="000624D1" w:rsidRPr="00AC7C7C" w:rsidRDefault="000624D1" w:rsidP="00637DB6">
      <w:pPr>
        <w:pStyle w:val="4"/>
        <w:rPr>
          <w:b/>
          <w:bCs/>
          <w:shd w:val="clear" w:color="auto" w:fill="FFFFFF"/>
        </w:rPr>
      </w:pPr>
      <w:r w:rsidRPr="00AC7C7C">
        <w:rPr>
          <w:shd w:val="clear" w:color="auto" w:fill="FFFFFF"/>
        </w:rPr>
        <w:t>В случае если Победитель отказался подписать договор 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14:paraId="559F6DCE" w14:textId="77777777" w:rsidR="000624D1" w:rsidRPr="00AC7C7C" w:rsidRDefault="00655EAC" w:rsidP="00EA410C">
      <w:pPr>
        <w:pStyle w:val="1"/>
      </w:pPr>
      <w:r w:rsidRPr="00AC7C7C">
        <w:br w:type="page"/>
      </w:r>
      <w:r w:rsidR="000624D1" w:rsidRPr="00AC7C7C">
        <w:lastRenderedPageBreak/>
        <w:t>ИНФОРМАЦИОННАЯ КАРТА ЗАП</w:t>
      </w:r>
      <w:r w:rsidR="00C95ACA">
        <w:t>РОСА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AC7C7C" w14:paraId="0E9D7241" w14:textId="77777777" w:rsidTr="00CD1EA2">
        <w:tc>
          <w:tcPr>
            <w:tcW w:w="801" w:type="dxa"/>
          </w:tcPr>
          <w:p w14:paraId="60446D66" w14:textId="77777777" w:rsidR="000624D1" w:rsidRPr="00AC7C7C" w:rsidRDefault="000624D1" w:rsidP="00464396">
            <w:pPr>
              <w:jc w:val="center"/>
              <w:rPr>
                <w:b/>
                <w:bCs/>
              </w:rPr>
            </w:pPr>
            <w:r w:rsidRPr="00AC7C7C">
              <w:rPr>
                <w:b/>
                <w:bCs/>
              </w:rPr>
              <w:t>№п/п</w:t>
            </w:r>
          </w:p>
        </w:tc>
        <w:tc>
          <w:tcPr>
            <w:tcW w:w="9372" w:type="dxa"/>
          </w:tcPr>
          <w:p w14:paraId="3C25BBAB" w14:textId="77777777" w:rsidR="000624D1" w:rsidRPr="00AC7C7C" w:rsidRDefault="00A14DD7" w:rsidP="00464396">
            <w:pPr>
              <w:jc w:val="center"/>
              <w:rPr>
                <w:b/>
                <w:bCs/>
              </w:rPr>
            </w:pPr>
            <w:r w:rsidRPr="00AC7C7C">
              <w:rPr>
                <w:b/>
                <w:bCs/>
              </w:rPr>
              <w:t xml:space="preserve">ОСНОВНЫЕ </w:t>
            </w:r>
            <w:r w:rsidR="000624D1" w:rsidRPr="00AC7C7C">
              <w:rPr>
                <w:b/>
                <w:bCs/>
              </w:rPr>
              <w:t>СВЕДЕНИЯ</w:t>
            </w:r>
          </w:p>
        </w:tc>
      </w:tr>
      <w:tr w:rsidR="000624D1" w:rsidRPr="00AC7C7C" w14:paraId="6EC3F67E" w14:textId="77777777" w:rsidTr="00CD1EA2">
        <w:tc>
          <w:tcPr>
            <w:tcW w:w="801" w:type="dxa"/>
          </w:tcPr>
          <w:p w14:paraId="4934E701" w14:textId="77777777" w:rsidR="000624D1" w:rsidRPr="00AC7C7C" w:rsidRDefault="000624D1" w:rsidP="00464396">
            <w:pPr>
              <w:jc w:val="center"/>
              <w:rPr>
                <w:b/>
                <w:bCs/>
              </w:rPr>
            </w:pPr>
            <w:r w:rsidRPr="00AC7C7C">
              <w:rPr>
                <w:b/>
                <w:bCs/>
              </w:rPr>
              <w:t>1</w:t>
            </w:r>
          </w:p>
        </w:tc>
        <w:tc>
          <w:tcPr>
            <w:tcW w:w="9372" w:type="dxa"/>
          </w:tcPr>
          <w:p w14:paraId="0D8EDE78" w14:textId="77777777" w:rsidR="00BB1996" w:rsidRPr="00AC7C7C" w:rsidRDefault="00BB1996" w:rsidP="00BB1996">
            <w:pPr>
              <w:spacing w:after="120"/>
              <w:jc w:val="both"/>
              <w:rPr>
                <w:b/>
                <w:bCs/>
              </w:rPr>
            </w:pPr>
            <w:r w:rsidRPr="00AC7C7C">
              <w:rPr>
                <w:b/>
                <w:bCs/>
              </w:rPr>
              <w:t>Сведения об организаторе:</w:t>
            </w:r>
          </w:p>
          <w:p w14:paraId="3CF9518C" w14:textId="77777777" w:rsidR="00BB1996" w:rsidRPr="00AC7C7C" w:rsidRDefault="00BB1996" w:rsidP="00BB1996">
            <w:pPr>
              <w:spacing w:after="120"/>
              <w:jc w:val="both"/>
            </w:pPr>
            <w:r w:rsidRPr="00AC7C7C">
              <w:rPr>
                <w:b/>
                <w:bCs/>
              </w:rPr>
              <w:t xml:space="preserve">Наименование: </w:t>
            </w:r>
            <w:r w:rsidRPr="000C06C8">
              <w:t xml:space="preserve">АО </w:t>
            </w:r>
            <w:r>
              <w:t>«Аэропорт Туношна»</w:t>
            </w:r>
          </w:p>
          <w:p w14:paraId="43BA4B4A" w14:textId="77777777" w:rsidR="00BB1996" w:rsidRPr="00C1553A" w:rsidRDefault="00BB1996" w:rsidP="00BB1996">
            <w:pPr>
              <w:spacing w:after="120"/>
              <w:jc w:val="both"/>
            </w:pPr>
            <w:r w:rsidRPr="00AC7C7C">
              <w:rPr>
                <w:b/>
              </w:rPr>
              <w:t>Адрес Организатора</w:t>
            </w:r>
            <w:r w:rsidRPr="00AC7C7C">
              <w:t xml:space="preserve">: </w:t>
            </w:r>
            <w:r w:rsidRPr="00C1553A">
              <w:t>150502</w:t>
            </w:r>
            <w:r>
              <w:t>, Ярославская область, Ярославский район, Туношна-городок 26</w:t>
            </w:r>
          </w:p>
          <w:p w14:paraId="5CE73125" w14:textId="77777777" w:rsidR="00BB1996" w:rsidRPr="00C1553A" w:rsidRDefault="00BB1996" w:rsidP="00BB1996">
            <w:pPr>
              <w:spacing w:after="120"/>
              <w:jc w:val="both"/>
            </w:pPr>
            <w:r w:rsidRPr="00AC7C7C">
              <w:rPr>
                <w:b/>
              </w:rPr>
              <w:t>Официальный сайт Организатора</w:t>
            </w:r>
            <w:r w:rsidRPr="00AC7C7C">
              <w:t xml:space="preserve">: </w:t>
            </w:r>
            <w:r>
              <w:rPr>
                <w:lang w:val="en-US"/>
              </w:rPr>
              <w:t>www</w:t>
            </w:r>
            <w:r w:rsidRPr="00C1553A">
              <w:t>.</w:t>
            </w:r>
            <w:proofErr w:type="spellStart"/>
            <w:r>
              <w:rPr>
                <w:lang w:val="en-US"/>
              </w:rPr>
              <w:t>yaravia</w:t>
            </w:r>
            <w:proofErr w:type="spellEnd"/>
            <w:r w:rsidRPr="00C1553A">
              <w:t>.</w:t>
            </w:r>
            <w:proofErr w:type="spellStart"/>
            <w:r>
              <w:rPr>
                <w:lang w:val="en-US"/>
              </w:rPr>
              <w:t>ru</w:t>
            </w:r>
            <w:proofErr w:type="spellEnd"/>
          </w:p>
          <w:p w14:paraId="2C553B6C" w14:textId="77777777" w:rsidR="00BB1996" w:rsidRPr="00AC7C7C" w:rsidRDefault="00BB1996" w:rsidP="00BB1996">
            <w:pPr>
              <w:jc w:val="both"/>
              <w:rPr>
                <w:b/>
              </w:rPr>
            </w:pPr>
            <w:r w:rsidRPr="00AC7C7C">
              <w:rPr>
                <w:b/>
              </w:rPr>
              <w:t xml:space="preserve">Контактные лица Организатора: </w:t>
            </w:r>
          </w:p>
          <w:p w14:paraId="5CD5760D" w14:textId="77777777" w:rsidR="00BB1996" w:rsidRPr="00315867" w:rsidRDefault="00BB1996" w:rsidP="00BB1996">
            <w:pPr>
              <w:jc w:val="both"/>
            </w:pPr>
            <w:r>
              <w:t>Тесля Вероника Витальевна</w:t>
            </w:r>
            <w:r w:rsidRPr="00AC7C7C">
              <w:t xml:space="preserve">– </w:t>
            </w:r>
            <w:r>
              <w:t xml:space="preserve">заместитель начальника </w:t>
            </w:r>
            <w:r w:rsidR="001A5166">
              <w:t>отдела неавиационной</w:t>
            </w:r>
            <w:r>
              <w:t xml:space="preserve"> коммерческой деятельности</w:t>
            </w:r>
            <w:r w:rsidRPr="00AC7C7C">
              <w:t>, тел.</w:t>
            </w:r>
            <w:r>
              <w:t>8 (4852) 43-18-62</w:t>
            </w:r>
            <w:r w:rsidRPr="00AC7C7C">
              <w:t xml:space="preserve">,  </w:t>
            </w:r>
            <w:hyperlink r:id="rId17" w:history="1">
              <w:r w:rsidRPr="00B91EB3">
                <w:rPr>
                  <w:rStyle w:val="a6"/>
                  <w:lang w:val="en-US"/>
                </w:rPr>
                <w:t>com</w:t>
              </w:r>
              <w:r w:rsidRPr="00B91EB3">
                <w:rPr>
                  <w:rStyle w:val="a6"/>
                </w:rPr>
                <w:t>.</w:t>
              </w:r>
              <w:r w:rsidRPr="00B91EB3">
                <w:rPr>
                  <w:rStyle w:val="a6"/>
                  <w:lang w:val="en-US"/>
                </w:rPr>
                <w:t>svv</w:t>
              </w:r>
              <w:r w:rsidRPr="00B91EB3">
                <w:rPr>
                  <w:rStyle w:val="a6"/>
                </w:rPr>
                <w:t>@</w:t>
              </w:r>
              <w:r w:rsidRPr="00B91EB3">
                <w:rPr>
                  <w:rStyle w:val="a6"/>
                  <w:lang w:val="en-US"/>
                </w:rPr>
                <w:t>yaravia</w:t>
              </w:r>
              <w:r w:rsidRPr="00B91EB3">
                <w:rPr>
                  <w:rStyle w:val="a6"/>
                </w:rPr>
                <w:t>.</w:t>
              </w:r>
              <w:r w:rsidRPr="00B91EB3">
                <w:rPr>
                  <w:rStyle w:val="a6"/>
                  <w:lang w:val="en-US"/>
                </w:rPr>
                <w:t>com</w:t>
              </w:r>
            </w:hyperlink>
            <w:r w:rsidRPr="00315867">
              <w:t xml:space="preserve"> </w:t>
            </w:r>
          </w:p>
          <w:p w14:paraId="041EA612" w14:textId="77777777" w:rsidR="00BB1996" w:rsidRPr="00AC7C7C" w:rsidRDefault="00BB1996" w:rsidP="00BB1996">
            <w:pPr>
              <w:jc w:val="both"/>
            </w:pPr>
          </w:p>
          <w:p w14:paraId="26D5AFBF" w14:textId="77777777" w:rsidR="00EE3EF8" w:rsidRPr="00BB1996" w:rsidRDefault="00BB1996" w:rsidP="00BB1996">
            <w:pPr>
              <w:spacing w:after="120"/>
              <w:jc w:val="both"/>
            </w:pPr>
            <w:r w:rsidRPr="00AC7C7C">
              <w:rPr>
                <w:b/>
              </w:rPr>
              <w:t xml:space="preserve">Заявки на участие в запросе предложений подаются </w:t>
            </w:r>
            <w:r>
              <w:rPr>
                <w:b/>
              </w:rPr>
              <w:t xml:space="preserve">по электронной почте: </w:t>
            </w:r>
            <w:hyperlink r:id="rId18" w:history="1">
              <w:r w:rsidRPr="00B91EB3">
                <w:rPr>
                  <w:rStyle w:val="a6"/>
                  <w:lang w:val="en-US"/>
                </w:rPr>
                <w:t>com</w:t>
              </w:r>
              <w:r w:rsidRPr="00B91EB3">
                <w:rPr>
                  <w:rStyle w:val="a6"/>
                </w:rPr>
                <w:t>.</w:t>
              </w:r>
              <w:r w:rsidRPr="00B91EB3">
                <w:rPr>
                  <w:rStyle w:val="a6"/>
                  <w:lang w:val="en-US"/>
                </w:rPr>
                <w:t>svv</w:t>
              </w:r>
              <w:r w:rsidRPr="00B91EB3">
                <w:rPr>
                  <w:rStyle w:val="a6"/>
                </w:rPr>
                <w:t>@</w:t>
              </w:r>
              <w:r w:rsidRPr="00B91EB3">
                <w:rPr>
                  <w:rStyle w:val="a6"/>
                  <w:lang w:val="en-US"/>
                </w:rPr>
                <w:t>yaravia</w:t>
              </w:r>
              <w:r w:rsidRPr="00B91EB3">
                <w:rPr>
                  <w:rStyle w:val="a6"/>
                </w:rPr>
                <w:t>.</w:t>
              </w:r>
              <w:r w:rsidRPr="00B91EB3">
                <w:rPr>
                  <w:rStyle w:val="a6"/>
                  <w:lang w:val="en-US"/>
                </w:rPr>
                <w:t>com</w:t>
              </w:r>
            </w:hyperlink>
            <w:r w:rsidRPr="00315867">
              <w:t xml:space="preserve"> </w:t>
            </w:r>
            <w:r w:rsidRPr="00A4560D">
              <w:rPr>
                <w:rStyle w:val="a6"/>
                <w:u w:val="none"/>
                <w:shd w:val="clear" w:color="auto" w:fill="FFFFFF"/>
              </w:rPr>
              <w:t>,</w:t>
            </w:r>
            <w:r w:rsidRPr="00A4560D">
              <w:rPr>
                <w:shd w:val="clear" w:color="auto" w:fill="FFFFFF"/>
              </w:rPr>
              <w:t xml:space="preserve"> либо наро</w:t>
            </w:r>
            <w:r>
              <w:rPr>
                <w:shd w:val="clear" w:color="auto" w:fill="FFFFFF"/>
              </w:rPr>
              <w:t>чно в приемную  АО «Аэропорт Туношна», находящуюся по адресу</w:t>
            </w:r>
            <w:r>
              <w:t xml:space="preserve"> Ярославская область, Ярославский район, Туношна-городок 26</w:t>
            </w:r>
            <w:r>
              <w:rPr>
                <w:shd w:val="clear" w:color="auto" w:fill="FFFFFF"/>
              </w:rPr>
              <w:t>,</w:t>
            </w:r>
            <w:r w:rsidRPr="000A2BC1">
              <w:rPr>
                <w:shd w:val="clear" w:color="auto" w:fill="FFFFFF"/>
              </w:rPr>
              <w:t xml:space="preserve"> </w:t>
            </w:r>
            <w:r>
              <w:rPr>
                <w:shd w:val="clear" w:color="auto" w:fill="FFFFFF"/>
              </w:rPr>
              <w:t>административное здание.</w:t>
            </w:r>
          </w:p>
        </w:tc>
      </w:tr>
      <w:tr w:rsidR="000624D1" w:rsidRPr="00AC7C7C" w14:paraId="6ED3FD52" w14:textId="77777777" w:rsidTr="00CD1EA2">
        <w:tc>
          <w:tcPr>
            <w:tcW w:w="801" w:type="dxa"/>
          </w:tcPr>
          <w:p w14:paraId="6ED4443E" w14:textId="77777777" w:rsidR="000624D1" w:rsidRPr="00AC7C7C" w:rsidRDefault="000624D1" w:rsidP="00464396">
            <w:pPr>
              <w:jc w:val="center"/>
              <w:rPr>
                <w:b/>
                <w:bCs/>
              </w:rPr>
            </w:pPr>
            <w:r w:rsidRPr="00AC7C7C">
              <w:rPr>
                <w:b/>
                <w:bCs/>
              </w:rPr>
              <w:t>2</w:t>
            </w:r>
          </w:p>
        </w:tc>
        <w:tc>
          <w:tcPr>
            <w:tcW w:w="9372" w:type="dxa"/>
          </w:tcPr>
          <w:p w14:paraId="015C86EA" w14:textId="49F5E873" w:rsidR="000624D1" w:rsidRPr="00AC7C7C" w:rsidRDefault="006E008F" w:rsidP="00464396">
            <w:pPr>
              <w:jc w:val="both"/>
              <w:rPr>
                <w:b/>
                <w:bCs/>
              </w:rPr>
            </w:pPr>
            <w:r w:rsidRPr="00AC7C7C">
              <w:rPr>
                <w:b/>
                <w:bCs/>
              </w:rPr>
              <w:t>Предмет запроса предложений:</w:t>
            </w:r>
            <w:r>
              <w:rPr>
                <w:b/>
                <w:bCs/>
              </w:rPr>
              <w:t xml:space="preserve"> выбор</w:t>
            </w:r>
            <w:r w:rsidRPr="00AC7C7C">
              <w:rPr>
                <w:b/>
                <w:bCs/>
              </w:rPr>
              <w:t xml:space="preserve"> </w:t>
            </w:r>
            <w:r w:rsidRPr="00466393">
              <w:rPr>
                <w:b/>
                <w:bCs/>
              </w:rPr>
              <w:t>арендатор</w:t>
            </w:r>
            <w:r>
              <w:rPr>
                <w:b/>
                <w:bCs/>
              </w:rPr>
              <w:t>а</w:t>
            </w:r>
            <w:r w:rsidRPr="00466393">
              <w:rPr>
                <w:b/>
                <w:bCs/>
              </w:rPr>
              <w:t xml:space="preserve"> </w:t>
            </w:r>
            <w:r>
              <w:rPr>
                <w:b/>
                <w:shd w:val="clear" w:color="auto" w:fill="FFFFFF"/>
              </w:rPr>
              <w:t>для организации точ</w:t>
            </w:r>
            <w:r w:rsidR="00544673">
              <w:rPr>
                <w:b/>
                <w:shd w:val="clear" w:color="auto" w:fill="FFFFFF"/>
              </w:rPr>
              <w:t>ки упаковки багажа пассажиров</w:t>
            </w:r>
            <w:r>
              <w:rPr>
                <w:b/>
                <w:shd w:val="clear" w:color="auto" w:fill="FFFFFF"/>
              </w:rPr>
              <w:t xml:space="preserve"> в здании аэровокзала </w:t>
            </w:r>
            <w:r w:rsidRPr="00466393">
              <w:rPr>
                <w:b/>
                <w:bCs/>
              </w:rPr>
              <w:t>аэропорта</w:t>
            </w:r>
            <w:r>
              <w:rPr>
                <w:b/>
                <w:bCs/>
              </w:rPr>
              <w:t xml:space="preserve"> Туношна</w:t>
            </w:r>
            <w:r w:rsidRPr="00466393">
              <w:rPr>
                <w:b/>
                <w:bCs/>
              </w:rPr>
              <w:t xml:space="preserve"> г.</w:t>
            </w:r>
            <w:r>
              <w:rPr>
                <w:b/>
                <w:bCs/>
              </w:rPr>
              <w:t xml:space="preserve"> Ярославль (далее по тексту - аэропорт).</w:t>
            </w:r>
          </w:p>
          <w:p w14:paraId="55B07DB9" w14:textId="77777777" w:rsidR="000624D1" w:rsidRPr="00AC7C7C" w:rsidRDefault="000624D1" w:rsidP="002B667B">
            <w:pPr>
              <w:jc w:val="both"/>
              <w:rPr>
                <w:b/>
                <w:bCs/>
              </w:rPr>
            </w:pPr>
            <w:r w:rsidRPr="00AC7C7C">
              <w:rPr>
                <w:b/>
                <w:bCs/>
              </w:rPr>
              <w:t>Перечень объект</w:t>
            </w:r>
            <w:r w:rsidR="002B667B">
              <w:rPr>
                <w:b/>
                <w:bCs/>
              </w:rPr>
              <w:t>а</w:t>
            </w:r>
            <w:r w:rsidR="00B674F4">
              <w:rPr>
                <w:b/>
                <w:bCs/>
              </w:rPr>
              <w:t xml:space="preserve"> аренды</w:t>
            </w:r>
            <w:r w:rsidRPr="00AC7C7C">
              <w:rPr>
                <w:b/>
                <w:bCs/>
              </w:rPr>
              <w:t xml:space="preserve"> и </w:t>
            </w:r>
            <w:r w:rsidR="002B667B">
              <w:rPr>
                <w:b/>
                <w:bCs/>
              </w:rPr>
              <w:t>его</w:t>
            </w:r>
            <w:r w:rsidRPr="00AC7C7C">
              <w:rPr>
                <w:b/>
                <w:bCs/>
              </w:rPr>
              <w:t xml:space="preserve"> характеристики приведены в Таблице №1</w:t>
            </w:r>
            <w:r w:rsidR="00EE3EF8">
              <w:rPr>
                <w:b/>
                <w:bCs/>
              </w:rPr>
              <w:t xml:space="preserve"> к Информационной карте Запроса</w:t>
            </w:r>
          </w:p>
        </w:tc>
      </w:tr>
      <w:tr w:rsidR="000624D1" w:rsidRPr="00AC7C7C" w14:paraId="0B45248E" w14:textId="77777777" w:rsidTr="00CD1EA2">
        <w:tc>
          <w:tcPr>
            <w:tcW w:w="801" w:type="dxa"/>
          </w:tcPr>
          <w:p w14:paraId="55AA134C" w14:textId="77777777" w:rsidR="000624D1" w:rsidRPr="00AC7C7C" w:rsidRDefault="000624D1" w:rsidP="00464396">
            <w:pPr>
              <w:jc w:val="center"/>
              <w:rPr>
                <w:b/>
                <w:bCs/>
              </w:rPr>
            </w:pPr>
            <w:r w:rsidRPr="00AC7C7C">
              <w:rPr>
                <w:b/>
                <w:bCs/>
              </w:rPr>
              <w:t>3</w:t>
            </w:r>
          </w:p>
        </w:tc>
        <w:tc>
          <w:tcPr>
            <w:tcW w:w="9372" w:type="dxa"/>
          </w:tcPr>
          <w:p w14:paraId="78B322A6" w14:textId="77777777" w:rsidR="000624D1" w:rsidRPr="00AC7C7C" w:rsidRDefault="000624D1" w:rsidP="002B667B">
            <w:pPr>
              <w:rPr>
                <w:b/>
                <w:bCs/>
              </w:rPr>
            </w:pPr>
            <w:r w:rsidRPr="00AC7C7C">
              <w:rPr>
                <w:b/>
                <w:bCs/>
              </w:rPr>
              <w:t>Срок действия договора</w:t>
            </w:r>
            <w:r w:rsidR="00046F68" w:rsidRPr="00AC7C7C">
              <w:rPr>
                <w:b/>
                <w:bCs/>
              </w:rPr>
              <w:t xml:space="preserve"> </w:t>
            </w:r>
            <w:r w:rsidR="002B667B">
              <w:rPr>
                <w:b/>
                <w:bCs/>
              </w:rPr>
              <w:t>по</w:t>
            </w:r>
            <w:r w:rsidR="00046F68" w:rsidRPr="00AC7C7C">
              <w:rPr>
                <w:b/>
                <w:bCs/>
              </w:rPr>
              <w:t xml:space="preserve"> лоту приведен в Таблице №1 к Информацион</w:t>
            </w:r>
            <w:r w:rsidR="00EE3EF8">
              <w:rPr>
                <w:b/>
                <w:bCs/>
              </w:rPr>
              <w:t>ной карте Запроса</w:t>
            </w:r>
          </w:p>
        </w:tc>
      </w:tr>
      <w:tr w:rsidR="00046F68" w:rsidRPr="00AC7C7C" w14:paraId="602B41DC" w14:textId="77777777" w:rsidTr="00CD1EA2">
        <w:tc>
          <w:tcPr>
            <w:tcW w:w="801" w:type="dxa"/>
          </w:tcPr>
          <w:p w14:paraId="769824F0" w14:textId="77777777" w:rsidR="00046F68" w:rsidRPr="00AC7C7C" w:rsidRDefault="00046F68" w:rsidP="004B6DDE">
            <w:pPr>
              <w:jc w:val="center"/>
              <w:rPr>
                <w:b/>
                <w:bCs/>
              </w:rPr>
            </w:pPr>
            <w:r w:rsidRPr="00AC7C7C">
              <w:rPr>
                <w:b/>
                <w:bCs/>
              </w:rPr>
              <w:t>4</w:t>
            </w:r>
          </w:p>
        </w:tc>
        <w:tc>
          <w:tcPr>
            <w:tcW w:w="9372" w:type="dxa"/>
          </w:tcPr>
          <w:p w14:paraId="0B97F8AA" w14:textId="60A6D1E1" w:rsidR="00046F68" w:rsidRPr="00AC7C7C" w:rsidRDefault="00046F68" w:rsidP="00A97797">
            <w:pPr>
              <w:rPr>
                <w:b/>
                <w:bCs/>
              </w:rPr>
            </w:pPr>
            <w:r w:rsidRPr="00AC7C7C">
              <w:rPr>
                <w:b/>
                <w:bCs/>
              </w:rPr>
              <w:t>Местонахождение предлагаем</w:t>
            </w:r>
            <w:r w:rsidR="002B667B">
              <w:rPr>
                <w:b/>
                <w:bCs/>
              </w:rPr>
              <w:t>ого</w:t>
            </w:r>
            <w:r w:rsidRPr="00AC7C7C">
              <w:rPr>
                <w:b/>
                <w:bCs/>
              </w:rPr>
              <w:t xml:space="preserve"> к сдаче в </w:t>
            </w:r>
            <w:r w:rsidR="00B674F4">
              <w:rPr>
                <w:b/>
                <w:bCs/>
              </w:rPr>
              <w:t>аренду</w:t>
            </w:r>
            <w:r w:rsidRPr="00AC7C7C">
              <w:rPr>
                <w:b/>
                <w:bCs/>
              </w:rPr>
              <w:t xml:space="preserve"> площад</w:t>
            </w:r>
            <w:r w:rsidR="002B667B">
              <w:rPr>
                <w:b/>
                <w:bCs/>
              </w:rPr>
              <w:t>и</w:t>
            </w:r>
            <w:r w:rsidR="00544673">
              <w:rPr>
                <w:b/>
                <w:bCs/>
              </w:rPr>
              <w:t xml:space="preserve"> </w:t>
            </w:r>
            <w:r w:rsidRPr="00AC7C7C">
              <w:rPr>
                <w:bCs/>
              </w:rPr>
              <w:t>приведен</w:t>
            </w:r>
            <w:r w:rsidR="00544673">
              <w:rPr>
                <w:bCs/>
              </w:rPr>
              <w:t>о</w:t>
            </w:r>
            <w:r w:rsidRPr="00AC7C7C">
              <w:rPr>
                <w:bCs/>
              </w:rPr>
              <w:t xml:space="preserve"> в Таблице №1 </w:t>
            </w:r>
            <w:r w:rsidR="00EE3EF8">
              <w:rPr>
                <w:bCs/>
              </w:rPr>
              <w:t>к Информационной карте Запроса</w:t>
            </w:r>
          </w:p>
        </w:tc>
      </w:tr>
      <w:tr w:rsidR="00046F68" w:rsidRPr="00AC7C7C" w14:paraId="51265CA6" w14:textId="77777777" w:rsidTr="00CD1EA2">
        <w:tc>
          <w:tcPr>
            <w:tcW w:w="801" w:type="dxa"/>
          </w:tcPr>
          <w:p w14:paraId="768A8649" w14:textId="77777777" w:rsidR="00046F68" w:rsidRPr="00AC7C7C" w:rsidRDefault="00312EF2" w:rsidP="004B6DDE">
            <w:pPr>
              <w:jc w:val="center"/>
              <w:rPr>
                <w:b/>
                <w:bCs/>
              </w:rPr>
            </w:pPr>
            <w:r w:rsidRPr="00AC7C7C">
              <w:rPr>
                <w:b/>
                <w:bCs/>
              </w:rPr>
              <w:t>5</w:t>
            </w:r>
          </w:p>
        </w:tc>
        <w:tc>
          <w:tcPr>
            <w:tcW w:w="9372" w:type="dxa"/>
          </w:tcPr>
          <w:p w14:paraId="3B4E97E7" w14:textId="396047AA" w:rsidR="00046F68" w:rsidRPr="00AC7C7C" w:rsidRDefault="00046F68" w:rsidP="004B6DDE">
            <w:pPr>
              <w:rPr>
                <w:b/>
                <w:bCs/>
              </w:rPr>
            </w:pPr>
            <w:r w:rsidRPr="00AC7C7C">
              <w:rPr>
                <w:b/>
                <w:bCs/>
              </w:rPr>
              <w:t xml:space="preserve">Форма, порядок и сроки оплаты по договору аренды установлены в представленном в настоящей </w:t>
            </w:r>
            <w:r w:rsidR="009D1442" w:rsidRPr="00AC7C7C">
              <w:rPr>
                <w:b/>
                <w:bCs/>
              </w:rPr>
              <w:t>документации проекте</w:t>
            </w:r>
            <w:r w:rsidRPr="00AC7C7C">
              <w:rPr>
                <w:b/>
                <w:bCs/>
              </w:rPr>
              <w:t xml:space="preserve"> договора.</w:t>
            </w:r>
          </w:p>
        </w:tc>
      </w:tr>
      <w:tr w:rsidR="00046F68" w:rsidRPr="00AC7C7C" w14:paraId="79338A41" w14:textId="77777777" w:rsidTr="00CD1EA2">
        <w:tc>
          <w:tcPr>
            <w:tcW w:w="801" w:type="dxa"/>
          </w:tcPr>
          <w:p w14:paraId="47BD1D14" w14:textId="77777777" w:rsidR="00046F68" w:rsidRPr="00AC7C7C" w:rsidRDefault="00312EF2" w:rsidP="004B6DDE">
            <w:pPr>
              <w:jc w:val="center"/>
              <w:rPr>
                <w:b/>
                <w:bCs/>
              </w:rPr>
            </w:pPr>
            <w:r w:rsidRPr="00AC7C7C">
              <w:rPr>
                <w:b/>
                <w:bCs/>
              </w:rPr>
              <w:t>6</w:t>
            </w:r>
          </w:p>
        </w:tc>
        <w:tc>
          <w:tcPr>
            <w:tcW w:w="9372" w:type="dxa"/>
          </w:tcPr>
          <w:p w14:paraId="3D115AC3" w14:textId="77777777" w:rsidR="00046F68" w:rsidRPr="00AC7C7C" w:rsidRDefault="00046F68" w:rsidP="004B6DDE">
            <w:pPr>
              <w:rPr>
                <w:b/>
              </w:rPr>
            </w:pPr>
            <w:r w:rsidRPr="00AC7C7C">
              <w:rPr>
                <w:b/>
              </w:rPr>
              <w:t>Срок подачи заявок на участие в запросе предложений:</w:t>
            </w:r>
          </w:p>
          <w:p w14:paraId="5DD3C427" w14:textId="58DF2166" w:rsidR="00046F68" w:rsidRPr="00AC7C7C" w:rsidRDefault="00046F68" w:rsidP="004B6DDE">
            <w:pPr>
              <w:pStyle w:val="18"/>
              <w:widowControl/>
              <w:tabs>
                <w:tab w:val="left" w:pos="-284"/>
                <w:tab w:val="left" w:pos="1062"/>
              </w:tabs>
              <w:spacing w:line="100" w:lineRule="atLeast"/>
              <w:ind w:left="0" w:right="0" w:firstLine="0"/>
              <w:jc w:val="both"/>
              <w:rPr>
                <w:b/>
                <w:color w:val="auto"/>
                <w:szCs w:val="24"/>
              </w:rPr>
            </w:pPr>
            <w:r w:rsidRPr="00AC7C7C">
              <w:rPr>
                <w:b/>
                <w:color w:val="00000A"/>
                <w:szCs w:val="24"/>
              </w:rPr>
              <w:t xml:space="preserve">С 9 час. 00 мин </w:t>
            </w:r>
            <w:r w:rsidRPr="00AC7C7C">
              <w:rPr>
                <w:b/>
                <w:szCs w:val="24"/>
              </w:rPr>
              <w:t xml:space="preserve">(по местному времени) </w:t>
            </w:r>
            <w:r w:rsidR="00A97797" w:rsidRPr="00544673">
              <w:rPr>
                <w:b/>
                <w:szCs w:val="24"/>
                <w:highlight w:val="yellow"/>
              </w:rPr>
              <w:t>«</w:t>
            </w:r>
            <w:r w:rsidR="00544673" w:rsidRPr="00544673">
              <w:rPr>
                <w:b/>
                <w:szCs w:val="24"/>
                <w:highlight w:val="yellow"/>
              </w:rPr>
              <w:t>12</w:t>
            </w:r>
            <w:r w:rsidRPr="00EE3EF8">
              <w:rPr>
                <w:b/>
                <w:szCs w:val="24"/>
                <w:highlight w:val="yellow"/>
              </w:rPr>
              <w:t xml:space="preserve">» </w:t>
            </w:r>
            <w:r w:rsidR="00544673">
              <w:rPr>
                <w:b/>
                <w:szCs w:val="24"/>
                <w:highlight w:val="yellow"/>
              </w:rPr>
              <w:t>марта 2021</w:t>
            </w:r>
            <w:r w:rsidRPr="00EE3EF8">
              <w:rPr>
                <w:b/>
                <w:szCs w:val="24"/>
                <w:highlight w:val="yellow"/>
              </w:rPr>
              <w:t xml:space="preserve"> года</w:t>
            </w:r>
          </w:p>
          <w:p w14:paraId="2018F9CA" w14:textId="20017024" w:rsidR="00046F68" w:rsidRPr="00AC7C7C" w:rsidRDefault="00046F68" w:rsidP="002B118D">
            <w:pPr>
              <w:pStyle w:val="18"/>
              <w:widowControl/>
              <w:tabs>
                <w:tab w:val="left" w:pos="-284"/>
                <w:tab w:val="left" w:pos="1062"/>
              </w:tabs>
              <w:spacing w:line="100" w:lineRule="atLeast"/>
              <w:ind w:left="0" w:right="0" w:firstLine="0"/>
              <w:jc w:val="both"/>
              <w:rPr>
                <w:szCs w:val="24"/>
              </w:rPr>
            </w:pPr>
            <w:r w:rsidRPr="00AC7C7C">
              <w:rPr>
                <w:b/>
                <w:color w:val="auto"/>
                <w:szCs w:val="24"/>
              </w:rPr>
              <w:t>до 1</w:t>
            </w:r>
            <w:r w:rsidR="00BB1996">
              <w:rPr>
                <w:b/>
                <w:color w:val="auto"/>
                <w:szCs w:val="24"/>
              </w:rPr>
              <w:t>6</w:t>
            </w:r>
            <w:r w:rsidRPr="00AC7C7C">
              <w:rPr>
                <w:b/>
                <w:color w:val="auto"/>
                <w:szCs w:val="24"/>
              </w:rPr>
              <w:t xml:space="preserve"> час. 00 мин </w:t>
            </w:r>
            <w:r w:rsidRPr="00857A1B">
              <w:rPr>
                <w:b/>
                <w:szCs w:val="24"/>
                <w:highlight w:val="yellow"/>
              </w:rPr>
              <w:t>«</w:t>
            </w:r>
            <w:r w:rsidR="00544673">
              <w:rPr>
                <w:b/>
                <w:szCs w:val="24"/>
                <w:highlight w:val="yellow"/>
              </w:rPr>
              <w:t>22</w:t>
            </w:r>
            <w:r w:rsidRPr="00857A1B">
              <w:rPr>
                <w:b/>
                <w:szCs w:val="24"/>
                <w:highlight w:val="yellow"/>
              </w:rPr>
              <w:t xml:space="preserve">» </w:t>
            </w:r>
            <w:r w:rsidR="00BB1996">
              <w:rPr>
                <w:b/>
                <w:szCs w:val="24"/>
                <w:highlight w:val="yellow"/>
              </w:rPr>
              <w:t>марта</w:t>
            </w:r>
            <w:r w:rsidR="00323C06">
              <w:rPr>
                <w:b/>
                <w:szCs w:val="24"/>
                <w:highlight w:val="yellow"/>
              </w:rPr>
              <w:t xml:space="preserve"> 202</w:t>
            </w:r>
            <w:r w:rsidR="00BB1996">
              <w:rPr>
                <w:b/>
                <w:szCs w:val="24"/>
                <w:highlight w:val="yellow"/>
              </w:rPr>
              <w:t>1</w:t>
            </w:r>
            <w:r w:rsidRPr="00857A1B">
              <w:rPr>
                <w:b/>
                <w:szCs w:val="24"/>
                <w:highlight w:val="yellow"/>
              </w:rPr>
              <w:t xml:space="preserve"> года</w:t>
            </w:r>
            <w:r w:rsidRPr="00AC7C7C">
              <w:rPr>
                <w:szCs w:val="24"/>
              </w:rPr>
              <w:t xml:space="preserve"> (по местному времени) заявки на участие в запросе предложений подаются </w:t>
            </w:r>
            <w:r w:rsidR="00EE3EF8">
              <w:rPr>
                <w:szCs w:val="24"/>
              </w:rPr>
              <w:t xml:space="preserve">посредством электронной почты на электронный </w:t>
            </w:r>
            <w:r w:rsidRPr="00AC7C7C">
              <w:rPr>
                <w:szCs w:val="24"/>
              </w:rPr>
              <w:t>адрес Организатора</w:t>
            </w:r>
          </w:p>
        </w:tc>
      </w:tr>
      <w:tr w:rsidR="00046F68" w:rsidRPr="00AC7C7C" w14:paraId="4C69C60C" w14:textId="77777777" w:rsidTr="00CD1EA2">
        <w:tc>
          <w:tcPr>
            <w:tcW w:w="801" w:type="dxa"/>
          </w:tcPr>
          <w:p w14:paraId="494BD194" w14:textId="77777777" w:rsidR="00046F68" w:rsidRPr="00AC7C7C" w:rsidRDefault="00312EF2" w:rsidP="004B6DDE">
            <w:pPr>
              <w:jc w:val="center"/>
              <w:rPr>
                <w:b/>
                <w:bCs/>
              </w:rPr>
            </w:pPr>
            <w:r w:rsidRPr="00AC7C7C">
              <w:rPr>
                <w:b/>
                <w:bCs/>
              </w:rPr>
              <w:t>7</w:t>
            </w:r>
          </w:p>
        </w:tc>
        <w:tc>
          <w:tcPr>
            <w:tcW w:w="9372" w:type="dxa"/>
          </w:tcPr>
          <w:p w14:paraId="7CB3FF3E" w14:textId="77777777" w:rsidR="00046F68" w:rsidRPr="00AC7C7C" w:rsidRDefault="00046F68" w:rsidP="004B6DDE">
            <w:pPr>
              <w:rPr>
                <w:b/>
              </w:rPr>
            </w:pPr>
            <w:r w:rsidRPr="00AC7C7C">
              <w:rPr>
                <w:b/>
              </w:rPr>
              <w:t xml:space="preserve">Дата </w:t>
            </w:r>
            <w:r w:rsidR="00970A4E">
              <w:rPr>
                <w:b/>
              </w:rPr>
              <w:t>рассмотрения</w:t>
            </w:r>
            <w:r w:rsidRPr="00AC7C7C">
              <w:rPr>
                <w:b/>
              </w:rPr>
              <w:t xml:space="preserve"> заявок на участие в запросе предложений:</w:t>
            </w:r>
          </w:p>
          <w:p w14:paraId="2053DD9E" w14:textId="28FA9F00" w:rsidR="00046F68" w:rsidRPr="00AC7C7C" w:rsidRDefault="00046F68" w:rsidP="002B118D">
            <w:pPr>
              <w:pStyle w:val="18"/>
              <w:widowControl/>
              <w:tabs>
                <w:tab w:val="left" w:pos="-284"/>
                <w:tab w:val="left" w:pos="1062"/>
              </w:tabs>
              <w:spacing w:line="100" w:lineRule="atLeast"/>
              <w:ind w:left="0" w:right="0" w:firstLine="0"/>
              <w:jc w:val="both"/>
              <w:rPr>
                <w:szCs w:val="24"/>
              </w:rPr>
            </w:pPr>
            <w:r w:rsidRPr="00EE3EF8">
              <w:rPr>
                <w:b/>
                <w:szCs w:val="24"/>
                <w:highlight w:val="yellow"/>
              </w:rPr>
              <w:t>«</w:t>
            </w:r>
            <w:r w:rsidR="00544673">
              <w:rPr>
                <w:b/>
                <w:szCs w:val="24"/>
                <w:highlight w:val="yellow"/>
              </w:rPr>
              <w:t>23</w:t>
            </w:r>
            <w:r w:rsidRPr="00EE3EF8">
              <w:rPr>
                <w:b/>
                <w:szCs w:val="24"/>
                <w:highlight w:val="yellow"/>
              </w:rPr>
              <w:t>»</w:t>
            </w:r>
            <w:r w:rsidR="002101BD" w:rsidRPr="00EE3EF8">
              <w:rPr>
                <w:b/>
                <w:szCs w:val="24"/>
                <w:highlight w:val="yellow"/>
              </w:rPr>
              <w:t xml:space="preserve"> </w:t>
            </w:r>
            <w:r w:rsidR="00BB1996">
              <w:rPr>
                <w:b/>
                <w:szCs w:val="24"/>
                <w:highlight w:val="yellow"/>
              </w:rPr>
              <w:t>марта</w:t>
            </w:r>
            <w:r w:rsidR="00BE0F36" w:rsidRPr="00EE3EF8">
              <w:rPr>
                <w:b/>
                <w:szCs w:val="24"/>
                <w:highlight w:val="yellow"/>
              </w:rPr>
              <w:t xml:space="preserve"> </w:t>
            </w:r>
            <w:r w:rsidR="00FE338A" w:rsidRPr="00EE3EF8">
              <w:rPr>
                <w:b/>
                <w:szCs w:val="24"/>
                <w:highlight w:val="yellow"/>
              </w:rPr>
              <w:t>20</w:t>
            </w:r>
            <w:r w:rsidR="00323C06">
              <w:rPr>
                <w:b/>
                <w:szCs w:val="24"/>
                <w:highlight w:val="yellow"/>
              </w:rPr>
              <w:t>2</w:t>
            </w:r>
            <w:r w:rsidR="00BB1996">
              <w:rPr>
                <w:b/>
                <w:szCs w:val="24"/>
                <w:highlight w:val="yellow"/>
              </w:rPr>
              <w:t>1</w:t>
            </w:r>
            <w:r w:rsidRPr="00EE3EF8">
              <w:rPr>
                <w:b/>
                <w:szCs w:val="24"/>
                <w:highlight w:val="yellow"/>
              </w:rPr>
              <w:t xml:space="preserve"> года</w:t>
            </w:r>
            <w:r w:rsidRPr="00AC7C7C">
              <w:rPr>
                <w:szCs w:val="24"/>
              </w:rPr>
              <w:t xml:space="preserve"> в </w:t>
            </w:r>
            <w:r w:rsidRPr="00AC7C7C">
              <w:rPr>
                <w:color w:val="auto"/>
                <w:szCs w:val="24"/>
              </w:rPr>
              <w:t>11 час. 00 мин</w:t>
            </w:r>
            <w:r w:rsidR="00685446" w:rsidRPr="00AC7C7C">
              <w:rPr>
                <w:color w:val="auto"/>
                <w:szCs w:val="24"/>
              </w:rPr>
              <w:t xml:space="preserve">. </w:t>
            </w:r>
            <w:r w:rsidRPr="00AC7C7C">
              <w:rPr>
                <w:szCs w:val="24"/>
              </w:rPr>
              <w:t>(по местному времени).</w:t>
            </w:r>
          </w:p>
        </w:tc>
      </w:tr>
      <w:tr w:rsidR="00046F68" w:rsidRPr="00AC7C7C" w14:paraId="6E2D7150" w14:textId="77777777" w:rsidTr="00CD1EA2">
        <w:tc>
          <w:tcPr>
            <w:tcW w:w="801" w:type="dxa"/>
          </w:tcPr>
          <w:p w14:paraId="10DF976C" w14:textId="77777777" w:rsidR="00046F68" w:rsidRPr="00AC7C7C" w:rsidRDefault="00312EF2" w:rsidP="004B6DDE">
            <w:pPr>
              <w:jc w:val="center"/>
              <w:rPr>
                <w:b/>
                <w:bCs/>
              </w:rPr>
            </w:pPr>
            <w:r w:rsidRPr="00AC7C7C">
              <w:rPr>
                <w:b/>
                <w:bCs/>
              </w:rPr>
              <w:t>8</w:t>
            </w:r>
          </w:p>
        </w:tc>
        <w:tc>
          <w:tcPr>
            <w:tcW w:w="9372" w:type="dxa"/>
          </w:tcPr>
          <w:p w14:paraId="6CC0D4A3" w14:textId="77777777" w:rsidR="00046F68" w:rsidRPr="00AC7C7C" w:rsidRDefault="00046F68" w:rsidP="004B6DDE">
            <w:pPr>
              <w:rPr>
                <w:b/>
                <w:lang w:eastAsia="ar-SA"/>
              </w:rPr>
            </w:pPr>
            <w:r w:rsidRPr="00AC7C7C">
              <w:rPr>
                <w:b/>
                <w:lang w:eastAsia="ar-SA"/>
              </w:rPr>
              <w:t>Дата рассмотрения заявок на участие в запросе предложений и подведение итогов:</w:t>
            </w:r>
          </w:p>
          <w:p w14:paraId="3CAA5937" w14:textId="27194E9E" w:rsidR="00046F68" w:rsidRPr="00BB1996" w:rsidRDefault="00046F68" w:rsidP="00BB1996">
            <w:pPr>
              <w:tabs>
                <w:tab w:val="left" w:pos="1276"/>
              </w:tabs>
              <w:jc w:val="both"/>
            </w:pPr>
            <w:r w:rsidRPr="00EE3EF8">
              <w:rPr>
                <w:b/>
                <w:highlight w:val="yellow"/>
              </w:rPr>
              <w:t>«</w:t>
            </w:r>
            <w:r w:rsidR="00544673">
              <w:rPr>
                <w:b/>
                <w:highlight w:val="yellow"/>
              </w:rPr>
              <w:t>23,24</w:t>
            </w:r>
            <w:r w:rsidRPr="00EE3EF8">
              <w:rPr>
                <w:b/>
                <w:highlight w:val="yellow"/>
              </w:rPr>
              <w:t xml:space="preserve">» </w:t>
            </w:r>
            <w:r w:rsidR="00BB1996">
              <w:rPr>
                <w:b/>
                <w:highlight w:val="yellow"/>
              </w:rPr>
              <w:t>марта</w:t>
            </w:r>
            <w:r w:rsidR="00323C06">
              <w:rPr>
                <w:b/>
                <w:highlight w:val="yellow"/>
              </w:rPr>
              <w:t xml:space="preserve"> 202</w:t>
            </w:r>
            <w:r w:rsidR="00BB1996">
              <w:rPr>
                <w:b/>
                <w:highlight w:val="yellow"/>
              </w:rPr>
              <w:t>1</w:t>
            </w:r>
            <w:r w:rsidRPr="00EE3EF8">
              <w:rPr>
                <w:b/>
                <w:highlight w:val="yellow"/>
              </w:rPr>
              <w:t xml:space="preserve"> года</w:t>
            </w:r>
          </w:p>
        </w:tc>
      </w:tr>
      <w:tr w:rsidR="00046F68" w:rsidRPr="00AC7C7C" w14:paraId="1DE600C3" w14:textId="77777777" w:rsidTr="00CD1EA2">
        <w:tc>
          <w:tcPr>
            <w:tcW w:w="801" w:type="dxa"/>
          </w:tcPr>
          <w:p w14:paraId="6060FE33" w14:textId="77777777" w:rsidR="00046F68" w:rsidRPr="00AC7C7C" w:rsidRDefault="00312EF2" w:rsidP="004B6DDE">
            <w:pPr>
              <w:jc w:val="center"/>
              <w:rPr>
                <w:b/>
                <w:bCs/>
              </w:rPr>
            </w:pPr>
            <w:r w:rsidRPr="00AC7C7C">
              <w:rPr>
                <w:b/>
                <w:bCs/>
              </w:rPr>
              <w:t>9</w:t>
            </w:r>
          </w:p>
        </w:tc>
        <w:tc>
          <w:tcPr>
            <w:tcW w:w="9372" w:type="dxa"/>
          </w:tcPr>
          <w:p w14:paraId="0404D95A" w14:textId="77777777" w:rsidR="00B674F4" w:rsidRPr="00AC7C7C" w:rsidRDefault="00B674F4" w:rsidP="00B674F4">
            <w:pPr>
              <w:pStyle w:val="Default"/>
              <w:ind w:left="720"/>
              <w:jc w:val="both"/>
            </w:pPr>
            <w:r w:rsidRPr="00AC7C7C">
              <w:t>Условия аренды:</w:t>
            </w:r>
          </w:p>
          <w:p w14:paraId="4912F79C" w14:textId="3DA5E512" w:rsidR="00B674F4" w:rsidRPr="00AC7C7C" w:rsidRDefault="00B674F4" w:rsidP="00B674F4">
            <w:pPr>
              <w:pStyle w:val="Default"/>
              <w:numPr>
                <w:ilvl w:val="0"/>
                <w:numId w:val="10"/>
              </w:numPr>
              <w:jc w:val="both"/>
            </w:pPr>
            <w:r w:rsidRPr="00AC7C7C">
              <w:t xml:space="preserve">Не допускается передача </w:t>
            </w:r>
            <w:r>
              <w:t>арендуемых площадей</w:t>
            </w:r>
            <w:r w:rsidRPr="00AC7C7C">
              <w:t xml:space="preserve"> в аренду.</w:t>
            </w:r>
          </w:p>
          <w:p w14:paraId="77B1F210" w14:textId="77777777" w:rsidR="00B674F4" w:rsidRPr="00AC7C7C" w:rsidRDefault="00B674F4" w:rsidP="00B674F4">
            <w:pPr>
              <w:pStyle w:val="Default"/>
              <w:numPr>
                <w:ilvl w:val="0"/>
                <w:numId w:val="10"/>
              </w:numPr>
              <w:jc w:val="both"/>
            </w:pPr>
            <w:r>
              <w:t>ОБЩЕСТВО</w:t>
            </w:r>
            <w:r w:rsidRPr="00AC7C7C">
              <w:t xml:space="preserve"> имеет право изменять ставку </w:t>
            </w:r>
            <w:r>
              <w:t>арендной платы в одностороннем</w:t>
            </w:r>
            <w:r w:rsidRPr="00AC7C7C">
              <w:t xml:space="preserve"> порядк</w:t>
            </w:r>
            <w:r>
              <w:t>е не чаще одного раза в год. АРЕНДАТОР</w:t>
            </w:r>
            <w:r w:rsidRPr="00AC7C7C">
              <w:t xml:space="preserve"> извещается об изменении ставки арендной платы путем направления ему </w:t>
            </w:r>
            <w:r>
              <w:t>ОБЩЕСТВОМ</w:t>
            </w:r>
            <w:r w:rsidRPr="00AC7C7C">
              <w:t xml:space="preserve">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p>
          <w:p w14:paraId="00A03A37" w14:textId="77777777" w:rsidR="00484A9F" w:rsidRPr="00AC7C7C" w:rsidRDefault="00B674F4" w:rsidP="00B674F4">
            <w:pPr>
              <w:pStyle w:val="Default"/>
              <w:numPr>
                <w:ilvl w:val="0"/>
                <w:numId w:val="10"/>
              </w:numPr>
              <w:jc w:val="both"/>
            </w:pPr>
            <w:r w:rsidRPr="00AC7C7C">
              <w:t>При заключении и исполнении договора аренды изменение условий договора (в том числе уменьшения цены договора), указанных в д</w:t>
            </w:r>
            <w:r>
              <w:t>окументации Запроса предложений</w:t>
            </w:r>
            <w:r w:rsidRPr="00AC7C7C">
              <w:t>, по соглашению сторон и в одностороннем порядке, не допускается.</w:t>
            </w:r>
          </w:p>
        </w:tc>
      </w:tr>
      <w:tr w:rsidR="00046F68" w:rsidRPr="00AC7C7C" w14:paraId="663B6930" w14:textId="77777777" w:rsidTr="00CD1EA2">
        <w:tc>
          <w:tcPr>
            <w:tcW w:w="801" w:type="dxa"/>
          </w:tcPr>
          <w:p w14:paraId="1BB7F5D6" w14:textId="77777777" w:rsidR="00046F68" w:rsidRPr="00B674F4" w:rsidRDefault="00046F68" w:rsidP="004B6DDE">
            <w:pPr>
              <w:jc w:val="center"/>
              <w:rPr>
                <w:b/>
                <w:bCs/>
              </w:rPr>
            </w:pPr>
            <w:r w:rsidRPr="00AC7C7C">
              <w:rPr>
                <w:b/>
                <w:bCs/>
                <w:lang w:val="en-US"/>
              </w:rPr>
              <w:t>1</w:t>
            </w:r>
            <w:r w:rsidR="00B674F4">
              <w:rPr>
                <w:b/>
                <w:bCs/>
              </w:rPr>
              <w:t>0</w:t>
            </w:r>
          </w:p>
        </w:tc>
        <w:tc>
          <w:tcPr>
            <w:tcW w:w="9372" w:type="dxa"/>
          </w:tcPr>
          <w:p w14:paraId="7B5ECC2C" w14:textId="77777777" w:rsidR="00B674F4" w:rsidRPr="00A4560D" w:rsidRDefault="00B674F4" w:rsidP="00B674F4">
            <w:pPr>
              <w:ind w:left="360"/>
              <w:jc w:val="both"/>
            </w:pPr>
            <w:r w:rsidRPr="00A4560D">
              <w:t xml:space="preserve">Оплата коммунальных услуг: </w:t>
            </w:r>
          </w:p>
          <w:p w14:paraId="7ECBA9BB" w14:textId="77777777" w:rsidR="00046F68" w:rsidRPr="00AC7C7C" w:rsidRDefault="00B674F4" w:rsidP="00B674F4">
            <w:pPr>
              <w:jc w:val="both"/>
            </w:pPr>
            <w:r>
              <w:t>В стоимость арендной платы</w:t>
            </w:r>
            <w:r w:rsidRPr="00AC7C7C">
              <w:t xml:space="preserve"> включен</w:t>
            </w:r>
            <w:r>
              <w:t>а стоимость потребленной АРЕНДАТОРОМ</w:t>
            </w:r>
            <w:r w:rsidRPr="00AC7C7C">
              <w:t xml:space="preserve"> </w:t>
            </w:r>
            <w:r w:rsidRPr="00AC7C7C">
              <w:lastRenderedPageBreak/>
              <w:t>электроэнергии.</w:t>
            </w:r>
          </w:p>
        </w:tc>
      </w:tr>
      <w:tr w:rsidR="00046F68" w:rsidRPr="00AC7C7C" w14:paraId="4B68EFE7" w14:textId="77777777" w:rsidTr="00CD1EA2">
        <w:tc>
          <w:tcPr>
            <w:tcW w:w="801" w:type="dxa"/>
          </w:tcPr>
          <w:p w14:paraId="103F32D4" w14:textId="77777777" w:rsidR="00046F68" w:rsidRPr="00AC7C7C" w:rsidRDefault="00046F68" w:rsidP="004B6DDE">
            <w:pPr>
              <w:jc w:val="center"/>
              <w:rPr>
                <w:b/>
                <w:bCs/>
                <w:lang w:val="en-US"/>
              </w:rPr>
            </w:pPr>
            <w:r w:rsidRPr="00AC7C7C">
              <w:rPr>
                <w:b/>
                <w:bCs/>
                <w:lang w:val="en-US"/>
              </w:rPr>
              <w:lastRenderedPageBreak/>
              <w:t>12</w:t>
            </w:r>
          </w:p>
        </w:tc>
        <w:tc>
          <w:tcPr>
            <w:tcW w:w="9372" w:type="dxa"/>
          </w:tcPr>
          <w:p w14:paraId="638DA111" w14:textId="77777777" w:rsidR="00046F68" w:rsidRPr="00AC7C7C" w:rsidRDefault="00046F68" w:rsidP="004B6DDE">
            <w:pPr>
              <w:ind w:left="360"/>
              <w:jc w:val="both"/>
              <w:rPr>
                <w:b/>
              </w:rPr>
            </w:pPr>
            <w:r w:rsidRPr="00AC7C7C">
              <w:rPr>
                <w:b/>
              </w:rPr>
              <w:t>Технические условия предоставляются по запросу Участника.</w:t>
            </w:r>
          </w:p>
        </w:tc>
      </w:tr>
      <w:tr w:rsidR="00046F68" w:rsidRPr="00AC7C7C" w14:paraId="1ADCF46F" w14:textId="77777777" w:rsidTr="00CD1EA2">
        <w:tc>
          <w:tcPr>
            <w:tcW w:w="801" w:type="dxa"/>
          </w:tcPr>
          <w:p w14:paraId="13C84BE2" w14:textId="77777777" w:rsidR="00046F68" w:rsidRPr="00B674F4" w:rsidRDefault="00046F68" w:rsidP="004B6DDE">
            <w:pPr>
              <w:jc w:val="center"/>
              <w:rPr>
                <w:b/>
                <w:bCs/>
              </w:rPr>
            </w:pPr>
            <w:r w:rsidRPr="00AC7C7C">
              <w:rPr>
                <w:b/>
                <w:bCs/>
                <w:lang w:val="en-US"/>
              </w:rPr>
              <w:t>1</w:t>
            </w:r>
            <w:r w:rsidR="00B674F4">
              <w:rPr>
                <w:b/>
                <w:bCs/>
              </w:rPr>
              <w:t>3</w:t>
            </w:r>
          </w:p>
        </w:tc>
        <w:tc>
          <w:tcPr>
            <w:tcW w:w="9372" w:type="dxa"/>
          </w:tcPr>
          <w:p w14:paraId="0613E436" w14:textId="77777777" w:rsidR="00312EF2" w:rsidRPr="00AC7C7C" w:rsidRDefault="00312EF2" w:rsidP="00312EF2">
            <w:pPr>
              <w:ind w:left="360"/>
              <w:jc w:val="both"/>
              <w:rPr>
                <w:b/>
                <w:color w:val="000000"/>
              </w:rPr>
            </w:pPr>
            <w:r w:rsidRPr="00AC7C7C">
              <w:rPr>
                <w:b/>
                <w:color w:val="000000"/>
              </w:rPr>
              <w:t>Уборка арендуемого помещения:</w:t>
            </w:r>
          </w:p>
          <w:p w14:paraId="4426AD8E" w14:textId="77777777" w:rsidR="00046F68" w:rsidRPr="00AC7C7C" w:rsidRDefault="00046F68" w:rsidP="004B6DDE">
            <w:pPr>
              <w:ind w:left="360"/>
              <w:jc w:val="both"/>
              <w:rPr>
                <w:b/>
                <w:color w:val="000000"/>
              </w:rPr>
            </w:pPr>
            <w:r w:rsidRPr="00AC7C7C">
              <w:t>На основе и на условиях отдельно заключенных договоров.</w:t>
            </w:r>
          </w:p>
        </w:tc>
      </w:tr>
      <w:tr w:rsidR="008B118B" w:rsidRPr="00AC7C7C" w14:paraId="7C213781" w14:textId="77777777" w:rsidTr="00CD1EA2">
        <w:tc>
          <w:tcPr>
            <w:tcW w:w="801" w:type="dxa"/>
          </w:tcPr>
          <w:p w14:paraId="299A039E" w14:textId="77777777" w:rsidR="008B118B" w:rsidRPr="00B674F4" w:rsidRDefault="008B118B" w:rsidP="000C398F">
            <w:pPr>
              <w:jc w:val="center"/>
              <w:rPr>
                <w:b/>
                <w:bCs/>
              </w:rPr>
            </w:pPr>
            <w:r w:rsidRPr="00AC7C7C">
              <w:rPr>
                <w:b/>
                <w:bCs/>
                <w:lang w:val="en-US"/>
              </w:rPr>
              <w:t>1</w:t>
            </w:r>
            <w:r w:rsidR="00B674F4">
              <w:rPr>
                <w:b/>
                <w:bCs/>
              </w:rPr>
              <w:t>4</w:t>
            </w:r>
          </w:p>
        </w:tc>
        <w:tc>
          <w:tcPr>
            <w:tcW w:w="9372" w:type="dxa"/>
          </w:tcPr>
          <w:p w14:paraId="14898E35" w14:textId="77777777" w:rsidR="008B118B" w:rsidRPr="00AC7C7C" w:rsidRDefault="008B118B" w:rsidP="00312EF2">
            <w:pPr>
              <w:ind w:left="360"/>
              <w:jc w:val="both"/>
              <w:rPr>
                <w:b/>
                <w:color w:val="000000"/>
              </w:rPr>
            </w:pPr>
            <w:r w:rsidRPr="00AC7C7C">
              <w:rPr>
                <w:b/>
                <w:color w:val="000000"/>
              </w:rPr>
              <w:t xml:space="preserve">Комиссия рассмотрит любую заявку на участие в запросе предложений, с </w:t>
            </w:r>
            <w:r w:rsidR="00BB1996">
              <w:rPr>
                <w:b/>
                <w:color w:val="000000"/>
              </w:rPr>
              <w:t xml:space="preserve">предложенной </w:t>
            </w:r>
            <w:r w:rsidR="00F356B5">
              <w:rPr>
                <w:b/>
                <w:color w:val="000000"/>
              </w:rPr>
              <w:t>ставк</w:t>
            </w:r>
            <w:r w:rsidR="00BB1996">
              <w:rPr>
                <w:b/>
                <w:color w:val="000000"/>
              </w:rPr>
              <w:t>ой</w:t>
            </w:r>
            <w:r w:rsidR="00F356B5">
              <w:rPr>
                <w:b/>
                <w:color w:val="000000"/>
              </w:rPr>
              <w:t xml:space="preserve"> </w:t>
            </w:r>
            <w:r w:rsidR="00BB1996">
              <w:rPr>
                <w:b/>
                <w:color w:val="000000"/>
              </w:rPr>
              <w:t>(</w:t>
            </w:r>
            <w:r w:rsidR="00F356B5">
              <w:rPr>
                <w:b/>
                <w:color w:val="000000"/>
              </w:rPr>
              <w:t>ценой</w:t>
            </w:r>
            <w:r w:rsidR="00BB1996">
              <w:rPr>
                <w:b/>
                <w:color w:val="000000"/>
              </w:rPr>
              <w:t>)</w:t>
            </w:r>
            <w:r w:rsidRPr="00AC7C7C">
              <w:rPr>
                <w:b/>
                <w:color w:val="000000"/>
              </w:rPr>
              <w:t xml:space="preserve"> по лоту, в </w:t>
            </w:r>
            <w:r w:rsidR="00F356B5">
              <w:rPr>
                <w:b/>
                <w:color w:val="000000"/>
              </w:rPr>
              <w:t>пределах которой участник будет</w:t>
            </w:r>
            <w:r w:rsidRPr="00AC7C7C">
              <w:rPr>
                <w:b/>
                <w:color w:val="000000"/>
              </w:rPr>
              <w:t xml:space="preserve"> готов исполнять финансовые обязательства </w:t>
            </w:r>
            <w:r w:rsidR="00F356B5">
              <w:rPr>
                <w:b/>
                <w:color w:val="000000"/>
              </w:rPr>
              <w:t xml:space="preserve">в случае заключения договора </w:t>
            </w:r>
            <w:r w:rsidRPr="00AC7C7C">
              <w:rPr>
                <w:b/>
                <w:color w:val="000000"/>
              </w:rPr>
              <w:t>аренды.</w:t>
            </w:r>
          </w:p>
        </w:tc>
      </w:tr>
      <w:tr w:rsidR="008B118B" w:rsidRPr="00AC7C7C" w14:paraId="5707E067" w14:textId="77777777" w:rsidTr="00CD1EA2">
        <w:tc>
          <w:tcPr>
            <w:tcW w:w="801" w:type="dxa"/>
          </w:tcPr>
          <w:p w14:paraId="215B4F2B" w14:textId="77777777" w:rsidR="008B118B" w:rsidRPr="00B674F4" w:rsidRDefault="008B118B" w:rsidP="000C398F">
            <w:pPr>
              <w:jc w:val="center"/>
              <w:rPr>
                <w:b/>
                <w:bCs/>
              </w:rPr>
            </w:pPr>
            <w:r w:rsidRPr="00AC7C7C">
              <w:rPr>
                <w:b/>
                <w:bCs/>
                <w:lang w:val="en-US"/>
              </w:rPr>
              <w:t>1</w:t>
            </w:r>
            <w:r w:rsidR="00B674F4">
              <w:rPr>
                <w:b/>
                <w:bCs/>
              </w:rPr>
              <w:t>5</w:t>
            </w:r>
          </w:p>
        </w:tc>
        <w:tc>
          <w:tcPr>
            <w:tcW w:w="9372" w:type="dxa"/>
          </w:tcPr>
          <w:p w14:paraId="46F8EF79" w14:textId="77777777" w:rsidR="008B118B" w:rsidRPr="00AC7C7C" w:rsidRDefault="008B118B" w:rsidP="00323C06">
            <w:pPr>
              <w:ind w:left="360"/>
              <w:jc w:val="both"/>
              <w:rPr>
                <w:b/>
                <w:color w:val="FF0000"/>
              </w:rPr>
            </w:pPr>
            <w:r w:rsidRPr="00257379">
              <w:rPr>
                <w:b/>
                <w:color w:val="000000"/>
              </w:rPr>
              <w:t xml:space="preserve">Действующие арендаторы и аффилированные с ними лица не допускаются к конкурсу при наличии дебиторской задолженности перед </w:t>
            </w:r>
            <w:r w:rsidR="00BB1996" w:rsidRPr="00257379">
              <w:rPr>
                <w:b/>
                <w:color w:val="000000"/>
              </w:rPr>
              <w:t>АО «Аэропорт Туношна»</w:t>
            </w:r>
          </w:p>
        </w:tc>
      </w:tr>
    </w:tbl>
    <w:p w14:paraId="6438BB63" w14:textId="77777777" w:rsidR="003A10D1" w:rsidRPr="00AC7C7C" w:rsidRDefault="003A10D1" w:rsidP="000624D1">
      <w:pPr>
        <w:jc w:val="center"/>
        <w:rPr>
          <w:b/>
        </w:rPr>
      </w:pPr>
    </w:p>
    <w:p w14:paraId="6F79BB59" w14:textId="77777777" w:rsidR="003A10D1" w:rsidRPr="00AC7C7C" w:rsidRDefault="003A10D1" w:rsidP="000624D1">
      <w:pPr>
        <w:jc w:val="center"/>
        <w:rPr>
          <w:b/>
          <w:sz w:val="20"/>
          <w:szCs w:val="20"/>
        </w:rPr>
      </w:pPr>
    </w:p>
    <w:p w14:paraId="2C15453C" w14:textId="77777777" w:rsidR="00351E96" w:rsidRPr="00AC7C7C" w:rsidRDefault="00351E96" w:rsidP="002A01C9">
      <w:pPr>
        <w:jc w:val="center"/>
        <w:rPr>
          <w:b/>
          <w:sz w:val="20"/>
          <w:szCs w:val="20"/>
        </w:rPr>
        <w:sectPr w:rsidR="00351E96" w:rsidRPr="00AC7C7C" w:rsidSect="00493D92">
          <w:type w:val="continuous"/>
          <w:pgSz w:w="11906" w:h="16838"/>
          <w:pgMar w:top="1276" w:right="1134" w:bottom="993" w:left="1134" w:header="720" w:footer="720" w:gutter="0"/>
          <w:cols w:space="720"/>
          <w:docGrid w:linePitch="360"/>
        </w:sectPr>
      </w:pPr>
    </w:p>
    <w:p w14:paraId="470DEB09" w14:textId="77777777" w:rsidR="00351E96" w:rsidRPr="00AC7C7C" w:rsidRDefault="00351E96" w:rsidP="00351E96">
      <w:pPr>
        <w:jc w:val="right"/>
        <w:rPr>
          <w:b/>
          <w:sz w:val="20"/>
          <w:szCs w:val="20"/>
        </w:rPr>
      </w:pPr>
      <w:r w:rsidRPr="00AC7C7C">
        <w:rPr>
          <w:b/>
          <w:sz w:val="20"/>
          <w:szCs w:val="20"/>
        </w:rPr>
        <w:lastRenderedPageBreak/>
        <w:t>ТАБЛИЦА №1</w:t>
      </w:r>
    </w:p>
    <w:p w14:paraId="7BFE82BF" w14:textId="77777777" w:rsidR="002A01C9" w:rsidRPr="00AC7C7C" w:rsidRDefault="002A01C9" w:rsidP="002A01C9">
      <w:pPr>
        <w:jc w:val="center"/>
        <w:rPr>
          <w:b/>
          <w:sz w:val="20"/>
          <w:szCs w:val="20"/>
        </w:rPr>
      </w:pPr>
      <w:r w:rsidRPr="00AC7C7C">
        <w:rPr>
          <w:b/>
          <w:sz w:val="20"/>
          <w:szCs w:val="20"/>
        </w:rPr>
        <w:t>ОПИСАНИЕ ЛОТ</w:t>
      </w:r>
      <w:r w:rsidR="00E12BEF">
        <w:rPr>
          <w:b/>
          <w:sz w:val="20"/>
          <w:szCs w:val="20"/>
        </w:rPr>
        <w:t>А</w:t>
      </w:r>
    </w:p>
    <w:p w14:paraId="6DEAC85A" w14:textId="4F42C74B" w:rsidR="002A01C9" w:rsidRPr="00AC7C7C" w:rsidRDefault="002A01C9" w:rsidP="002A01C9">
      <w:pPr>
        <w:jc w:val="center"/>
        <w:rPr>
          <w:b/>
          <w:sz w:val="20"/>
          <w:szCs w:val="20"/>
        </w:rPr>
      </w:pPr>
      <w:r w:rsidRPr="00AC7C7C">
        <w:rPr>
          <w:b/>
          <w:sz w:val="20"/>
          <w:szCs w:val="20"/>
        </w:rPr>
        <w:t>Объект аренды, выставленны</w:t>
      </w:r>
      <w:r w:rsidR="00E12BEF">
        <w:rPr>
          <w:b/>
          <w:sz w:val="20"/>
          <w:szCs w:val="20"/>
        </w:rPr>
        <w:t>й</w:t>
      </w:r>
      <w:r w:rsidRPr="00AC7C7C">
        <w:rPr>
          <w:b/>
          <w:sz w:val="20"/>
          <w:szCs w:val="20"/>
        </w:rPr>
        <w:t xml:space="preserve"> по запросу предложений по соответствующему Лоту</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501"/>
        <w:gridCol w:w="864"/>
        <w:gridCol w:w="2250"/>
        <w:gridCol w:w="1587"/>
        <w:gridCol w:w="1819"/>
        <w:gridCol w:w="1416"/>
        <w:gridCol w:w="142"/>
        <w:gridCol w:w="1204"/>
        <w:gridCol w:w="4577"/>
      </w:tblGrid>
      <w:tr w:rsidR="0076084F" w:rsidRPr="00AC7C7C" w14:paraId="1281485F" w14:textId="77777777" w:rsidTr="00544673">
        <w:trPr>
          <w:trHeight w:val="20"/>
        </w:trPr>
        <w:tc>
          <w:tcPr>
            <w:tcW w:w="228" w:type="pct"/>
            <w:shd w:val="clear" w:color="000000" w:fill="548DD4" w:themeFill="text2" w:themeFillTint="99"/>
            <w:vAlign w:val="center"/>
            <w:hideMark/>
          </w:tcPr>
          <w:p w14:paraId="63152558" w14:textId="77777777" w:rsidR="0076084F" w:rsidRPr="00AC7C7C" w:rsidRDefault="0076084F" w:rsidP="00800171">
            <w:pPr>
              <w:jc w:val="center"/>
              <w:rPr>
                <w:rFonts w:eastAsia="Times New Roman"/>
                <w:kern w:val="0"/>
                <w:sz w:val="20"/>
                <w:szCs w:val="20"/>
                <w:lang w:eastAsia="ru-RU"/>
              </w:rPr>
            </w:pPr>
            <w:r w:rsidRPr="00AC7C7C">
              <w:rPr>
                <w:b/>
                <w:color w:val="FFFFFF" w:themeColor="background1"/>
                <w:sz w:val="20"/>
                <w:szCs w:val="20"/>
              </w:rPr>
              <w:t>№ Лота</w:t>
            </w:r>
          </w:p>
        </w:tc>
        <w:tc>
          <w:tcPr>
            <w:tcW w:w="466" w:type="pct"/>
            <w:shd w:val="clear" w:color="000000" w:fill="548DD4" w:themeFill="text2" w:themeFillTint="99"/>
            <w:vAlign w:val="center"/>
            <w:hideMark/>
          </w:tcPr>
          <w:p w14:paraId="3D469C87" w14:textId="77777777" w:rsidR="0076084F" w:rsidRPr="00AC7C7C" w:rsidRDefault="00E67BCE" w:rsidP="00800171">
            <w:pPr>
              <w:jc w:val="center"/>
              <w:rPr>
                <w:b/>
                <w:color w:val="FFFFFF" w:themeColor="background1"/>
                <w:sz w:val="20"/>
                <w:szCs w:val="20"/>
              </w:rPr>
            </w:pPr>
            <w:r>
              <w:rPr>
                <w:b/>
                <w:color w:val="FFFFFF" w:themeColor="background1"/>
                <w:sz w:val="20"/>
                <w:szCs w:val="20"/>
              </w:rPr>
              <w:t>Расположение</w:t>
            </w:r>
          </w:p>
        </w:tc>
        <w:tc>
          <w:tcPr>
            <w:tcW w:w="268" w:type="pct"/>
            <w:shd w:val="clear" w:color="000000" w:fill="548DD4" w:themeFill="text2" w:themeFillTint="99"/>
            <w:vAlign w:val="center"/>
            <w:hideMark/>
          </w:tcPr>
          <w:p w14:paraId="58EFAEAC" w14:textId="77777777" w:rsidR="0076084F" w:rsidRPr="00AC7C7C" w:rsidRDefault="0076084F" w:rsidP="0076084F">
            <w:pPr>
              <w:jc w:val="center"/>
              <w:rPr>
                <w:b/>
                <w:color w:val="FFFFFF" w:themeColor="background1"/>
                <w:sz w:val="20"/>
                <w:szCs w:val="20"/>
              </w:rPr>
            </w:pPr>
            <w:proofErr w:type="spellStart"/>
            <w:r w:rsidRPr="00AC7C7C">
              <w:rPr>
                <w:b/>
                <w:color w:val="FFFFFF" w:themeColor="background1"/>
                <w:sz w:val="20"/>
                <w:szCs w:val="20"/>
              </w:rPr>
              <w:t>Площ</w:t>
            </w:r>
            <w:proofErr w:type="spellEnd"/>
            <w:r>
              <w:rPr>
                <w:b/>
                <w:color w:val="FFFFFF" w:themeColor="background1"/>
                <w:sz w:val="20"/>
                <w:szCs w:val="20"/>
              </w:rPr>
              <w:t>.</w:t>
            </w:r>
            <w:r w:rsidRPr="00AC7C7C">
              <w:rPr>
                <w:b/>
                <w:color w:val="FFFFFF" w:themeColor="background1"/>
                <w:sz w:val="20"/>
                <w:szCs w:val="20"/>
              </w:rPr>
              <w:t xml:space="preserve">, </w:t>
            </w:r>
            <w:proofErr w:type="spellStart"/>
            <w:r w:rsidRPr="00AC7C7C">
              <w:rPr>
                <w:b/>
                <w:color w:val="FFFFFF" w:themeColor="background1"/>
                <w:sz w:val="20"/>
                <w:szCs w:val="20"/>
              </w:rPr>
              <w:t>кв.м</w:t>
            </w:r>
            <w:proofErr w:type="spellEnd"/>
            <w:r w:rsidRPr="00AC7C7C">
              <w:rPr>
                <w:b/>
                <w:color w:val="FFFFFF" w:themeColor="background1"/>
                <w:sz w:val="20"/>
                <w:szCs w:val="20"/>
              </w:rPr>
              <w:t>.</w:t>
            </w:r>
          </w:p>
        </w:tc>
        <w:tc>
          <w:tcPr>
            <w:tcW w:w="699" w:type="pct"/>
            <w:shd w:val="clear" w:color="000000" w:fill="548DD4" w:themeFill="text2" w:themeFillTint="99"/>
            <w:vAlign w:val="center"/>
            <w:hideMark/>
          </w:tcPr>
          <w:p w14:paraId="7E0CEF32" w14:textId="77777777" w:rsidR="0076084F" w:rsidRPr="00AC7C7C" w:rsidRDefault="0076084F" w:rsidP="00800171">
            <w:pPr>
              <w:jc w:val="center"/>
              <w:rPr>
                <w:b/>
                <w:color w:val="FFFFFF" w:themeColor="background1"/>
                <w:sz w:val="20"/>
                <w:szCs w:val="20"/>
              </w:rPr>
            </w:pPr>
            <w:r w:rsidRPr="00AC7C7C">
              <w:rPr>
                <w:b/>
                <w:color w:val="FFFFFF" w:themeColor="background1"/>
                <w:sz w:val="20"/>
                <w:szCs w:val="20"/>
              </w:rPr>
              <w:t>Целевое назначение Лота</w:t>
            </w:r>
          </w:p>
        </w:tc>
        <w:tc>
          <w:tcPr>
            <w:tcW w:w="493" w:type="pct"/>
            <w:shd w:val="clear" w:color="000000" w:fill="548DD4" w:themeFill="text2" w:themeFillTint="99"/>
            <w:vAlign w:val="center"/>
            <w:hideMark/>
          </w:tcPr>
          <w:p w14:paraId="514154E3" w14:textId="77777777" w:rsidR="0076084F" w:rsidRPr="00AC7C7C" w:rsidRDefault="0076084F" w:rsidP="00800171">
            <w:pPr>
              <w:jc w:val="center"/>
              <w:rPr>
                <w:b/>
                <w:color w:val="FFFFFF" w:themeColor="background1"/>
                <w:sz w:val="20"/>
                <w:szCs w:val="20"/>
              </w:rPr>
            </w:pPr>
            <w:r w:rsidRPr="00AC7C7C">
              <w:rPr>
                <w:b/>
                <w:color w:val="FFFFFF" w:themeColor="background1"/>
                <w:sz w:val="20"/>
                <w:szCs w:val="20"/>
              </w:rPr>
              <w:t>Стартовая (минимальная) ставка для расчета арендной платы в месяц</w:t>
            </w:r>
            <w:r>
              <w:rPr>
                <w:b/>
                <w:color w:val="FFFFFF" w:themeColor="background1"/>
                <w:sz w:val="20"/>
                <w:szCs w:val="20"/>
              </w:rPr>
              <w:t xml:space="preserve"> руб./мес. без учета НДС*</w:t>
            </w:r>
          </w:p>
        </w:tc>
        <w:tc>
          <w:tcPr>
            <w:tcW w:w="565" w:type="pct"/>
            <w:shd w:val="clear" w:color="000000" w:fill="548DD4" w:themeFill="text2" w:themeFillTint="99"/>
            <w:vAlign w:val="center"/>
          </w:tcPr>
          <w:p w14:paraId="52626EE4" w14:textId="77777777" w:rsidR="0076084F" w:rsidRPr="00AC7C7C" w:rsidRDefault="0076084F" w:rsidP="00800171">
            <w:pPr>
              <w:jc w:val="center"/>
              <w:rPr>
                <w:b/>
                <w:color w:val="FFFFFF" w:themeColor="background1"/>
                <w:sz w:val="20"/>
                <w:szCs w:val="20"/>
              </w:rPr>
            </w:pPr>
            <w:r>
              <w:rPr>
                <w:b/>
                <w:color w:val="FFFFFF" w:themeColor="background1"/>
                <w:sz w:val="20"/>
                <w:szCs w:val="20"/>
              </w:rPr>
              <w:t>База исчисления аренды</w:t>
            </w:r>
          </w:p>
        </w:tc>
        <w:tc>
          <w:tcPr>
            <w:tcW w:w="440" w:type="pct"/>
            <w:shd w:val="clear" w:color="000000" w:fill="548DD4" w:themeFill="text2" w:themeFillTint="99"/>
            <w:vAlign w:val="center"/>
          </w:tcPr>
          <w:p w14:paraId="25450648" w14:textId="77777777" w:rsidR="0076084F" w:rsidRPr="00AC7C7C" w:rsidRDefault="0076084F" w:rsidP="00800171">
            <w:pPr>
              <w:jc w:val="center"/>
              <w:rPr>
                <w:b/>
                <w:color w:val="FFFFFF" w:themeColor="background1"/>
                <w:sz w:val="20"/>
                <w:szCs w:val="20"/>
              </w:rPr>
            </w:pPr>
            <w:r w:rsidRPr="00AA2336">
              <w:rPr>
                <w:b/>
                <w:color w:val="FFFFFF" w:themeColor="background1"/>
                <w:sz w:val="20"/>
                <w:szCs w:val="20"/>
              </w:rPr>
              <w:t>Обеспечение заявки на участие</w:t>
            </w:r>
            <w:r>
              <w:rPr>
                <w:b/>
                <w:color w:val="FFFFFF" w:themeColor="background1"/>
                <w:sz w:val="20"/>
                <w:szCs w:val="20"/>
              </w:rPr>
              <w:t xml:space="preserve">, руб. </w:t>
            </w:r>
            <w:r w:rsidR="0036740E">
              <w:rPr>
                <w:b/>
                <w:color w:val="FFFFFF" w:themeColor="background1"/>
                <w:sz w:val="20"/>
                <w:szCs w:val="20"/>
              </w:rPr>
              <w:t>без учета</w:t>
            </w:r>
            <w:r>
              <w:rPr>
                <w:b/>
                <w:color w:val="FFFFFF" w:themeColor="background1"/>
                <w:sz w:val="20"/>
                <w:szCs w:val="20"/>
              </w:rPr>
              <w:t xml:space="preserve"> НДС</w:t>
            </w:r>
          </w:p>
        </w:tc>
        <w:tc>
          <w:tcPr>
            <w:tcW w:w="418" w:type="pct"/>
            <w:gridSpan w:val="2"/>
            <w:shd w:val="clear" w:color="000000" w:fill="548DD4" w:themeFill="text2" w:themeFillTint="99"/>
            <w:vAlign w:val="center"/>
            <w:hideMark/>
          </w:tcPr>
          <w:p w14:paraId="640ECFBF" w14:textId="77777777" w:rsidR="0076084F" w:rsidRPr="00AC7C7C" w:rsidRDefault="0076084F" w:rsidP="0036740E">
            <w:pPr>
              <w:jc w:val="center"/>
              <w:rPr>
                <w:b/>
                <w:color w:val="FFFFFF" w:themeColor="background1"/>
                <w:sz w:val="20"/>
                <w:szCs w:val="20"/>
              </w:rPr>
            </w:pPr>
            <w:r w:rsidRPr="00AC7C7C">
              <w:rPr>
                <w:b/>
                <w:color w:val="FFFFFF" w:themeColor="background1"/>
                <w:sz w:val="20"/>
                <w:szCs w:val="20"/>
              </w:rPr>
              <w:t>Обеспеч</w:t>
            </w:r>
            <w:r w:rsidR="0036740E">
              <w:rPr>
                <w:b/>
                <w:color w:val="FFFFFF" w:themeColor="background1"/>
                <w:sz w:val="20"/>
                <w:szCs w:val="20"/>
              </w:rPr>
              <w:t xml:space="preserve">ительный платеж, руб. без </w:t>
            </w:r>
            <w:r>
              <w:rPr>
                <w:b/>
                <w:color w:val="FFFFFF" w:themeColor="background1"/>
                <w:sz w:val="20"/>
                <w:szCs w:val="20"/>
              </w:rPr>
              <w:t>учет</w:t>
            </w:r>
            <w:r w:rsidR="0036740E">
              <w:rPr>
                <w:b/>
                <w:color w:val="FFFFFF" w:themeColor="background1"/>
                <w:sz w:val="20"/>
                <w:szCs w:val="20"/>
              </w:rPr>
              <w:t>а</w:t>
            </w:r>
            <w:r>
              <w:rPr>
                <w:b/>
                <w:color w:val="FFFFFF" w:themeColor="background1"/>
                <w:sz w:val="20"/>
                <w:szCs w:val="20"/>
              </w:rPr>
              <w:t xml:space="preserve"> НДС</w:t>
            </w:r>
          </w:p>
        </w:tc>
        <w:tc>
          <w:tcPr>
            <w:tcW w:w="1422" w:type="pct"/>
            <w:shd w:val="clear" w:color="000000" w:fill="548DD4" w:themeFill="text2" w:themeFillTint="99"/>
            <w:vAlign w:val="center"/>
          </w:tcPr>
          <w:p w14:paraId="2744B931" w14:textId="77777777" w:rsidR="0076084F" w:rsidRPr="00AC7C7C" w:rsidRDefault="0076084F" w:rsidP="00800171">
            <w:pPr>
              <w:jc w:val="center"/>
              <w:rPr>
                <w:b/>
                <w:color w:val="FFFFFF" w:themeColor="background1"/>
                <w:sz w:val="20"/>
                <w:szCs w:val="20"/>
              </w:rPr>
            </w:pPr>
            <w:r w:rsidRPr="00AC7C7C">
              <w:rPr>
                <w:b/>
                <w:color w:val="FFFFFF" w:themeColor="background1"/>
                <w:sz w:val="20"/>
                <w:szCs w:val="20"/>
              </w:rPr>
              <w:t>Примечание</w:t>
            </w:r>
          </w:p>
        </w:tc>
      </w:tr>
      <w:tr w:rsidR="008A0CE0" w:rsidRPr="00AC7C7C" w14:paraId="04F0DDAD" w14:textId="77777777" w:rsidTr="00544673">
        <w:trPr>
          <w:trHeight w:val="70"/>
        </w:trPr>
        <w:tc>
          <w:tcPr>
            <w:tcW w:w="228" w:type="pct"/>
            <w:shd w:val="clear" w:color="auto" w:fill="auto"/>
            <w:vAlign w:val="center"/>
          </w:tcPr>
          <w:p w14:paraId="04C22780" w14:textId="77777777" w:rsidR="008A0CE0" w:rsidRPr="008A0CE0" w:rsidRDefault="008A0CE0" w:rsidP="008A0CE0">
            <w:pPr>
              <w:widowControl/>
              <w:suppressAutoHyphens w:val="0"/>
              <w:jc w:val="center"/>
              <w:rPr>
                <w:rFonts w:eastAsia="Times New Roman"/>
                <w:b/>
                <w:bCs/>
                <w:color w:val="000000"/>
                <w:kern w:val="0"/>
                <w:sz w:val="20"/>
                <w:szCs w:val="20"/>
                <w:lang w:eastAsia="ru-RU"/>
              </w:rPr>
            </w:pPr>
            <w:r w:rsidRPr="008A0CE0">
              <w:rPr>
                <w:rFonts w:eastAsia="Times New Roman"/>
                <w:b/>
                <w:bCs/>
                <w:color w:val="000000"/>
                <w:kern w:val="0"/>
                <w:sz w:val="20"/>
                <w:szCs w:val="20"/>
                <w:lang w:eastAsia="ru-RU"/>
              </w:rPr>
              <w:t>1</w:t>
            </w:r>
          </w:p>
        </w:tc>
        <w:tc>
          <w:tcPr>
            <w:tcW w:w="466" w:type="pct"/>
            <w:shd w:val="clear" w:color="auto" w:fill="auto"/>
            <w:vAlign w:val="center"/>
          </w:tcPr>
          <w:p w14:paraId="27721BD0" w14:textId="77777777" w:rsidR="008A0CE0" w:rsidRPr="00DB27AC" w:rsidRDefault="00E12BEF" w:rsidP="00E12BEF">
            <w:pPr>
              <w:widowControl/>
              <w:suppressAutoHyphens w:val="0"/>
              <w:jc w:val="center"/>
              <w:rPr>
                <w:rFonts w:eastAsia="Times New Roman"/>
                <w:b/>
                <w:bCs/>
                <w:color w:val="000000"/>
                <w:kern w:val="0"/>
                <w:sz w:val="20"/>
                <w:szCs w:val="20"/>
                <w:lang w:eastAsia="ru-RU"/>
              </w:rPr>
            </w:pPr>
            <w:r>
              <w:rPr>
                <w:b/>
                <w:bCs/>
                <w:color w:val="000000"/>
                <w:sz w:val="20"/>
                <w:szCs w:val="20"/>
              </w:rPr>
              <w:t>Здание аэровокзала</w:t>
            </w:r>
            <w:r w:rsidR="008A0CE0" w:rsidRPr="00DB27AC">
              <w:rPr>
                <w:b/>
                <w:bCs/>
                <w:color w:val="000000"/>
                <w:sz w:val="20"/>
                <w:szCs w:val="20"/>
              </w:rPr>
              <w:t xml:space="preserve">, </w:t>
            </w:r>
            <w:r>
              <w:rPr>
                <w:b/>
                <w:bCs/>
                <w:color w:val="000000"/>
                <w:sz w:val="20"/>
                <w:szCs w:val="20"/>
              </w:rPr>
              <w:t>1</w:t>
            </w:r>
            <w:r w:rsidR="008A0CE0" w:rsidRPr="00DB27AC">
              <w:rPr>
                <w:b/>
                <w:bCs/>
                <w:color w:val="000000"/>
                <w:sz w:val="20"/>
                <w:szCs w:val="20"/>
              </w:rPr>
              <w:t xml:space="preserve"> этаж, </w:t>
            </w:r>
            <w:r>
              <w:rPr>
                <w:b/>
                <w:bCs/>
                <w:color w:val="000000"/>
                <w:sz w:val="20"/>
                <w:szCs w:val="20"/>
              </w:rPr>
              <w:t>общая</w:t>
            </w:r>
            <w:r w:rsidR="008A0CE0" w:rsidRPr="00DB27AC">
              <w:rPr>
                <w:b/>
                <w:bCs/>
                <w:color w:val="000000"/>
                <w:sz w:val="20"/>
                <w:szCs w:val="20"/>
              </w:rPr>
              <w:t xml:space="preserve"> зона</w:t>
            </w:r>
          </w:p>
        </w:tc>
        <w:tc>
          <w:tcPr>
            <w:tcW w:w="268" w:type="pct"/>
            <w:shd w:val="clear" w:color="auto" w:fill="auto"/>
            <w:vAlign w:val="center"/>
          </w:tcPr>
          <w:p w14:paraId="5FA1CAE2" w14:textId="77777777" w:rsidR="008A0CE0" w:rsidRPr="00DB27AC" w:rsidRDefault="00BB1996" w:rsidP="000458D9">
            <w:pPr>
              <w:widowControl/>
              <w:suppressAutoHyphens w:val="0"/>
              <w:jc w:val="center"/>
              <w:rPr>
                <w:rFonts w:eastAsia="Times New Roman"/>
                <w:b/>
                <w:bCs/>
                <w:color w:val="000000"/>
                <w:kern w:val="0"/>
                <w:sz w:val="20"/>
                <w:szCs w:val="20"/>
                <w:lang w:eastAsia="ru-RU"/>
              </w:rPr>
            </w:pPr>
            <w:r>
              <w:rPr>
                <w:rFonts w:eastAsia="Times New Roman"/>
                <w:b/>
                <w:bCs/>
                <w:color w:val="000000"/>
                <w:kern w:val="0"/>
                <w:sz w:val="20"/>
                <w:szCs w:val="20"/>
                <w:lang w:eastAsia="ru-RU"/>
              </w:rPr>
              <w:t>6</w:t>
            </w:r>
          </w:p>
        </w:tc>
        <w:tc>
          <w:tcPr>
            <w:tcW w:w="699" w:type="pct"/>
            <w:shd w:val="clear" w:color="auto" w:fill="auto"/>
            <w:vAlign w:val="center"/>
          </w:tcPr>
          <w:p w14:paraId="5CF13583" w14:textId="029DDA36" w:rsidR="008A0CE0" w:rsidRPr="002B118D" w:rsidRDefault="002B118D" w:rsidP="008A0CE0">
            <w:pPr>
              <w:widowControl/>
              <w:suppressAutoHyphens w:val="0"/>
              <w:jc w:val="center"/>
              <w:rPr>
                <w:rFonts w:eastAsia="Times New Roman"/>
                <w:color w:val="000000"/>
                <w:kern w:val="0"/>
                <w:sz w:val="20"/>
                <w:szCs w:val="20"/>
                <w:lang w:eastAsia="ru-RU"/>
              </w:rPr>
            </w:pPr>
            <w:r w:rsidRPr="002B118D">
              <w:rPr>
                <w:sz w:val="20"/>
                <w:szCs w:val="20"/>
              </w:rPr>
              <w:t>Организация деятельности по упаковке багажа пассажиров</w:t>
            </w:r>
            <w:r w:rsidR="002624C4">
              <w:rPr>
                <w:sz w:val="20"/>
                <w:szCs w:val="20"/>
              </w:rPr>
              <w:t xml:space="preserve"> </w:t>
            </w:r>
            <w:proofErr w:type="gramStart"/>
            <w:r w:rsidR="00BE055F">
              <w:rPr>
                <w:sz w:val="20"/>
                <w:szCs w:val="20"/>
              </w:rPr>
              <w:t>( с</w:t>
            </w:r>
            <w:proofErr w:type="gramEnd"/>
            <w:r w:rsidR="00BE055F">
              <w:rPr>
                <w:sz w:val="20"/>
                <w:szCs w:val="20"/>
              </w:rPr>
              <w:t xml:space="preserve"> возможностью предоставления оборудования УМП-20)</w:t>
            </w:r>
          </w:p>
        </w:tc>
        <w:tc>
          <w:tcPr>
            <w:tcW w:w="493" w:type="pct"/>
            <w:shd w:val="clear" w:color="auto" w:fill="auto"/>
            <w:vAlign w:val="center"/>
          </w:tcPr>
          <w:p w14:paraId="2C9ED4A2" w14:textId="0B04AE32" w:rsidR="008A0CE0" w:rsidRPr="00DB27AC" w:rsidRDefault="00544673" w:rsidP="00E740CD">
            <w:pPr>
              <w:widowControl/>
              <w:suppressAutoHyphens w:val="0"/>
              <w:jc w:val="center"/>
              <w:rPr>
                <w:b/>
                <w:bCs/>
                <w:color w:val="000000"/>
                <w:sz w:val="20"/>
                <w:szCs w:val="20"/>
              </w:rPr>
            </w:pPr>
            <w:r>
              <w:rPr>
                <w:b/>
                <w:bCs/>
                <w:color w:val="000000"/>
                <w:sz w:val="20"/>
                <w:szCs w:val="20"/>
              </w:rPr>
              <w:t xml:space="preserve">Предложение участников </w:t>
            </w:r>
          </w:p>
        </w:tc>
        <w:tc>
          <w:tcPr>
            <w:tcW w:w="565" w:type="pct"/>
            <w:vAlign w:val="center"/>
          </w:tcPr>
          <w:p w14:paraId="64500FDC" w14:textId="77777777" w:rsidR="008A0CE0" w:rsidRPr="00DB27AC" w:rsidRDefault="00660051" w:rsidP="002B118D">
            <w:pPr>
              <w:widowControl/>
              <w:suppressAutoHyphens w:val="0"/>
              <w:jc w:val="center"/>
              <w:rPr>
                <w:b/>
                <w:bCs/>
                <w:color w:val="000000"/>
                <w:sz w:val="20"/>
                <w:szCs w:val="20"/>
              </w:rPr>
            </w:pPr>
            <w:r w:rsidRPr="00DB27AC">
              <w:rPr>
                <w:b/>
                <w:bCs/>
                <w:color w:val="000000"/>
                <w:sz w:val="20"/>
                <w:szCs w:val="20"/>
              </w:rPr>
              <w:t xml:space="preserve">PAX </w:t>
            </w:r>
            <w:proofErr w:type="spellStart"/>
            <w:r w:rsidR="002B118D">
              <w:rPr>
                <w:b/>
                <w:bCs/>
                <w:color w:val="000000"/>
                <w:sz w:val="20"/>
                <w:szCs w:val="20"/>
              </w:rPr>
              <w:t>отпр</w:t>
            </w:r>
            <w:proofErr w:type="spellEnd"/>
          </w:p>
        </w:tc>
        <w:tc>
          <w:tcPr>
            <w:tcW w:w="484" w:type="pct"/>
            <w:gridSpan w:val="2"/>
            <w:vAlign w:val="center"/>
          </w:tcPr>
          <w:p w14:paraId="6E7D4FEC" w14:textId="77777777" w:rsidR="008A0CE0" w:rsidRPr="00DB27AC" w:rsidRDefault="00BB1996" w:rsidP="00310D9B">
            <w:pPr>
              <w:widowControl/>
              <w:suppressAutoHyphens w:val="0"/>
              <w:jc w:val="center"/>
              <w:rPr>
                <w:b/>
                <w:bCs/>
                <w:color w:val="000000"/>
                <w:sz w:val="20"/>
                <w:szCs w:val="20"/>
              </w:rPr>
            </w:pPr>
            <w:r>
              <w:rPr>
                <w:b/>
                <w:bCs/>
                <w:color w:val="000000"/>
                <w:sz w:val="20"/>
                <w:szCs w:val="20"/>
              </w:rPr>
              <w:t>отсутствует</w:t>
            </w:r>
          </w:p>
        </w:tc>
        <w:tc>
          <w:tcPr>
            <w:tcW w:w="374" w:type="pct"/>
            <w:shd w:val="clear" w:color="auto" w:fill="auto"/>
            <w:vAlign w:val="center"/>
          </w:tcPr>
          <w:p w14:paraId="58700B3E" w14:textId="77777777" w:rsidR="005C689B" w:rsidRPr="00DB27AC" w:rsidRDefault="00BB1996" w:rsidP="00310D9B">
            <w:pPr>
              <w:widowControl/>
              <w:suppressAutoHyphens w:val="0"/>
              <w:jc w:val="center"/>
              <w:rPr>
                <w:b/>
                <w:bCs/>
                <w:color w:val="000000"/>
                <w:sz w:val="20"/>
                <w:szCs w:val="20"/>
              </w:rPr>
            </w:pPr>
            <w:r>
              <w:rPr>
                <w:b/>
                <w:bCs/>
                <w:color w:val="000000"/>
                <w:sz w:val="20"/>
                <w:szCs w:val="20"/>
              </w:rPr>
              <w:t>0</w:t>
            </w:r>
          </w:p>
        </w:tc>
        <w:tc>
          <w:tcPr>
            <w:tcW w:w="1422" w:type="pct"/>
            <w:vAlign w:val="center"/>
          </w:tcPr>
          <w:p w14:paraId="5D6C22C3" w14:textId="77777777" w:rsidR="008A0CE0" w:rsidRPr="00DB27AC" w:rsidRDefault="008A0CE0" w:rsidP="008A0CE0">
            <w:pPr>
              <w:pStyle w:val="a2"/>
              <w:ind w:left="33"/>
              <w:rPr>
                <w:sz w:val="20"/>
                <w:szCs w:val="20"/>
              </w:rPr>
            </w:pPr>
            <w:r w:rsidRPr="00DB27AC">
              <w:rPr>
                <w:sz w:val="20"/>
                <w:szCs w:val="20"/>
              </w:rPr>
              <w:t xml:space="preserve">1.Срок договора – </w:t>
            </w:r>
            <w:r w:rsidR="005C689B">
              <w:rPr>
                <w:sz w:val="20"/>
                <w:szCs w:val="20"/>
              </w:rPr>
              <w:t>11</w:t>
            </w:r>
            <w:r w:rsidRPr="00DB27AC">
              <w:rPr>
                <w:sz w:val="20"/>
                <w:szCs w:val="20"/>
              </w:rPr>
              <w:t xml:space="preserve"> месяцев.</w:t>
            </w:r>
          </w:p>
          <w:p w14:paraId="187E797F" w14:textId="77777777" w:rsidR="008A0CE0" w:rsidRPr="00DB27AC" w:rsidRDefault="008A0CE0" w:rsidP="008A0CE0">
            <w:pPr>
              <w:pStyle w:val="a2"/>
              <w:ind w:left="33"/>
              <w:rPr>
                <w:sz w:val="20"/>
                <w:szCs w:val="20"/>
              </w:rPr>
            </w:pPr>
            <w:r w:rsidRPr="00DB27AC">
              <w:rPr>
                <w:sz w:val="20"/>
                <w:szCs w:val="20"/>
              </w:rPr>
              <w:t xml:space="preserve">2. Дата начала действия договора – </w:t>
            </w:r>
            <w:r w:rsidR="00BB1996">
              <w:rPr>
                <w:sz w:val="20"/>
                <w:szCs w:val="20"/>
              </w:rPr>
              <w:t>с момента подписания акта монтажа.</w:t>
            </w:r>
          </w:p>
          <w:p w14:paraId="4707AAC5" w14:textId="77777777" w:rsidR="008A0CE0" w:rsidRDefault="008A0CE0" w:rsidP="005C689B">
            <w:pPr>
              <w:ind w:left="33"/>
              <w:rPr>
                <w:sz w:val="20"/>
                <w:szCs w:val="20"/>
              </w:rPr>
            </w:pPr>
            <w:r w:rsidRPr="00DB27AC">
              <w:rPr>
                <w:sz w:val="20"/>
                <w:szCs w:val="20"/>
              </w:rPr>
              <w:t xml:space="preserve">3. Одностороннее расторжение за </w:t>
            </w:r>
            <w:r w:rsidR="005C689B">
              <w:rPr>
                <w:sz w:val="20"/>
                <w:szCs w:val="20"/>
              </w:rPr>
              <w:t>30</w:t>
            </w:r>
            <w:r w:rsidRPr="00DB27AC">
              <w:rPr>
                <w:sz w:val="20"/>
                <w:szCs w:val="20"/>
              </w:rPr>
              <w:t xml:space="preserve"> кд.</w:t>
            </w:r>
          </w:p>
          <w:p w14:paraId="0C2F12CC" w14:textId="77777777" w:rsidR="00AC6624" w:rsidRPr="00DB27AC" w:rsidRDefault="00AC6624" w:rsidP="00AC6624">
            <w:pPr>
              <w:ind w:left="33"/>
              <w:rPr>
                <w:sz w:val="20"/>
                <w:szCs w:val="20"/>
              </w:rPr>
            </w:pPr>
            <w:r>
              <w:rPr>
                <w:sz w:val="20"/>
                <w:szCs w:val="20"/>
              </w:rPr>
              <w:t xml:space="preserve">4. Предоставление арендных каникул </w:t>
            </w:r>
            <w:proofErr w:type="gramStart"/>
            <w:r>
              <w:rPr>
                <w:sz w:val="20"/>
                <w:szCs w:val="20"/>
              </w:rPr>
              <w:t>сроком  30</w:t>
            </w:r>
            <w:proofErr w:type="gramEnd"/>
            <w:r>
              <w:rPr>
                <w:sz w:val="20"/>
                <w:szCs w:val="20"/>
              </w:rPr>
              <w:t xml:space="preserve"> календарных дней с момента объявления участника-победителя </w:t>
            </w:r>
            <w:r w:rsidR="00F10752">
              <w:rPr>
                <w:sz w:val="20"/>
                <w:szCs w:val="20"/>
              </w:rPr>
              <w:t>(для новых арендаторов)</w:t>
            </w:r>
          </w:p>
        </w:tc>
      </w:tr>
    </w:tbl>
    <w:p w14:paraId="2774E6DA" w14:textId="77777777" w:rsidR="000C398F" w:rsidRDefault="00C8790E" w:rsidP="00AC6624">
      <w:pPr>
        <w:widowControl/>
        <w:suppressAutoHyphens w:val="0"/>
        <w:spacing w:line="276" w:lineRule="auto"/>
        <w:rPr>
          <w:sz w:val="18"/>
          <w:szCs w:val="18"/>
        </w:rPr>
      </w:pPr>
      <w:r w:rsidRPr="00AC7C7C">
        <w:rPr>
          <w:sz w:val="20"/>
          <w:szCs w:val="20"/>
        </w:rPr>
        <w:t>*</w:t>
      </w:r>
      <w:r w:rsidR="000C398F" w:rsidRPr="000C398F">
        <w:rPr>
          <w:sz w:val="18"/>
          <w:szCs w:val="18"/>
        </w:rPr>
        <w:t xml:space="preserve"> </w:t>
      </w:r>
      <w:r w:rsidR="000C398F" w:rsidRPr="00D73EFB">
        <w:rPr>
          <w:sz w:val="18"/>
          <w:szCs w:val="18"/>
        </w:rPr>
        <w:t>НДС начисляется и уплачивается по ставке, установленной действующим законодательством РФ</w:t>
      </w:r>
    </w:p>
    <w:p w14:paraId="4AC90B17" w14:textId="24A4E71E" w:rsidR="00BB706B" w:rsidRPr="00AC7C7C" w:rsidRDefault="00BB706B" w:rsidP="00AC6624">
      <w:pPr>
        <w:widowControl/>
        <w:suppressAutoHyphens w:val="0"/>
        <w:spacing w:line="276" w:lineRule="auto"/>
        <w:rPr>
          <w:sz w:val="20"/>
          <w:szCs w:val="20"/>
        </w:rPr>
      </w:pPr>
      <w:r w:rsidRPr="00AC7C7C">
        <w:rPr>
          <w:sz w:val="20"/>
          <w:szCs w:val="20"/>
        </w:rPr>
        <w:t>**Арендная плата в месяц, при применении ставки за 1 (одного) обслуженного</w:t>
      </w:r>
      <w:r w:rsidR="00444FD5">
        <w:rPr>
          <w:sz w:val="20"/>
          <w:szCs w:val="20"/>
        </w:rPr>
        <w:t xml:space="preserve"> (</w:t>
      </w:r>
      <w:r w:rsidR="00BE055F">
        <w:rPr>
          <w:sz w:val="20"/>
          <w:szCs w:val="20"/>
        </w:rPr>
        <w:t xml:space="preserve">отправленного) </w:t>
      </w:r>
      <w:r w:rsidR="00BE055F" w:rsidRPr="00AC7C7C">
        <w:rPr>
          <w:sz w:val="20"/>
          <w:szCs w:val="20"/>
        </w:rPr>
        <w:t>пассажира</w:t>
      </w:r>
      <w:r w:rsidRPr="00AC7C7C">
        <w:rPr>
          <w:sz w:val="20"/>
          <w:szCs w:val="20"/>
        </w:rPr>
        <w:t>, рассчитывается по формуле:</w:t>
      </w:r>
    </w:p>
    <w:p w14:paraId="1DBB5FA7" w14:textId="77777777" w:rsidR="005E3748" w:rsidRDefault="00BB706B" w:rsidP="00BB706B">
      <w:pPr>
        <w:widowControl/>
        <w:suppressAutoHyphens w:val="0"/>
        <w:spacing w:after="200" w:line="276" w:lineRule="auto"/>
        <w:rPr>
          <w:b/>
          <w:sz w:val="20"/>
          <w:szCs w:val="20"/>
        </w:rPr>
      </w:pPr>
      <m:oMath>
        <m:r>
          <m:rPr>
            <m:sty m:val="bi"/>
          </m:rPr>
          <w:rPr>
            <w:rFonts w:ascii="Cambria Math"/>
            <w:sz w:val="20"/>
            <w:szCs w:val="20"/>
          </w:rPr>
          <m:t>АП</m:t>
        </m:r>
        <m:r>
          <m:rPr>
            <m:sty m:val="bi"/>
          </m:rPr>
          <w:rPr>
            <w:rFonts w:ascii="Cambria Math"/>
            <w:sz w:val="20"/>
            <w:szCs w:val="20"/>
          </w:rPr>
          <m:t>=</m:t>
        </m:r>
        <m:sSub>
          <m:sSubPr>
            <m:ctrlPr>
              <w:rPr>
                <w:rFonts w:ascii="Cambria Math" w:hAnsi="Cambria Math"/>
                <w:b/>
                <w:i/>
                <w:sz w:val="20"/>
                <w:szCs w:val="20"/>
                <w:lang w:val="en-US"/>
              </w:rPr>
            </m:ctrlPr>
          </m:sSubPr>
          <m:e>
            <m:r>
              <m:rPr>
                <m:sty m:val="bi"/>
              </m:rPr>
              <w:rPr>
                <w:rFonts w:ascii="Cambria Math" w:hAnsi="Cambria Math"/>
                <w:sz w:val="20"/>
                <w:szCs w:val="20"/>
                <w:lang w:val="en-US"/>
              </w:rPr>
              <m:t>PAX</m:t>
            </m:r>
          </m:e>
          <m:sub>
            <m:r>
              <m:rPr>
                <m:sty m:val="bi"/>
              </m:rPr>
              <w:rPr>
                <w:rFonts w:ascii="Cambria Math" w:hAnsi="Cambria Math"/>
                <w:sz w:val="20"/>
                <w:szCs w:val="20"/>
              </w:rPr>
              <m:t>отпр</m:t>
            </m:r>
          </m:sub>
        </m:sSub>
        <m:r>
          <m:rPr>
            <m:sty m:val="bi"/>
          </m:rPr>
          <w:rPr>
            <w:rFonts w:ascii="Cambria Math"/>
            <w:sz w:val="20"/>
            <w:szCs w:val="20"/>
          </w:rPr>
          <m:t>×Ставка</m:t>
        </m:r>
      </m:oMath>
      <w:r w:rsidRPr="00AC7C7C">
        <w:rPr>
          <w:b/>
          <w:sz w:val="20"/>
          <w:szCs w:val="20"/>
        </w:rPr>
        <w:t>, где</w:t>
      </w:r>
    </w:p>
    <w:p w14:paraId="38514B88" w14:textId="77777777" w:rsidR="005E3748" w:rsidRDefault="00BB706B" w:rsidP="009149C8">
      <w:pPr>
        <w:widowControl/>
        <w:suppressAutoHyphens w:val="0"/>
        <w:spacing w:after="200" w:line="276" w:lineRule="auto"/>
        <w:rPr>
          <w:b/>
          <w:sz w:val="20"/>
          <w:szCs w:val="20"/>
        </w:rPr>
      </w:pPr>
      <w:r w:rsidRPr="00AC7C7C">
        <w:rPr>
          <w:b/>
          <w:sz w:val="20"/>
          <w:szCs w:val="20"/>
          <w:lang w:val="en-US"/>
        </w:rPr>
        <w:t>PAX</w:t>
      </w:r>
      <w:proofErr w:type="spellStart"/>
      <w:r w:rsidR="002B118D">
        <w:rPr>
          <w:b/>
          <w:sz w:val="20"/>
          <w:szCs w:val="20"/>
        </w:rPr>
        <w:t>отпр</w:t>
      </w:r>
      <w:proofErr w:type="spellEnd"/>
      <w:r w:rsidR="0036740E">
        <w:rPr>
          <w:b/>
          <w:sz w:val="20"/>
          <w:szCs w:val="20"/>
        </w:rPr>
        <w:t xml:space="preserve"> </w:t>
      </w:r>
      <w:r w:rsidRPr="00AC7C7C">
        <w:rPr>
          <w:b/>
          <w:sz w:val="20"/>
          <w:szCs w:val="20"/>
          <w:vertAlign w:val="subscript"/>
        </w:rPr>
        <w:t>месс</w:t>
      </w:r>
      <w:r w:rsidRPr="00AC7C7C">
        <w:rPr>
          <w:b/>
          <w:sz w:val="20"/>
          <w:szCs w:val="20"/>
        </w:rPr>
        <w:t xml:space="preserve"> - </w:t>
      </w:r>
      <w:r w:rsidRPr="00AC7C7C">
        <w:rPr>
          <w:sz w:val="20"/>
          <w:szCs w:val="20"/>
        </w:rPr>
        <w:t>Количество пассажиров обслуженных в аэропорту за месяц, чел.</w:t>
      </w:r>
      <w:bookmarkStart w:id="4" w:name="_GoBack"/>
      <w:bookmarkEnd w:id="4"/>
    </w:p>
    <w:p w14:paraId="21CB6D49" w14:textId="77777777" w:rsidR="009F5481" w:rsidRDefault="00BB706B" w:rsidP="009149C8">
      <w:pPr>
        <w:widowControl/>
        <w:suppressAutoHyphens w:val="0"/>
        <w:spacing w:after="200" w:line="276" w:lineRule="auto"/>
        <w:rPr>
          <w:sz w:val="20"/>
          <w:szCs w:val="20"/>
        </w:rPr>
      </w:pPr>
      <w:r w:rsidRPr="00AC7C7C">
        <w:rPr>
          <w:sz w:val="20"/>
          <w:szCs w:val="20"/>
        </w:rPr>
        <w:t>АП – арендная плата в месяц, рублей без учета НДС</w:t>
      </w:r>
    </w:p>
    <w:p w14:paraId="142C4AEF" w14:textId="77777777" w:rsidR="00640DA0" w:rsidRPr="00AC6624" w:rsidRDefault="00640DA0" w:rsidP="00EE1C05">
      <w:pPr>
        <w:widowControl/>
        <w:suppressAutoHyphens w:val="0"/>
        <w:spacing w:after="200" w:line="276" w:lineRule="auto"/>
        <w:rPr>
          <w:b/>
          <w:i/>
          <w:sz w:val="20"/>
          <w:szCs w:val="20"/>
        </w:rPr>
      </w:pPr>
      <w:r w:rsidRPr="00AC6624">
        <w:rPr>
          <w:b/>
          <w:i/>
          <w:sz w:val="20"/>
          <w:szCs w:val="20"/>
        </w:rPr>
        <w:t>Обеспечительный платеж привязан к стартовой ставке для расчета арендной платы в месяц без учета НДС.</w:t>
      </w:r>
    </w:p>
    <w:p w14:paraId="02437C42" w14:textId="77777777" w:rsidR="00640DA0" w:rsidRPr="00640DA0" w:rsidRDefault="00640DA0" w:rsidP="00EE1C05">
      <w:pPr>
        <w:widowControl/>
        <w:suppressAutoHyphens w:val="0"/>
        <w:spacing w:after="200" w:line="276" w:lineRule="auto"/>
        <w:rPr>
          <w:b/>
          <w:sz w:val="20"/>
          <w:szCs w:val="20"/>
        </w:rPr>
      </w:pPr>
      <w:r w:rsidRPr="00640DA0">
        <w:rPr>
          <w:b/>
          <w:sz w:val="20"/>
          <w:szCs w:val="20"/>
        </w:rPr>
        <w:t>ОП = Ставка*РАХ</w:t>
      </w:r>
      <w:r w:rsidR="0036740E">
        <w:rPr>
          <w:b/>
          <w:sz w:val="20"/>
          <w:szCs w:val="20"/>
        </w:rPr>
        <w:t xml:space="preserve"> </w:t>
      </w:r>
      <w:proofErr w:type="spellStart"/>
      <w:r w:rsidR="002B118D">
        <w:rPr>
          <w:b/>
          <w:sz w:val="20"/>
          <w:szCs w:val="20"/>
        </w:rPr>
        <w:t>отпр</w:t>
      </w:r>
      <w:proofErr w:type="spellEnd"/>
      <w:r w:rsidRPr="00640DA0">
        <w:rPr>
          <w:b/>
          <w:sz w:val="20"/>
          <w:szCs w:val="20"/>
        </w:rPr>
        <w:t xml:space="preserve"> годовой /12</w:t>
      </w:r>
      <w:r>
        <w:rPr>
          <w:b/>
          <w:sz w:val="20"/>
          <w:szCs w:val="20"/>
        </w:rPr>
        <w:t xml:space="preserve"> (месяцев)</w:t>
      </w:r>
      <w:r w:rsidRPr="00640DA0">
        <w:rPr>
          <w:b/>
          <w:sz w:val="20"/>
          <w:szCs w:val="20"/>
        </w:rPr>
        <w:t xml:space="preserve">, где </w:t>
      </w:r>
    </w:p>
    <w:p w14:paraId="7202A3C0" w14:textId="77777777" w:rsidR="00640DA0" w:rsidRDefault="00640DA0" w:rsidP="00EE1C05">
      <w:pPr>
        <w:widowControl/>
        <w:suppressAutoHyphens w:val="0"/>
        <w:spacing w:after="200" w:line="276" w:lineRule="auto"/>
        <w:rPr>
          <w:sz w:val="20"/>
          <w:szCs w:val="20"/>
        </w:rPr>
      </w:pPr>
      <w:r>
        <w:rPr>
          <w:sz w:val="20"/>
          <w:szCs w:val="20"/>
        </w:rPr>
        <w:t>ОП – обеспечительный платеж</w:t>
      </w:r>
    </w:p>
    <w:p w14:paraId="6A50EA4C" w14:textId="77777777" w:rsidR="00640DA0" w:rsidRDefault="00640DA0" w:rsidP="00640DA0">
      <w:pPr>
        <w:widowControl/>
        <w:suppressAutoHyphens w:val="0"/>
        <w:spacing w:after="200" w:line="276" w:lineRule="auto"/>
        <w:rPr>
          <w:sz w:val="20"/>
          <w:szCs w:val="20"/>
        </w:rPr>
      </w:pPr>
      <w:r>
        <w:rPr>
          <w:sz w:val="20"/>
          <w:szCs w:val="20"/>
        </w:rPr>
        <w:t>РАХ</w:t>
      </w:r>
      <w:r w:rsidR="0036740E">
        <w:rPr>
          <w:sz w:val="20"/>
          <w:szCs w:val="20"/>
        </w:rPr>
        <w:t xml:space="preserve"> </w:t>
      </w:r>
      <w:proofErr w:type="spellStart"/>
      <w:r w:rsidR="002B118D">
        <w:rPr>
          <w:sz w:val="20"/>
          <w:szCs w:val="20"/>
        </w:rPr>
        <w:t>отпр</w:t>
      </w:r>
      <w:proofErr w:type="spellEnd"/>
      <w:r>
        <w:rPr>
          <w:sz w:val="20"/>
          <w:szCs w:val="20"/>
        </w:rPr>
        <w:t xml:space="preserve"> годовой </w:t>
      </w:r>
      <w:proofErr w:type="gramStart"/>
      <w:r>
        <w:rPr>
          <w:sz w:val="20"/>
          <w:szCs w:val="20"/>
        </w:rPr>
        <w:t xml:space="preserve">-  </w:t>
      </w:r>
      <w:r w:rsidRPr="00AC7C7C">
        <w:rPr>
          <w:sz w:val="20"/>
          <w:szCs w:val="20"/>
        </w:rPr>
        <w:t>Количество</w:t>
      </w:r>
      <w:proofErr w:type="gramEnd"/>
      <w:r w:rsidRPr="00AC7C7C">
        <w:rPr>
          <w:sz w:val="20"/>
          <w:szCs w:val="20"/>
        </w:rPr>
        <w:t xml:space="preserve"> пассажиров обслуженных в аэропорту за </w:t>
      </w:r>
      <w:r>
        <w:rPr>
          <w:sz w:val="20"/>
          <w:szCs w:val="20"/>
        </w:rPr>
        <w:t>год</w:t>
      </w:r>
      <w:r w:rsidRPr="00AC7C7C">
        <w:rPr>
          <w:sz w:val="20"/>
          <w:szCs w:val="20"/>
        </w:rPr>
        <w:t>, чел.</w:t>
      </w:r>
    </w:p>
    <w:p w14:paraId="3D394598" w14:textId="77777777" w:rsidR="00640DA0" w:rsidRPr="00640DA0" w:rsidRDefault="00640DA0" w:rsidP="002B118D">
      <w:pPr>
        <w:widowControl/>
        <w:suppressAutoHyphens w:val="0"/>
        <w:spacing w:line="276" w:lineRule="auto"/>
        <w:rPr>
          <w:b/>
          <w:sz w:val="20"/>
          <w:szCs w:val="20"/>
        </w:rPr>
      </w:pPr>
      <w:r w:rsidRPr="00640DA0">
        <w:rPr>
          <w:b/>
          <w:sz w:val="20"/>
          <w:szCs w:val="20"/>
        </w:rPr>
        <w:t>АП</w:t>
      </w:r>
      <w:r>
        <w:rPr>
          <w:sz w:val="20"/>
          <w:szCs w:val="20"/>
        </w:rPr>
        <w:t xml:space="preserve"> - </w:t>
      </w:r>
      <w:r w:rsidRPr="00640DA0">
        <w:rPr>
          <w:b/>
          <w:sz w:val="20"/>
          <w:szCs w:val="20"/>
        </w:rPr>
        <w:t>Ставка*РАХ</w:t>
      </w:r>
      <w:r w:rsidR="0036740E">
        <w:rPr>
          <w:b/>
          <w:sz w:val="20"/>
          <w:szCs w:val="20"/>
        </w:rPr>
        <w:t xml:space="preserve"> </w:t>
      </w:r>
      <w:proofErr w:type="spellStart"/>
      <w:r w:rsidR="002B118D">
        <w:rPr>
          <w:b/>
          <w:sz w:val="20"/>
          <w:szCs w:val="20"/>
        </w:rPr>
        <w:t>отпр</w:t>
      </w:r>
      <w:proofErr w:type="spellEnd"/>
      <w:r w:rsidRPr="00640DA0">
        <w:rPr>
          <w:b/>
          <w:sz w:val="20"/>
          <w:szCs w:val="20"/>
        </w:rPr>
        <w:t xml:space="preserve"> годовой /12</w:t>
      </w:r>
      <w:r>
        <w:rPr>
          <w:b/>
          <w:sz w:val="20"/>
          <w:szCs w:val="20"/>
        </w:rPr>
        <w:t xml:space="preserve"> (месяцев)/2</w:t>
      </w:r>
      <w:r w:rsidRPr="00640DA0">
        <w:rPr>
          <w:b/>
          <w:sz w:val="20"/>
          <w:szCs w:val="20"/>
        </w:rPr>
        <w:t xml:space="preserve">, где </w:t>
      </w:r>
    </w:p>
    <w:p w14:paraId="592FA5D8" w14:textId="77777777" w:rsidR="002B118D" w:rsidRDefault="00640DA0" w:rsidP="002B118D">
      <w:pPr>
        <w:widowControl/>
        <w:suppressAutoHyphens w:val="0"/>
        <w:spacing w:line="276" w:lineRule="auto"/>
        <w:rPr>
          <w:sz w:val="20"/>
          <w:szCs w:val="20"/>
        </w:rPr>
      </w:pPr>
      <w:r>
        <w:rPr>
          <w:sz w:val="20"/>
          <w:szCs w:val="20"/>
        </w:rPr>
        <w:t>АП – Авансовый платеж</w:t>
      </w:r>
    </w:p>
    <w:p w14:paraId="13FA3034" w14:textId="77777777" w:rsidR="002308F0" w:rsidRDefault="00640DA0" w:rsidP="002B118D">
      <w:pPr>
        <w:widowControl/>
        <w:suppressAutoHyphens w:val="0"/>
        <w:spacing w:line="276" w:lineRule="auto"/>
        <w:rPr>
          <w:sz w:val="20"/>
          <w:szCs w:val="20"/>
        </w:rPr>
      </w:pPr>
      <w:r>
        <w:rPr>
          <w:sz w:val="20"/>
          <w:szCs w:val="20"/>
        </w:rPr>
        <w:t>РАХ</w:t>
      </w:r>
      <w:r w:rsidR="0036740E">
        <w:rPr>
          <w:sz w:val="20"/>
          <w:szCs w:val="20"/>
        </w:rPr>
        <w:t xml:space="preserve"> </w:t>
      </w:r>
      <w:proofErr w:type="spellStart"/>
      <w:proofErr w:type="gramStart"/>
      <w:r w:rsidR="002B118D">
        <w:rPr>
          <w:sz w:val="20"/>
          <w:szCs w:val="20"/>
        </w:rPr>
        <w:t>отпр</w:t>
      </w:r>
      <w:proofErr w:type="spellEnd"/>
      <w:r w:rsidR="0036740E">
        <w:rPr>
          <w:sz w:val="20"/>
          <w:szCs w:val="20"/>
        </w:rPr>
        <w:t xml:space="preserve"> </w:t>
      </w:r>
      <w:r>
        <w:rPr>
          <w:sz w:val="20"/>
          <w:szCs w:val="20"/>
        </w:rPr>
        <w:t xml:space="preserve"> годовой</w:t>
      </w:r>
      <w:proofErr w:type="gramEnd"/>
      <w:r>
        <w:rPr>
          <w:sz w:val="20"/>
          <w:szCs w:val="20"/>
        </w:rPr>
        <w:t xml:space="preserve"> -  </w:t>
      </w:r>
      <w:r w:rsidRPr="00AC7C7C">
        <w:rPr>
          <w:sz w:val="20"/>
          <w:szCs w:val="20"/>
        </w:rPr>
        <w:t xml:space="preserve">Количество пассажиров обслуженных в аэропорту за </w:t>
      </w:r>
      <w:r>
        <w:rPr>
          <w:sz w:val="20"/>
          <w:szCs w:val="20"/>
        </w:rPr>
        <w:t>год</w:t>
      </w:r>
      <w:r w:rsidRPr="00AC7C7C">
        <w:rPr>
          <w:sz w:val="20"/>
          <w:szCs w:val="20"/>
        </w:rPr>
        <w:t>, чел.</w:t>
      </w:r>
    </w:p>
    <w:p w14:paraId="0018017A" w14:textId="77777777" w:rsidR="00EA7016" w:rsidRDefault="00EA7016" w:rsidP="002B118D">
      <w:pPr>
        <w:widowControl/>
        <w:suppressAutoHyphens w:val="0"/>
        <w:spacing w:line="276" w:lineRule="auto"/>
        <w:rPr>
          <w:sz w:val="20"/>
          <w:szCs w:val="20"/>
        </w:rPr>
      </w:pPr>
    </w:p>
    <w:p w14:paraId="33FD5CD8" w14:textId="3D5A954C" w:rsidR="00EA7016" w:rsidRDefault="00EA7016" w:rsidP="002B118D">
      <w:pPr>
        <w:widowControl/>
        <w:suppressAutoHyphens w:val="0"/>
        <w:spacing w:line="276" w:lineRule="auto"/>
        <w:rPr>
          <w:sz w:val="20"/>
          <w:szCs w:val="20"/>
        </w:rPr>
      </w:pPr>
    </w:p>
    <w:p w14:paraId="571E4678" w14:textId="77777777" w:rsidR="00544673" w:rsidRPr="00AC6624" w:rsidRDefault="00544673" w:rsidP="002B118D">
      <w:pPr>
        <w:widowControl/>
        <w:suppressAutoHyphens w:val="0"/>
        <w:spacing w:line="276" w:lineRule="auto"/>
        <w:rPr>
          <w:sz w:val="20"/>
          <w:szCs w:val="20"/>
        </w:rPr>
      </w:pPr>
    </w:p>
    <w:p w14:paraId="19DF94CD" w14:textId="77777777" w:rsidR="005C689B" w:rsidRPr="005C689B" w:rsidRDefault="005C689B" w:rsidP="005C689B">
      <w:pPr>
        <w:tabs>
          <w:tab w:val="left" w:pos="7695"/>
        </w:tabs>
        <w:suppressAutoHyphens w:val="0"/>
        <w:ind w:right="567"/>
        <w:jc w:val="center"/>
        <w:rPr>
          <w:rFonts w:eastAsia="Arial Unicode MS"/>
          <w:b/>
          <w:color w:val="000000"/>
          <w:kern w:val="0"/>
          <w:sz w:val="28"/>
          <w:szCs w:val="28"/>
          <w:lang w:eastAsia="ru-RU" w:bidi="ru-RU"/>
        </w:rPr>
      </w:pPr>
      <w:r w:rsidRPr="005C689B">
        <w:rPr>
          <w:rFonts w:eastAsia="Arial Unicode MS"/>
          <w:b/>
          <w:color w:val="000000"/>
          <w:kern w:val="0"/>
          <w:sz w:val="28"/>
          <w:szCs w:val="28"/>
          <w:lang w:eastAsia="ru-RU" w:bidi="ru-RU"/>
        </w:rPr>
        <w:lastRenderedPageBreak/>
        <w:t xml:space="preserve">Схема размещение недвижимого имущества, </w:t>
      </w:r>
    </w:p>
    <w:p w14:paraId="315C44C8" w14:textId="77777777" w:rsidR="005C689B" w:rsidRPr="005C689B" w:rsidRDefault="005C689B" w:rsidP="005C689B">
      <w:pPr>
        <w:tabs>
          <w:tab w:val="left" w:pos="7695"/>
        </w:tabs>
        <w:suppressAutoHyphens w:val="0"/>
        <w:ind w:right="567"/>
        <w:jc w:val="center"/>
        <w:rPr>
          <w:rFonts w:eastAsia="Arial Unicode MS"/>
          <w:b/>
          <w:color w:val="000000"/>
          <w:kern w:val="0"/>
          <w:sz w:val="28"/>
          <w:szCs w:val="28"/>
          <w:lang w:eastAsia="ru-RU" w:bidi="ru-RU"/>
        </w:rPr>
      </w:pPr>
      <w:r w:rsidRPr="005C689B">
        <w:rPr>
          <w:rFonts w:eastAsia="Arial Unicode MS"/>
          <w:b/>
          <w:color w:val="000000"/>
          <w:kern w:val="0"/>
          <w:sz w:val="28"/>
          <w:szCs w:val="28"/>
          <w:lang w:eastAsia="ru-RU" w:bidi="ru-RU"/>
        </w:rPr>
        <w:t>объекта запроса предложений.</w:t>
      </w:r>
    </w:p>
    <w:p w14:paraId="3BC76AFF" w14:textId="77777777" w:rsidR="002938AE" w:rsidRPr="005C689B" w:rsidRDefault="00EC7432" w:rsidP="005C689B">
      <w:pPr>
        <w:rPr>
          <w:b/>
          <w:spacing w:val="-6"/>
          <w:u w:val="single"/>
        </w:rPr>
      </w:pPr>
      <w:r w:rsidRPr="00B43BE2">
        <w:rPr>
          <w:b/>
          <w:noProof/>
          <w:sz w:val="22"/>
          <w:szCs w:val="22"/>
          <w:lang w:eastAsia="ru-RU"/>
        </w:rPr>
        <mc:AlternateContent>
          <mc:Choice Requires="wps">
            <w:drawing>
              <wp:anchor distT="0" distB="0" distL="114300" distR="114300" simplePos="0" relativeHeight="251679744" behindDoc="0" locked="0" layoutInCell="1" allowOverlap="1" wp14:anchorId="3F898355" wp14:editId="19802C99">
                <wp:simplePos x="0" y="0"/>
                <wp:positionH relativeFrom="column">
                  <wp:posOffset>4698365</wp:posOffset>
                </wp:positionH>
                <wp:positionV relativeFrom="paragraph">
                  <wp:posOffset>655955</wp:posOffset>
                </wp:positionV>
                <wp:extent cx="1188085" cy="5715"/>
                <wp:effectExtent l="10160" t="10160" r="11430"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E28EB" id="_x0000_t32" coordsize="21600,21600" o:spt="32" o:oned="t" path="m,l21600,21600e" filled="f">
                <v:path arrowok="t" fillok="f" o:connecttype="none"/>
                <o:lock v:ext="edit" shapetype="t"/>
              </v:shapetype>
              <v:shape id="Прямая со стрелкой 14" o:spid="_x0000_s1026" type="#_x0000_t32" style="position:absolute;margin-left:369.95pt;margin-top:51.65pt;width:93.55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"/>
            </w:pict>
          </mc:Fallback>
        </mc:AlternateContent>
      </w:r>
    </w:p>
    <w:p w14:paraId="6C609745" w14:textId="77777777" w:rsidR="002938AE" w:rsidRDefault="002B118D" w:rsidP="00EC7432">
      <w:pPr>
        <w:jc w:val="center"/>
        <w:rPr>
          <w:b/>
          <w:noProof/>
          <w:lang w:eastAsia="ru-RU"/>
        </w:rPr>
      </w:pPr>
      <w:r w:rsidRPr="005C689B">
        <w:rPr>
          <w:rFonts w:eastAsia="Arial Unicode MS"/>
          <w:noProof/>
          <w:color w:val="000000"/>
          <w:kern w:val="0"/>
          <w:lang w:eastAsia="ru-RU"/>
        </w:rPr>
        <mc:AlternateContent>
          <mc:Choice Requires="wps">
            <w:drawing>
              <wp:anchor distT="0" distB="0" distL="114300" distR="114300" simplePos="0" relativeHeight="251740160" behindDoc="0" locked="0" layoutInCell="1" allowOverlap="1" wp14:anchorId="653B9F74" wp14:editId="3B6115FC">
                <wp:simplePos x="0" y="0"/>
                <wp:positionH relativeFrom="column">
                  <wp:posOffset>5631815</wp:posOffset>
                </wp:positionH>
                <wp:positionV relativeFrom="paragraph">
                  <wp:posOffset>4267835</wp:posOffset>
                </wp:positionV>
                <wp:extent cx="169545" cy="361315"/>
                <wp:effectExtent l="19050" t="19050" r="2095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361315"/>
                        </a:xfrm>
                        <a:prstGeom prst="rect">
                          <a:avLst/>
                        </a:prstGeom>
                        <a:solidFill>
                          <a:srgbClr val="FF0000">
                            <a:alpha val="3100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1B4C" id="Прямоугольник 3" o:spid="_x0000_s1026" style="position:absolute;margin-left:443.45pt;margin-top:336.05pt;width:13.35pt;height:2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" fillcolor="red" strokecolor="red" strokeweight="2.25pt">
                <v:fill opacity="20303f"/>
              </v:rect>
            </w:pict>
          </mc:Fallback>
        </mc:AlternateContent>
      </w:r>
      <w:r>
        <w:rPr>
          <w:noProof/>
          <w:lang w:eastAsia="ru-RU"/>
        </w:rPr>
        <w:t xml:space="preserve"> </w:t>
      </w:r>
      <w:r w:rsidR="005C7AE9">
        <w:rPr>
          <w:noProof/>
        </w:rPr>
        <w:drawing>
          <wp:inline distT="0" distB="0" distL="0" distR="0" wp14:anchorId="16952D28" wp14:editId="73F20B61">
            <wp:extent cx="7172325" cy="500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72325" cy="5000625"/>
                    </a:xfrm>
                    <a:prstGeom prst="rect">
                      <a:avLst/>
                    </a:prstGeom>
                  </pic:spPr>
                </pic:pic>
              </a:graphicData>
            </a:graphic>
          </wp:inline>
        </w:drawing>
      </w:r>
    </w:p>
    <w:p w14:paraId="50981BB7" w14:textId="77777777" w:rsidR="002938AE" w:rsidRDefault="002938AE" w:rsidP="00EC7432">
      <w:pPr>
        <w:jc w:val="center"/>
        <w:rPr>
          <w:b/>
          <w:noProof/>
          <w:lang w:eastAsia="ru-RU"/>
        </w:rPr>
      </w:pPr>
    </w:p>
    <w:p w14:paraId="766C19D0" w14:textId="77777777" w:rsidR="002938AE" w:rsidRDefault="002938AE" w:rsidP="00EC7432">
      <w:pPr>
        <w:jc w:val="center"/>
        <w:rPr>
          <w:b/>
          <w:noProof/>
          <w:lang w:eastAsia="ru-RU"/>
        </w:rPr>
      </w:pPr>
    </w:p>
    <w:p w14:paraId="2C2734B4" w14:textId="77777777" w:rsidR="000A56A9" w:rsidRDefault="000A56A9" w:rsidP="00EC7432">
      <w:pPr>
        <w:jc w:val="center"/>
        <w:rPr>
          <w:b/>
          <w:noProof/>
          <w:lang w:eastAsia="ru-RU"/>
        </w:rPr>
      </w:pPr>
    </w:p>
    <w:p w14:paraId="771DA5D8" w14:textId="77777777" w:rsidR="000A56A9" w:rsidRDefault="000A56A9" w:rsidP="00EC7432">
      <w:pPr>
        <w:jc w:val="center"/>
        <w:rPr>
          <w:b/>
          <w:noProof/>
          <w:lang w:eastAsia="ru-RU"/>
        </w:rPr>
      </w:pPr>
    </w:p>
    <w:p w14:paraId="4770421C" w14:textId="77777777" w:rsidR="00E373BF" w:rsidRPr="005C689B" w:rsidRDefault="00066676" w:rsidP="002B118D">
      <w:pPr>
        <w:rPr>
          <w:b/>
          <w:noProof/>
          <w:lang w:eastAsia="ru-RU"/>
        </w:rPr>
      </w:pPr>
      <w:r>
        <w:rPr>
          <w:b/>
        </w:rPr>
        <w:t xml:space="preserve">Пассажиропоток аэропорта </w:t>
      </w:r>
      <w:r w:rsidR="005C7AE9">
        <w:rPr>
          <w:b/>
        </w:rPr>
        <w:t>Ярославль</w:t>
      </w:r>
      <w:r>
        <w:rPr>
          <w:b/>
        </w:rPr>
        <w:t xml:space="preserve"> 20</w:t>
      </w:r>
      <w:r w:rsidR="00852B56">
        <w:rPr>
          <w:b/>
        </w:rPr>
        <w:t>20</w:t>
      </w:r>
      <w:r w:rsidR="00B674F4">
        <w:rPr>
          <w:b/>
        </w:rPr>
        <w:t xml:space="preserve">-2021 </w:t>
      </w:r>
      <w:r>
        <w:rPr>
          <w:b/>
        </w:rPr>
        <w:t>г</w:t>
      </w:r>
    </w:p>
    <w:p w14:paraId="38A502B7" w14:textId="77777777" w:rsidR="0099241D" w:rsidRPr="00AC7C7C" w:rsidRDefault="0099241D" w:rsidP="0099241D">
      <w:pPr>
        <w:rPr>
          <w:sz w:val="20"/>
          <w:szCs w:val="20"/>
        </w:rPr>
      </w:pPr>
    </w:p>
    <w:p w14:paraId="2D65F874" w14:textId="77777777" w:rsidR="0099241D" w:rsidRDefault="0099241D" w:rsidP="0099241D">
      <w:pPr>
        <w:widowControl/>
        <w:suppressAutoHyphens w:val="0"/>
        <w:spacing w:after="200" w:line="276" w:lineRule="auto"/>
        <w:rPr>
          <w:b/>
          <w:sz w:val="20"/>
          <w:szCs w:val="20"/>
        </w:rPr>
      </w:pPr>
    </w:p>
    <w:tbl>
      <w:tblPr>
        <w:tblW w:w="16283" w:type="dxa"/>
        <w:tblInd w:w="-446" w:type="dxa"/>
        <w:tblLook w:val="04A0" w:firstRow="1" w:lastRow="0" w:firstColumn="1" w:lastColumn="0" w:noHBand="0" w:noVBand="1"/>
      </w:tblPr>
      <w:tblGrid>
        <w:gridCol w:w="2166"/>
        <w:gridCol w:w="1194"/>
        <w:gridCol w:w="957"/>
        <w:gridCol w:w="1109"/>
        <w:gridCol w:w="955"/>
        <w:gridCol w:w="932"/>
        <w:gridCol w:w="926"/>
        <w:gridCol w:w="936"/>
        <w:gridCol w:w="890"/>
        <w:gridCol w:w="854"/>
        <w:gridCol w:w="1226"/>
        <w:gridCol w:w="1071"/>
        <w:gridCol w:w="972"/>
        <w:gridCol w:w="1035"/>
        <w:gridCol w:w="1060"/>
      </w:tblGrid>
      <w:tr w:rsidR="00B674F4" w:rsidRPr="00860454" w14:paraId="660339E6" w14:textId="77777777" w:rsidTr="000A56A9">
        <w:trPr>
          <w:trHeight w:val="375"/>
        </w:trPr>
        <w:tc>
          <w:tcPr>
            <w:tcW w:w="14188" w:type="dxa"/>
            <w:gridSpan w:val="13"/>
            <w:tcBorders>
              <w:top w:val="nil"/>
              <w:left w:val="nil"/>
              <w:bottom w:val="nil"/>
              <w:right w:val="nil"/>
            </w:tcBorders>
            <w:shd w:val="clear" w:color="auto" w:fill="auto"/>
            <w:noWrap/>
            <w:vAlign w:val="center"/>
            <w:hideMark/>
          </w:tcPr>
          <w:p w14:paraId="3BF9490A" w14:textId="77777777" w:rsidR="00B674F4" w:rsidRPr="00860454" w:rsidRDefault="00B674F4" w:rsidP="006E008F">
            <w:pPr>
              <w:widowControl/>
              <w:suppressAutoHyphens w:val="0"/>
              <w:rPr>
                <w:rFonts w:eastAsia="Times New Roman"/>
                <w:b/>
                <w:bCs/>
                <w:color w:val="000000"/>
                <w:kern w:val="0"/>
                <w:sz w:val="28"/>
                <w:szCs w:val="28"/>
                <w:lang w:eastAsia="ru-RU"/>
              </w:rPr>
            </w:pPr>
          </w:p>
        </w:tc>
        <w:tc>
          <w:tcPr>
            <w:tcW w:w="1035" w:type="dxa"/>
            <w:tcBorders>
              <w:top w:val="nil"/>
              <w:left w:val="nil"/>
              <w:bottom w:val="nil"/>
              <w:right w:val="nil"/>
            </w:tcBorders>
            <w:shd w:val="clear" w:color="auto" w:fill="auto"/>
            <w:noWrap/>
            <w:vAlign w:val="bottom"/>
            <w:hideMark/>
          </w:tcPr>
          <w:p w14:paraId="6573E8BC" w14:textId="77777777" w:rsidR="00B674F4" w:rsidRPr="00860454" w:rsidRDefault="00B674F4" w:rsidP="006E008F">
            <w:pPr>
              <w:widowControl/>
              <w:suppressAutoHyphens w:val="0"/>
              <w:rPr>
                <w:rFonts w:eastAsia="Times New Roman"/>
                <w:b/>
                <w:bCs/>
                <w:color w:val="000000"/>
                <w:kern w:val="0"/>
                <w:sz w:val="28"/>
                <w:szCs w:val="28"/>
                <w:lang w:eastAsia="ru-RU"/>
              </w:rPr>
            </w:pPr>
          </w:p>
        </w:tc>
        <w:tc>
          <w:tcPr>
            <w:tcW w:w="1060" w:type="dxa"/>
            <w:tcBorders>
              <w:top w:val="nil"/>
              <w:left w:val="nil"/>
              <w:bottom w:val="nil"/>
              <w:right w:val="nil"/>
            </w:tcBorders>
            <w:shd w:val="clear" w:color="auto" w:fill="auto"/>
            <w:noWrap/>
            <w:vAlign w:val="bottom"/>
            <w:hideMark/>
          </w:tcPr>
          <w:p w14:paraId="2AB467EA" w14:textId="77777777" w:rsidR="00B674F4" w:rsidRPr="00860454" w:rsidRDefault="00B674F4" w:rsidP="006E008F">
            <w:pPr>
              <w:widowControl/>
              <w:suppressAutoHyphens w:val="0"/>
              <w:rPr>
                <w:rFonts w:eastAsia="Times New Roman"/>
                <w:kern w:val="0"/>
                <w:sz w:val="20"/>
                <w:szCs w:val="20"/>
                <w:lang w:eastAsia="ru-RU"/>
              </w:rPr>
            </w:pPr>
          </w:p>
        </w:tc>
      </w:tr>
      <w:tr w:rsidR="00B674F4" w:rsidRPr="00860454" w14:paraId="3D6E74FC" w14:textId="77777777" w:rsidTr="000A56A9">
        <w:trPr>
          <w:trHeight w:val="300"/>
        </w:trPr>
        <w:tc>
          <w:tcPr>
            <w:tcW w:w="2166" w:type="dxa"/>
            <w:tcBorders>
              <w:top w:val="nil"/>
              <w:left w:val="nil"/>
              <w:bottom w:val="nil"/>
              <w:right w:val="nil"/>
            </w:tcBorders>
            <w:shd w:val="clear" w:color="auto" w:fill="auto"/>
            <w:noWrap/>
            <w:vAlign w:val="bottom"/>
            <w:hideMark/>
          </w:tcPr>
          <w:p w14:paraId="24D107BF" w14:textId="77777777" w:rsidR="00B674F4" w:rsidRPr="00860454" w:rsidRDefault="00B674F4" w:rsidP="006E008F">
            <w:pPr>
              <w:widowControl/>
              <w:suppressAutoHyphens w:val="0"/>
              <w:rPr>
                <w:rFonts w:eastAsia="Times New Roman"/>
                <w:kern w:val="0"/>
                <w:sz w:val="20"/>
                <w:szCs w:val="20"/>
                <w:lang w:eastAsia="ru-RU"/>
              </w:rPr>
            </w:pPr>
          </w:p>
        </w:tc>
        <w:tc>
          <w:tcPr>
            <w:tcW w:w="1194" w:type="dxa"/>
            <w:tcBorders>
              <w:top w:val="nil"/>
              <w:left w:val="nil"/>
              <w:bottom w:val="nil"/>
              <w:right w:val="nil"/>
            </w:tcBorders>
            <w:shd w:val="clear" w:color="auto" w:fill="auto"/>
            <w:noWrap/>
            <w:vAlign w:val="bottom"/>
            <w:hideMark/>
          </w:tcPr>
          <w:p w14:paraId="0222E00A" w14:textId="77777777" w:rsidR="00B674F4" w:rsidRPr="00860454" w:rsidRDefault="00B674F4" w:rsidP="006E008F">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0EF99536" w14:textId="77777777" w:rsidR="00B674F4" w:rsidRPr="00860454" w:rsidRDefault="00B674F4" w:rsidP="006E008F">
            <w:pPr>
              <w:widowControl/>
              <w:suppressAutoHyphens w:val="0"/>
              <w:rPr>
                <w:rFonts w:eastAsia="Times New Roman"/>
                <w:kern w:val="0"/>
                <w:sz w:val="20"/>
                <w:szCs w:val="20"/>
                <w:lang w:eastAsia="ru-RU"/>
              </w:rPr>
            </w:pPr>
          </w:p>
        </w:tc>
        <w:tc>
          <w:tcPr>
            <w:tcW w:w="1109" w:type="dxa"/>
            <w:tcBorders>
              <w:top w:val="nil"/>
              <w:left w:val="nil"/>
              <w:bottom w:val="nil"/>
              <w:right w:val="nil"/>
            </w:tcBorders>
            <w:shd w:val="clear" w:color="auto" w:fill="auto"/>
            <w:noWrap/>
            <w:vAlign w:val="bottom"/>
            <w:hideMark/>
          </w:tcPr>
          <w:p w14:paraId="17DDE73A" w14:textId="77777777" w:rsidR="00B674F4" w:rsidRPr="00860454" w:rsidRDefault="00B674F4" w:rsidP="006E008F">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36FC65CD" w14:textId="77777777" w:rsidR="00B674F4" w:rsidRPr="00860454" w:rsidRDefault="00B674F4" w:rsidP="006E008F">
            <w:pPr>
              <w:widowControl/>
              <w:suppressAutoHyphens w:val="0"/>
              <w:rPr>
                <w:rFonts w:eastAsia="Times New Roman"/>
                <w:kern w:val="0"/>
                <w:sz w:val="20"/>
                <w:szCs w:val="20"/>
                <w:lang w:eastAsia="ru-RU"/>
              </w:rPr>
            </w:pPr>
          </w:p>
        </w:tc>
        <w:tc>
          <w:tcPr>
            <w:tcW w:w="932" w:type="dxa"/>
            <w:tcBorders>
              <w:top w:val="nil"/>
              <w:left w:val="nil"/>
              <w:bottom w:val="nil"/>
              <w:right w:val="nil"/>
            </w:tcBorders>
            <w:shd w:val="clear" w:color="auto" w:fill="auto"/>
            <w:noWrap/>
            <w:vAlign w:val="bottom"/>
            <w:hideMark/>
          </w:tcPr>
          <w:p w14:paraId="0BDA3920" w14:textId="77777777" w:rsidR="00B674F4" w:rsidRPr="00860454" w:rsidRDefault="00B674F4" w:rsidP="006E008F">
            <w:pPr>
              <w:widowControl/>
              <w:suppressAutoHyphens w:val="0"/>
              <w:rPr>
                <w:rFonts w:eastAsia="Times New Roman"/>
                <w:kern w:val="0"/>
                <w:sz w:val="20"/>
                <w:szCs w:val="20"/>
                <w:lang w:eastAsia="ru-RU"/>
              </w:rPr>
            </w:pPr>
          </w:p>
        </w:tc>
        <w:tc>
          <w:tcPr>
            <w:tcW w:w="926" w:type="dxa"/>
            <w:tcBorders>
              <w:top w:val="nil"/>
              <w:left w:val="nil"/>
              <w:bottom w:val="nil"/>
              <w:right w:val="nil"/>
            </w:tcBorders>
            <w:shd w:val="clear" w:color="auto" w:fill="auto"/>
            <w:noWrap/>
            <w:vAlign w:val="bottom"/>
            <w:hideMark/>
          </w:tcPr>
          <w:p w14:paraId="4DCE3752" w14:textId="77777777" w:rsidR="00B674F4" w:rsidRPr="00860454" w:rsidRDefault="00B674F4" w:rsidP="006E008F">
            <w:pPr>
              <w:widowControl/>
              <w:suppressAutoHyphens w:val="0"/>
              <w:rPr>
                <w:rFonts w:eastAsia="Times New Roman"/>
                <w:kern w:val="0"/>
                <w:sz w:val="20"/>
                <w:szCs w:val="20"/>
                <w:lang w:eastAsia="ru-RU"/>
              </w:rPr>
            </w:pPr>
          </w:p>
        </w:tc>
        <w:tc>
          <w:tcPr>
            <w:tcW w:w="936" w:type="dxa"/>
            <w:tcBorders>
              <w:top w:val="nil"/>
              <w:left w:val="nil"/>
              <w:bottom w:val="nil"/>
              <w:right w:val="nil"/>
            </w:tcBorders>
            <w:shd w:val="clear" w:color="auto" w:fill="auto"/>
            <w:noWrap/>
            <w:vAlign w:val="bottom"/>
            <w:hideMark/>
          </w:tcPr>
          <w:p w14:paraId="7B2D358E" w14:textId="77777777" w:rsidR="00B674F4" w:rsidRPr="00860454" w:rsidRDefault="00B674F4" w:rsidP="006E008F">
            <w:pPr>
              <w:widowControl/>
              <w:suppressAutoHyphens w:val="0"/>
              <w:rPr>
                <w:rFonts w:eastAsia="Times New Roman"/>
                <w:kern w:val="0"/>
                <w:sz w:val="20"/>
                <w:szCs w:val="20"/>
                <w:lang w:eastAsia="ru-RU"/>
              </w:rPr>
            </w:pPr>
          </w:p>
        </w:tc>
        <w:tc>
          <w:tcPr>
            <w:tcW w:w="890" w:type="dxa"/>
            <w:tcBorders>
              <w:top w:val="nil"/>
              <w:left w:val="nil"/>
              <w:bottom w:val="nil"/>
              <w:right w:val="nil"/>
            </w:tcBorders>
            <w:shd w:val="clear" w:color="auto" w:fill="auto"/>
            <w:noWrap/>
            <w:vAlign w:val="bottom"/>
            <w:hideMark/>
          </w:tcPr>
          <w:p w14:paraId="106C7097" w14:textId="77777777" w:rsidR="00B674F4" w:rsidRPr="00860454" w:rsidRDefault="00B674F4" w:rsidP="006E008F">
            <w:pPr>
              <w:widowControl/>
              <w:suppressAutoHyphens w:val="0"/>
              <w:rPr>
                <w:rFonts w:eastAsia="Times New Roman"/>
                <w:kern w:val="0"/>
                <w:sz w:val="20"/>
                <w:szCs w:val="20"/>
                <w:lang w:eastAsia="ru-RU"/>
              </w:rPr>
            </w:pPr>
          </w:p>
        </w:tc>
        <w:tc>
          <w:tcPr>
            <w:tcW w:w="854" w:type="dxa"/>
            <w:tcBorders>
              <w:top w:val="nil"/>
              <w:left w:val="nil"/>
              <w:bottom w:val="nil"/>
              <w:right w:val="nil"/>
            </w:tcBorders>
            <w:shd w:val="clear" w:color="auto" w:fill="auto"/>
            <w:noWrap/>
            <w:vAlign w:val="bottom"/>
            <w:hideMark/>
          </w:tcPr>
          <w:p w14:paraId="2B2808D4" w14:textId="77777777" w:rsidR="00B674F4" w:rsidRPr="00860454" w:rsidRDefault="00B674F4" w:rsidP="006E008F">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39E77ACB" w14:textId="77777777" w:rsidR="00B674F4" w:rsidRPr="00860454" w:rsidRDefault="00B674F4" w:rsidP="006E008F">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005E860E" w14:textId="77777777" w:rsidR="00B674F4" w:rsidRPr="00860454" w:rsidRDefault="00B674F4" w:rsidP="006E008F">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4549856D" w14:textId="77777777" w:rsidR="00B674F4" w:rsidRPr="00860454" w:rsidRDefault="00B674F4" w:rsidP="006E008F">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3090853C" w14:textId="77777777" w:rsidR="00B674F4" w:rsidRPr="00860454" w:rsidRDefault="00B674F4" w:rsidP="006E008F">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33542078" w14:textId="77777777" w:rsidR="00B674F4" w:rsidRPr="00860454" w:rsidRDefault="00B674F4" w:rsidP="006E008F">
            <w:pPr>
              <w:widowControl/>
              <w:suppressAutoHyphens w:val="0"/>
              <w:rPr>
                <w:rFonts w:eastAsia="Times New Roman"/>
                <w:kern w:val="0"/>
                <w:sz w:val="20"/>
                <w:szCs w:val="20"/>
                <w:lang w:eastAsia="ru-RU"/>
              </w:rPr>
            </w:pPr>
          </w:p>
        </w:tc>
      </w:tr>
      <w:tr w:rsidR="00B674F4" w:rsidRPr="00860454" w14:paraId="36DF7A92" w14:textId="77777777" w:rsidTr="000A56A9">
        <w:trPr>
          <w:trHeight w:val="300"/>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B5C5"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Показатель</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38AE"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proofErr w:type="spellStart"/>
            <w:r w:rsidRPr="00860454">
              <w:rPr>
                <w:rFonts w:ascii="Arial" w:eastAsia="Times New Roman" w:hAnsi="Arial" w:cs="Arial"/>
                <w:b/>
                <w:bCs/>
                <w:color w:val="000000"/>
                <w:kern w:val="0"/>
                <w:sz w:val="20"/>
                <w:szCs w:val="20"/>
                <w:lang w:eastAsia="ru-RU"/>
              </w:rPr>
              <w:t>ед.изм</w:t>
            </w:r>
            <w:proofErr w:type="spellEnd"/>
            <w:r w:rsidRPr="00860454">
              <w:rPr>
                <w:rFonts w:ascii="Arial" w:eastAsia="Times New Roman" w:hAnsi="Arial" w:cs="Arial"/>
                <w:b/>
                <w:bCs/>
                <w:color w:val="000000"/>
                <w:kern w:val="0"/>
                <w:sz w:val="20"/>
                <w:szCs w:val="20"/>
                <w:lang w:eastAsia="ru-RU"/>
              </w:rPr>
              <w:t>.</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3FC75D8D"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январь</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E5CCB1A"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февраль</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28E89F54"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март</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7F352F28"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апрель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65F02F9"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май</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601E498"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июнь</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1AB88C4"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июль</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CAA9041"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август</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666D11A3"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сентябрь</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014A7628"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октябрь</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20A38B24"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ноябрь</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3D1D96CE"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декабрь</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410E"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 xml:space="preserve">2020 </w:t>
            </w:r>
            <w:r>
              <w:rPr>
                <w:rFonts w:ascii="Arial" w:eastAsia="Times New Roman" w:hAnsi="Arial" w:cs="Arial"/>
                <w:b/>
                <w:bCs/>
                <w:color w:val="FF0000"/>
                <w:kern w:val="0"/>
                <w:sz w:val="20"/>
                <w:szCs w:val="20"/>
                <w:lang w:eastAsia="ru-RU"/>
              </w:rPr>
              <w:t>Ф</w:t>
            </w:r>
          </w:p>
        </w:tc>
      </w:tr>
      <w:tr w:rsidR="00B674F4" w:rsidRPr="00860454" w14:paraId="11CEC8C1" w14:textId="77777777" w:rsidTr="000A56A9">
        <w:trPr>
          <w:trHeight w:val="300"/>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366E0DA1"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370DA41E"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p>
        </w:tc>
        <w:tc>
          <w:tcPr>
            <w:tcW w:w="957" w:type="dxa"/>
            <w:tcBorders>
              <w:top w:val="nil"/>
              <w:left w:val="nil"/>
              <w:bottom w:val="single" w:sz="4" w:space="0" w:color="auto"/>
              <w:right w:val="single" w:sz="4" w:space="0" w:color="auto"/>
            </w:tcBorders>
            <w:shd w:val="clear" w:color="auto" w:fill="auto"/>
            <w:noWrap/>
            <w:vAlign w:val="center"/>
            <w:hideMark/>
          </w:tcPr>
          <w:p w14:paraId="215DE971"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109" w:type="dxa"/>
            <w:tcBorders>
              <w:top w:val="nil"/>
              <w:left w:val="nil"/>
              <w:bottom w:val="single" w:sz="4" w:space="0" w:color="auto"/>
              <w:right w:val="single" w:sz="4" w:space="0" w:color="auto"/>
            </w:tcBorders>
            <w:shd w:val="clear" w:color="auto" w:fill="auto"/>
            <w:noWrap/>
            <w:vAlign w:val="center"/>
            <w:hideMark/>
          </w:tcPr>
          <w:p w14:paraId="2AD16606"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55" w:type="dxa"/>
            <w:tcBorders>
              <w:top w:val="nil"/>
              <w:left w:val="nil"/>
              <w:bottom w:val="single" w:sz="4" w:space="0" w:color="auto"/>
              <w:right w:val="single" w:sz="4" w:space="0" w:color="auto"/>
            </w:tcBorders>
            <w:shd w:val="clear" w:color="auto" w:fill="auto"/>
            <w:noWrap/>
            <w:vAlign w:val="center"/>
            <w:hideMark/>
          </w:tcPr>
          <w:p w14:paraId="3E43C314"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32" w:type="dxa"/>
            <w:tcBorders>
              <w:top w:val="nil"/>
              <w:left w:val="nil"/>
              <w:bottom w:val="single" w:sz="4" w:space="0" w:color="auto"/>
              <w:right w:val="single" w:sz="4" w:space="0" w:color="auto"/>
            </w:tcBorders>
            <w:shd w:val="clear" w:color="auto" w:fill="auto"/>
            <w:noWrap/>
            <w:vAlign w:val="center"/>
          </w:tcPr>
          <w:p w14:paraId="489FBA5F"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26" w:type="dxa"/>
            <w:tcBorders>
              <w:top w:val="nil"/>
              <w:left w:val="nil"/>
              <w:bottom w:val="single" w:sz="4" w:space="0" w:color="auto"/>
              <w:right w:val="single" w:sz="4" w:space="0" w:color="auto"/>
            </w:tcBorders>
            <w:shd w:val="clear" w:color="auto" w:fill="auto"/>
            <w:noWrap/>
            <w:vAlign w:val="center"/>
            <w:hideMark/>
          </w:tcPr>
          <w:p w14:paraId="32BD9BC4"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36" w:type="dxa"/>
            <w:tcBorders>
              <w:top w:val="nil"/>
              <w:left w:val="nil"/>
              <w:bottom w:val="single" w:sz="4" w:space="0" w:color="auto"/>
              <w:right w:val="single" w:sz="4" w:space="0" w:color="auto"/>
            </w:tcBorders>
            <w:shd w:val="clear" w:color="auto" w:fill="auto"/>
            <w:noWrap/>
            <w:vAlign w:val="center"/>
            <w:hideMark/>
          </w:tcPr>
          <w:p w14:paraId="2F0D6C18"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890" w:type="dxa"/>
            <w:tcBorders>
              <w:top w:val="nil"/>
              <w:left w:val="nil"/>
              <w:bottom w:val="single" w:sz="4" w:space="0" w:color="auto"/>
              <w:right w:val="single" w:sz="4" w:space="0" w:color="auto"/>
            </w:tcBorders>
            <w:shd w:val="clear" w:color="auto" w:fill="auto"/>
            <w:noWrap/>
            <w:vAlign w:val="center"/>
            <w:hideMark/>
          </w:tcPr>
          <w:p w14:paraId="30F8AFE8"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854" w:type="dxa"/>
            <w:tcBorders>
              <w:top w:val="nil"/>
              <w:left w:val="nil"/>
              <w:bottom w:val="single" w:sz="4" w:space="0" w:color="auto"/>
              <w:right w:val="single" w:sz="4" w:space="0" w:color="auto"/>
            </w:tcBorders>
            <w:shd w:val="clear" w:color="auto" w:fill="auto"/>
            <w:noWrap/>
            <w:vAlign w:val="center"/>
            <w:hideMark/>
          </w:tcPr>
          <w:p w14:paraId="4F81334B"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226" w:type="dxa"/>
            <w:tcBorders>
              <w:top w:val="nil"/>
              <w:left w:val="nil"/>
              <w:bottom w:val="single" w:sz="4" w:space="0" w:color="auto"/>
              <w:right w:val="single" w:sz="4" w:space="0" w:color="auto"/>
            </w:tcBorders>
            <w:shd w:val="clear" w:color="auto" w:fill="auto"/>
            <w:noWrap/>
            <w:vAlign w:val="center"/>
            <w:hideMark/>
          </w:tcPr>
          <w:p w14:paraId="2A99A02F"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71" w:type="dxa"/>
            <w:tcBorders>
              <w:top w:val="nil"/>
              <w:left w:val="nil"/>
              <w:bottom w:val="single" w:sz="4" w:space="0" w:color="auto"/>
              <w:right w:val="single" w:sz="4" w:space="0" w:color="auto"/>
            </w:tcBorders>
            <w:shd w:val="clear" w:color="auto" w:fill="auto"/>
            <w:noWrap/>
            <w:vAlign w:val="center"/>
            <w:hideMark/>
          </w:tcPr>
          <w:p w14:paraId="62A3000B"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72" w:type="dxa"/>
            <w:tcBorders>
              <w:top w:val="nil"/>
              <w:left w:val="nil"/>
              <w:bottom w:val="single" w:sz="4" w:space="0" w:color="auto"/>
              <w:right w:val="single" w:sz="4" w:space="0" w:color="auto"/>
            </w:tcBorders>
            <w:shd w:val="clear" w:color="auto" w:fill="auto"/>
            <w:noWrap/>
            <w:vAlign w:val="center"/>
            <w:hideMark/>
          </w:tcPr>
          <w:p w14:paraId="22457F17"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35" w:type="dxa"/>
            <w:tcBorders>
              <w:top w:val="nil"/>
              <w:left w:val="nil"/>
              <w:bottom w:val="single" w:sz="4" w:space="0" w:color="auto"/>
              <w:right w:val="single" w:sz="4" w:space="0" w:color="auto"/>
            </w:tcBorders>
            <w:shd w:val="clear" w:color="auto" w:fill="auto"/>
            <w:noWrap/>
            <w:vAlign w:val="center"/>
            <w:hideMark/>
          </w:tcPr>
          <w:p w14:paraId="5F2947B5"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DB0C6FD" w14:textId="77777777" w:rsidR="00B674F4" w:rsidRPr="00860454" w:rsidRDefault="00B674F4" w:rsidP="006E008F">
            <w:pPr>
              <w:widowControl/>
              <w:suppressAutoHyphens w:val="0"/>
              <w:rPr>
                <w:rFonts w:ascii="Arial" w:eastAsia="Times New Roman" w:hAnsi="Arial" w:cs="Arial"/>
                <w:b/>
                <w:bCs/>
                <w:color w:val="FF0000"/>
                <w:kern w:val="0"/>
                <w:sz w:val="20"/>
                <w:szCs w:val="20"/>
                <w:lang w:eastAsia="ru-RU"/>
              </w:rPr>
            </w:pPr>
          </w:p>
        </w:tc>
      </w:tr>
      <w:tr w:rsidR="00B674F4" w:rsidRPr="00860454" w14:paraId="43BB2421" w14:textId="77777777" w:rsidTr="000A56A9">
        <w:trPr>
          <w:trHeight w:val="300"/>
        </w:trPr>
        <w:tc>
          <w:tcPr>
            <w:tcW w:w="2166" w:type="dxa"/>
            <w:tcBorders>
              <w:top w:val="nil"/>
              <w:left w:val="single" w:sz="4" w:space="0" w:color="auto"/>
              <w:bottom w:val="single" w:sz="4" w:space="0" w:color="auto"/>
              <w:right w:val="single" w:sz="4" w:space="0" w:color="auto"/>
            </w:tcBorders>
            <w:shd w:val="clear" w:color="000000" w:fill="92D050"/>
            <w:noWrap/>
            <w:vAlign w:val="center"/>
            <w:hideMark/>
          </w:tcPr>
          <w:p w14:paraId="44F85CB8"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Пассажиропоток</w:t>
            </w:r>
          </w:p>
        </w:tc>
        <w:tc>
          <w:tcPr>
            <w:tcW w:w="1194" w:type="dxa"/>
            <w:tcBorders>
              <w:top w:val="nil"/>
              <w:left w:val="nil"/>
              <w:bottom w:val="single" w:sz="4" w:space="0" w:color="auto"/>
              <w:right w:val="single" w:sz="4" w:space="0" w:color="auto"/>
            </w:tcBorders>
            <w:shd w:val="clear" w:color="000000" w:fill="92D050"/>
            <w:noWrap/>
            <w:vAlign w:val="center"/>
            <w:hideMark/>
          </w:tcPr>
          <w:p w14:paraId="0709D910"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 xml:space="preserve"> чел.</w:t>
            </w:r>
          </w:p>
        </w:tc>
        <w:tc>
          <w:tcPr>
            <w:tcW w:w="957" w:type="dxa"/>
            <w:tcBorders>
              <w:top w:val="nil"/>
              <w:left w:val="nil"/>
              <w:bottom w:val="single" w:sz="4" w:space="0" w:color="auto"/>
              <w:right w:val="single" w:sz="4" w:space="0" w:color="auto"/>
            </w:tcBorders>
            <w:shd w:val="clear" w:color="000000" w:fill="92D050"/>
            <w:noWrap/>
            <w:vAlign w:val="center"/>
            <w:hideMark/>
          </w:tcPr>
          <w:p w14:paraId="1FD8E29A"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3 638</w:t>
            </w:r>
          </w:p>
        </w:tc>
        <w:tc>
          <w:tcPr>
            <w:tcW w:w="1109" w:type="dxa"/>
            <w:tcBorders>
              <w:top w:val="nil"/>
              <w:left w:val="nil"/>
              <w:bottom w:val="single" w:sz="4" w:space="0" w:color="auto"/>
              <w:right w:val="single" w:sz="4" w:space="0" w:color="auto"/>
            </w:tcBorders>
            <w:shd w:val="clear" w:color="000000" w:fill="92D050"/>
            <w:noWrap/>
            <w:vAlign w:val="center"/>
            <w:hideMark/>
          </w:tcPr>
          <w:p w14:paraId="5E79F2BA"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3 444</w:t>
            </w:r>
          </w:p>
        </w:tc>
        <w:tc>
          <w:tcPr>
            <w:tcW w:w="955" w:type="dxa"/>
            <w:tcBorders>
              <w:top w:val="nil"/>
              <w:left w:val="nil"/>
              <w:bottom w:val="single" w:sz="4" w:space="0" w:color="auto"/>
              <w:right w:val="single" w:sz="4" w:space="0" w:color="auto"/>
            </w:tcBorders>
            <w:shd w:val="clear" w:color="000000" w:fill="92D050"/>
            <w:noWrap/>
            <w:vAlign w:val="center"/>
            <w:hideMark/>
          </w:tcPr>
          <w:p w14:paraId="0761C009"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3 517</w:t>
            </w:r>
          </w:p>
        </w:tc>
        <w:tc>
          <w:tcPr>
            <w:tcW w:w="932" w:type="dxa"/>
            <w:tcBorders>
              <w:top w:val="nil"/>
              <w:left w:val="nil"/>
              <w:bottom w:val="single" w:sz="4" w:space="0" w:color="auto"/>
              <w:right w:val="single" w:sz="4" w:space="0" w:color="auto"/>
            </w:tcBorders>
            <w:shd w:val="clear" w:color="000000" w:fill="92D050"/>
            <w:noWrap/>
            <w:vAlign w:val="center"/>
            <w:hideMark/>
          </w:tcPr>
          <w:p w14:paraId="4C10D36A"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609</w:t>
            </w:r>
          </w:p>
        </w:tc>
        <w:tc>
          <w:tcPr>
            <w:tcW w:w="926" w:type="dxa"/>
            <w:tcBorders>
              <w:top w:val="nil"/>
              <w:left w:val="nil"/>
              <w:bottom w:val="single" w:sz="4" w:space="0" w:color="auto"/>
              <w:right w:val="single" w:sz="4" w:space="0" w:color="auto"/>
            </w:tcBorders>
            <w:shd w:val="clear" w:color="000000" w:fill="92D050"/>
            <w:noWrap/>
            <w:vAlign w:val="center"/>
            <w:hideMark/>
          </w:tcPr>
          <w:p w14:paraId="3C8B618D"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83</w:t>
            </w:r>
          </w:p>
        </w:tc>
        <w:tc>
          <w:tcPr>
            <w:tcW w:w="936" w:type="dxa"/>
            <w:tcBorders>
              <w:top w:val="nil"/>
              <w:left w:val="nil"/>
              <w:bottom w:val="single" w:sz="4" w:space="0" w:color="auto"/>
              <w:right w:val="single" w:sz="4" w:space="0" w:color="auto"/>
            </w:tcBorders>
            <w:shd w:val="clear" w:color="000000" w:fill="92D050"/>
            <w:noWrap/>
            <w:vAlign w:val="center"/>
            <w:hideMark/>
          </w:tcPr>
          <w:p w14:paraId="4A2A221B"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2 032</w:t>
            </w:r>
          </w:p>
        </w:tc>
        <w:tc>
          <w:tcPr>
            <w:tcW w:w="890" w:type="dxa"/>
            <w:tcBorders>
              <w:top w:val="nil"/>
              <w:left w:val="nil"/>
              <w:bottom w:val="single" w:sz="4" w:space="0" w:color="auto"/>
              <w:right w:val="single" w:sz="4" w:space="0" w:color="auto"/>
            </w:tcBorders>
            <w:shd w:val="clear" w:color="000000" w:fill="92D050"/>
            <w:noWrap/>
            <w:vAlign w:val="center"/>
            <w:hideMark/>
          </w:tcPr>
          <w:p w14:paraId="4D6B5560"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7 889</w:t>
            </w:r>
          </w:p>
        </w:tc>
        <w:tc>
          <w:tcPr>
            <w:tcW w:w="854" w:type="dxa"/>
            <w:tcBorders>
              <w:top w:val="nil"/>
              <w:left w:val="nil"/>
              <w:bottom w:val="single" w:sz="4" w:space="0" w:color="auto"/>
              <w:right w:val="single" w:sz="4" w:space="0" w:color="auto"/>
            </w:tcBorders>
            <w:shd w:val="clear" w:color="000000" w:fill="92D050"/>
            <w:noWrap/>
            <w:vAlign w:val="center"/>
            <w:hideMark/>
          </w:tcPr>
          <w:p w14:paraId="29B72F79"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10 127</w:t>
            </w:r>
          </w:p>
        </w:tc>
        <w:tc>
          <w:tcPr>
            <w:tcW w:w="1226" w:type="dxa"/>
            <w:tcBorders>
              <w:top w:val="nil"/>
              <w:left w:val="nil"/>
              <w:bottom w:val="single" w:sz="4" w:space="0" w:color="auto"/>
              <w:right w:val="single" w:sz="4" w:space="0" w:color="auto"/>
            </w:tcBorders>
            <w:shd w:val="clear" w:color="000000" w:fill="92D050"/>
            <w:noWrap/>
            <w:vAlign w:val="center"/>
            <w:hideMark/>
          </w:tcPr>
          <w:p w14:paraId="73A50880"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9 468</w:t>
            </w:r>
          </w:p>
        </w:tc>
        <w:tc>
          <w:tcPr>
            <w:tcW w:w="1071" w:type="dxa"/>
            <w:tcBorders>
              <w:top w:val="nil"/>
              <w:left w:val="nil"/>
              <w:bottom w:val="single" w:sz="4" w:space="0" w:color="auto"/>
              <w:right w:val="single" w:sz="4" w:space="0" w:color="auto"/>
            </w:tcBorders>
            <w:shd w:val="clear" w:color="000000" w:fill="92D050"/>
            <w:noWrap/>
            <w:vAlign w:val="center"/>
            <w:hideMark/>
          </w:tcPr>
          <w:p w14:paraId="1D4404A6"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8 975</w:t>
            </w:r>
          </w:p>
        </w:tc>
        <w:tc>
          <w:tcPr>
            <w:tcW w:w="972" w:type="dxa"/>
            <w:tcBorders>
              <w:top w:val="nil"/>
              <w:left w:val="nil"/>
              <w:bottom w:val="single" w:sz="4" w:space="0" w:color="auto"/>
              <w:right w:val="single" w:sz="4" w:space="0" w:color="auto"/>
            </w:tcBorders>
            <w:shd w:val="clear" w:color="000000" w:fill="92D050"/>
            <w:noWrap/>
            <w:vAlign w:val="center"/>
            <w:hideMark/>
          </w:tcPr>
          <w:p w14:paraId="55730861"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7 547</w:t>
            </w:r>
          </w:p>
        </w:tc>
        <w:tc>
          <w:tcPr>
            <w:tcW w:w="1035" w:type="dxa"/>
            <w:tcBorders>
              <w:top w:val="nil"/>
              <w:left w:val="nil"/>
              <w:bottom w:val="single" w:sz="4" w:space="0" w:color="auto"/>
              <w:right w:val="single" w:sz="4" w:space="0" w:color="auto"/>
            </w:tcBorders>
            <w:shd w:val="clear" w:color="000000" w:fill="92D050"/>
            <w:noWrap/>
            <w:vAlign w:val="center"/>
            <w:hideMark/>
          </w:tcPr>
          <w:p w14:paraId="3915544B"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6 656</w:t>
            </w:r>
          </w:p>
        </w:tc>
        <w:tc>
          <w:tcPr>
            <w:tcW w:w="1060" w:type="dxa"/>
            <w:tcBorders>
              <w:top w:val="nil"/>
              <w:left w:val="nil"/>
              <w:bottom w:val="single" w:sz="4" w:space="0" w:color="auto"/>
              <w:right w:val="single" w:sz="4" w:space="0" w:color="auto"/>
            </w:tcBorders>
            <w:shd w:val="clear" w:color="000000" w:fill="92D050"/>
            <w:noWrap/>
            <w:vAlign w:val="center"/>
            <w:hideMark/>
          </w:tcPr>
          <w:p w14:paraId="024FA009" w14:textId="77777777" w:rsidR="00B674F4" w:rsidRPr="00860454" w:rsidRDefault="00440278"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64 005</w:t>
            </w:r>
          </w:p>
        </w:tc>
      </w:tr>
      <w:tr w:rsidR="00B674F4" w:rsidRPr="00860454" w14:paraId="33D746F3" w14:textId="77777777" w:rsidTr="000A56A9">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14:paraId="7D65DBEE" w14:textId="77777777" w:rsidR="00B674F4" w:rsidRPr="00860454" w:rsidRDefault="00B674F4" w:rsidP="006E008F">
            <w:pPr>
              <w:widowControl/>
              <w:suppressAutoHyphens w:val="0"/>
              <w:rPr>
                <w:rFonts w:ascii="Calibri" w:eastAsia="Times New Roman" w:hAnsi="Calibri" w:cs="Calibri"/>
                <w:color w:val="000000"/>
                <w:kern w:val="0"/>
                <w:sz w:val="22"/>
                <w:szCs w:val="22"/>
                <w:lang w:eastAsia="ru-RU"/>
              </w:rPr>
            </w:pPr>
            <w:r w:rsidRPr="00860454">
              <w:rPr>
                <w:rFonts w:ascii="Calibri" w:eastAsia="Times New Roman" w:hAnsi="Calibri" w:cs="Calibri"/>
                <w:color w:val="000000"/>
                <w:kern w:val="0"/>
                <w:sz w:val="22"/>
                <w:szCs w:val="22"/>
                <w:lang w:eastAsia="ru-RU"/>
              </w:rPr>
              <w:t>Убывающие</w:t>
            </w:r>
          </w:p>
        </w:tc>
        <w:tc>
          <w:tcPr>
            <w:tcW w:w="1194" w:type="dxa"/>
            <w:tcBorders>
              <w:top w:val="nil"/>
              <w:left w:val="nil"/>
              <w:bottom w:val="single" w:sz="4" w:space="0" w:color="auto"/>
              <w:right w:val="single" w:sz="4" w:space="0" w:color="auto"/>
            </w:tcBorders>
            <w:shd w:val="clear" w:color="auto" w:fill="auto"/>
            <w:noWrap/>
            <w:vAlign w:val="center"/>
            <w:hideMark/>
          </w:tcPr>
          <w:p w14:paraId="47B3376A"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 xml:space="preserve"> чел.</w:t>
            </w:r>
          </w:p>
        </w:tc>
        <w:tc>
          <w:tcPr>
            <w:tcW w:w="957" w:type="dxa"/>
            <w:tcBorders>
              <w:top w:val="nil"/>
              <w:left w:val="nil"/>
              <w:bottom w:val="single" w:sz="4" w:space="0" w:color="auto"/>
              <w:right w:val="single" w:sz="4" w:space="0" w:color="auto"/>
            </w:tcBorders>
            <w:shd w:val="clear" w:color="auto" w:fill="auto"/>
            <w:noWrap/>
            <w:vAlign w:val="center"/>
            <w:hideMark/>
          </w:tcPr>
          <w:p w14:paraId="4161C462"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1 825</w:t>
            </w:r>
          </w:p>
        </w:tc>
        <w:tc>
          <w:tcPr>
            <w:tcW w:w="1109" w:type="dxa"/>
            <w:tcBorders>
              <w:top w:val="nil"/>
              <w:left w:val="nil"/>
              <w:bottom w:val="single" w:sz="4" w:space="0" w:color="auto"/>
              <w:right w:val="single" w:sz="4" w:space="0" w:color="auto"/>
            </w:tcBorders>
            <w:shd w:val="clear" w:color="auto" w:fill="auto"/>
            <w:noWrap/>
            <w:vAlign w:val="center"/>
            <w:hideMark/>
          </w:tcPr>
          <w:p w14:paraId="5EB7CC80"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1 858</w:t>
            </w:r>
          </w:p>
        </w:tc>
        <w:tc>
          <w:tcPr>
            <w:tcW w:w="955" w:type="dxa"/>
            <w:tcBorders>
              <w:top w:val="nil"/>
              <w:left w:val="nil"/>
              <w:bottom w:val="single" w:sz="4" w:space="0" w:color="auto"/>
              <w:right w:val="single" w:sz="4" w:space="0" w:color="auto"/>
            </w:tcBorders>
            <w:shd w:val="clear" w:color="auto" w:fill="auto"/>
            <w:noWrap/>
            <w:vAlign w:val="center"/>
            <w:hideMark/>
          </w:tcPr>
          <w:p w14:paraId="4C2D2FBA"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1 719</w:t>
            </w:r>
          </w:p>
        </w:tc>
        <w:tc>
          <w:tcPr>
            <w:tcW w:w="932" w:type="dxa"/>
            <w:tcBorders>
              <w:top w:val="nil"/>
              <w:left w:val="nil"/>
              <w:bottom w:val="single" w:sz="4" w:space="0" w:color="auto"/>
              <w:right w:val="single" w:sz="4" w:space="0" w:color="auto"/>
            </w:tcBorders>
            <w:shd w:val="clear" w:color="auto" w:fill="auto"/>
            <w:noWrap/>
            <w:vAlign w:val="center"/>
            <w:hideMark/>
          </w:tcPr>
          <w:p w14:paraId="7C8CDB9E"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w:t>
            </w:r>
            <w:r w:rsidR="00887DAB">
              <w:rPr>
                <w:rFonts w:ascii="Arial" w:eastAsia="Times New Roman" w:hAnsi="Arial" w:cs="Arial"/>
                <w:color w:val="000000"/>
                <w:kern w:val="0"/>
                <w:sz w:val="20"/>
                <w:szCs w:val="20"/>
                <w:lang w:eastAsia="ru-RU"/>
              </w:rPr>
              <w:t>7</w:t>
            </w:r>
            <w:r w:rsidRPr="00860454">
              <w:rPr>
                <w:rFonts w:ascii="Arial" w:eastAsia="Times New Roman" w:hAnsi="Arial" w:cs="Arial"/>
                <w:color w:val="000000"/>
                <w:kern w:val="0"/>
                <w:sz w:val="20"/>
                <w:szCs w:val="20"/>
                <w:lang w:eastAsia="ru-RU"/>
              </w:rPr>
              <w:t>7</w:t>
            </w:r>
          </w:p>
        </w:tc>
        <w:tc>
          <w:tcPr>
            <w:tcW w:w="926" w:type="dxa"/>
            <w:tcBorders>
              <w:top w:val="nil"/>
              <w:left w:val="nil"/>
              <w:bottom w:val="single" w:sz="4" w:space="0" w:color="auto"/>
              <w:right w:val="single" w:sz="4" w:space="0" w:color="auto"/>
            </w:tcBorders>
            <w:shd w:val="clear" w:color="auto" w:fill="auto"/>
            <w:noWrap/>
            <w:vAlign w:val="center"/>
            <w:hideMark/>
          </w:tcPr>
          <w:p w14:paraId="42D22F90"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40</w:t>
            </w:r>
          </w:p>
        </w:tc>
        <w:tc>
          <w:tcPr>
            <w:tcW w:w="936" w:type="dxa"/>
            <w:tcBorders>
              <w:top w:val="nil"/>
              <w:left w:val="nil"/>
              <w:bottom w:val="single" w:sz="4" w:space="0" w:color="auto"/>
              <w:right w:val="single" w:sz="4" w:space="0" w:color="auto"/>
            </w:tcBorders>
            <w:shd w:val="clear" w:color="auto" w:fill="auto"/>
            <w:noWrap/>
            <w:vAlign w:val="center"/>
            <w:hideMark/>
          </w:tcPr>
          <w:p w14:paraId="14778833"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1 1</w:t>
            </w:r>
            <w:r w:rsidR="00887DAB">
              <w:rPr>
                <w:rFonts w:ascii="Arial" w:eastAsia="Times New Roman" w:hAnsi="Arial" w:cs="Arial"/>
                <w:color w:val="000000"/>
                <w:kern w:val="0"/>
                <w:sz w:val="20"/>
                <w:szCs w:val="20"/>
                <w:lang w:eastAsia="ru-RU"/>
              </w:rPr>
              <w:t>60</w:t>
            </w:r>
          </w:p>
        </w:tc>
        <w:tc>
          <w:tcPr>
            <w:tcW w:w="890" w:type="dxa"/>
            <w:tcBorders>
              <w:top w:val="nil"/>
              <w:left w:val="nil"/>
              <w:bottom w:val="single" w:sz="4" w:space="0" w:color="auto"/>
              <w:right w:val="single" w:sz="4" w:space="0" w:color="auto"/>
            </w:tcBorders>
            <w:shd w:val="clear" w:color="auto" w:fill="auto"/>
            <w:noWrap/>
            <w:vAlign w:val="center"/>
            <w:hideMark/>
          </w:tcPr>
          <w:p w14:paraId="48B0BAAF"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4 239</w:t>
            </w:r>
          </w:p>
        </w:tc>
        <w:tc>
          <w:tcPr>
            <w:tcW w:w="854" w:type="dxa"/>
            <w:tcBorders>
              <w:top w:val="nil"/>
              <w:left w:val="nil"/>
              <w:bottom w:val="single" w:sz="4" w:space="0" w:color="auto"/>
              <w:right w:val="single" w:sz="4" w:space="0" w:color="auto"/>
            </w:tcBorders>
            <w:shd w:val="clear" w:color="auto" w:fill="auto"/>
            <w:noWrap/>
            <w:vAlign w:val="center"/>
            <w:hideMark/>
          </w:tcPr>
          <w:p w14:paraId="3EF6A138"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5 068</w:t>
            </w:r>
          </w:p>
        </w:tc>
        <w:tc>
          <w:tcPr>
            <w:tcW w:w="1226" w:type="dxa"/>
            <w:tcBorders>
              <w:top w:val="nil"/>
              <w:left w:val="nil"/>
              <w:bottom w:val="single" w:sz="4" w:space="0" w:color="auto"/>
              <w:right w:val="single" w:sz="4" w:space="0" w:color="auto"/>
            </w:tcBorders>
            <w:shd w:val="clear" w:color="auto" w:fill="auto"/>
            <w:noWrap/>
            <w:vAlign w:val="center"/>
            <w:hideMark/>
          </w:tcPr>
          <w:p w14:paraId="1693AC6D"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4 523</w:t>
            </w:r>
          </w:p>
        </w:tc>
        <w:tc>
          <w:tcPr>
            <w:tcW w:w="1071" w:type="dxa"/>
            <w:tcBorders>
              <w:top w:val="nil"/>
              <w:left w:val="nil"/>
              <w:bottom w:val="single" w:sz="4" w:space="0" w:color="auto"/>
              <w:right w:val="single" w:sz="4" w:space="0" w:color="auto"/>
            </w:tcBorders>
            <w:shd w:val="clear" w:color="auto" w:fill="auto"/>
            <w:noWrap/>
            <w:vAlign w:val="center"/>
            <w:hideMark/>
          </w:tcPr>
          <w:p w14:paraId="3A4A8539"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4 316</w:t>
            </w:r>
          </w:p>
        </w:tc>
        <w:tc>
          <w:tcPr>
            <w:tcW w:w="972" w:type="dxa"/>
            <w:tcBorders>
              <w:top w:val="nil"/>
              <w:left w:val="nil"/>
              <w:bottom w:val="single" w:sz="4" w:space="0" w:color="auto"/>
              <w:right w:val="single" w:sz="4" w:space="0" w:color="auto"/>
            </w:tcBorders>
            <w:shd w:val="clear" w:color="auto" w:fill="auto"/>
            <w:noWrap/>
            <w:vAlign w:val="center"/>
            <w:hideMark/>
          </w:tcPr>
          <w:p w14:paraId="57E5BB50"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3 659</w:t>
            </w:r>
          </w:p>
        </w:tc>
        <w:tc>
          <w:tcPr>
            <w:tcW w:w="1035" w:type="dxa"/>
            <w:tcBorders>
              <w:top w:val="nil"/>
              <w:left w:val="nil"/>
              <w:bottom w:val="single" w:sz="4" w:space="0" w:color="auto"/>
              <w:right w:val="single" w:sz="4" w:space="0" w:color="auto"/>
            </w:tcBorders>
            <w:shd w:val="clear" w:color="auto" w:fill="auto"/>
            <w:noWrap/>
            <w:vAlign w:val="center"/>
            <w:hideMark/>
          </w:tcPr>
          <w:p w14:paraId="234FE393"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3 236</w:t>
            </w:r>
          </w:p>
        </w:tc>
        <w:tc>
          <w:tcPr>
            <w:tcW w:w="1060" w:type="dxa"/>
            <w:tcBorders>
              <w:top w:val="nil"/>
              <w:left w:val="nil"/>
              <w:bottom w:val="single" w:sz="4" w:space="0" w:color="auto"/>
              <w:right w:val="single" w:sz="4" w:space="0" w:color="auto"/>
            </w:tcBorders>
            <w:shd w:val="clear" w:color="auto" w:fill="auto"/>
            <w:noWrap/>
            <w:vAlign w:val="center"/>
            <w:hideMark/>
          </w:tcPr>
          <w:p w14:paraId="4ADA4D60" w14:textId="77777777" w:rsidR="00B674F4" w:rsidRPr="00860454" w:rsidRDefault="00887DAB"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31 920</w:t>
            </w:r>
          </w:p>
        </w:tc>
      </w:tr>
      <w:tr w:rsidR="00B674F4" w:rsidRPr="00860454" w14:paraId="320EDC2F" w14:textId="77777777" w:rsidTr="000A56A9">
        <w:trPr>
          <w:trHeight w:val="300"/>
        </w:trPr>
        <w:tc>
          <w:tcPr>
            <w:tcW w:w="2166" w:type="dxa"/>
            <w:tcBorders>
              <w:top w:val="nil"/>
              <w:left w:val="nil"/>
              <w:bottom w:val="nil"/>
              <w:right w:val="nil"/>
            </w:tcBorders>
            <w:shd w:val="clear" w:color="auto" w:fill="auto"/>
            <w:noWrap/>
            <w:vAlign w:val="bottom"/>
            <w:hideMark/>
          </w:tcPr>
          <w:p w14:paraId="64C9A168"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p>
        </w:tc>
        <w:tc>
          <w:tcPr>
            <w:tcW w:w="1194" w:type="dxa"/>
            <w:tcBorders>
              <w:top w:val="nil"/>
              <w:left w:val="nil"/>
              <w:bottom w:val="nil"/>
              <w:right w:val="nil"/>
            </w:tcBorders>
            <w:shd w:val="clear" w:color="auto" w:fill="auto"/>
            <w:noWrap/>
            <w:vAlign w:val="bottom"/>
            <w:hideMark/>
          </w:tcPr>
          <w:p w14:paraId="2641F769" w14:textId="77777777" w:rsidR="00B674F4" w:rsidRPr="00860454" w:rsidRDefault="00B674F4" w:rsidP="006E008F">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4BBD4ECF" w14:textId="77777777" w:rsidR="00B674F4" w:rsidRPr="00860454" w:rsidRDefault="00B674F4" w:rsidP="006E008F">
            <w:pPr>
              <w:widowControl/>
              <w:suppressAutoHyphens w:val="0"/>
              <w:rPr>
                <w:rFonts w:eastAsia="Times New Roman"/>
                <w:kern w:val="0"/>
                <w:sz w:val="20"/>
                <w:szCs w:val="20"/>
                <w:lang w:eastAsia="ru-RU"/>
              </w:rPr>
            </w:pPr>
          </w:p>
        </w:tc>
        <w:tc>
          <w:tcPr>
            <w:tcW w:w="1109" w:type="dxa"/>
            <w:tcBorders>
              <w:top w:val="nil"/>
              <w:left w:val="nil"/>
              <w:bottom w:val="nil"/>
              <w:right w:val="nil"/>
            </w:tcBorders>
            <w:shd w:val="clear" w:color="auto" w:fill="auto"/>
            <w:noWrap/>
            <w:vAlign w:val="bottom"/>
            <w:hideMark/>
          </w:tcPr>
          <w:p w14:paraId="388548F8" w14:textId="77777777" w:rsidR="00B674F4" w:rsidRPr="00860454" w:rsidRDefault="00B674F4" w:rsidP="006E008F">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6C4D2FE7" w14:textId="77777777" w:rsidR="00B674F4" w:rsidRPr="00860454" w:rsidRDefault="00B674F4" w:rsidP="006E008F">
            <w:pPr>
              <w:widowControl/>
              <w:suppressAutoHyphens w:val="0"/>
              <w:rPr>
                <w:rFonts w:eastAsia="Times New Roman"/>
                <w:kern w:val="0"/>
                <w:sz w:val="20"/>
                <w:szCs w:val="20"/>
                <w:lang w:eastAsia="ru-RU"/>
              </w:rPr>
            </w:pPr>
          </w:p>
        </w:tc>
        <w:tc>
          <w:tcPr>
            <w:tcW w:w="932" w:type="dxa"/>
            <w:tcBorders>
              <w:top w:val="nil"/>
              <w:left w:val="nil"/>
              <w:bottom w:val="nil"/>
              <w:right w:val="nil"/>
            </w:tcBorders>
            <w:shd w:val="clear" w:color="auto" w:fill="auto"/>
            <w:noWrap/>
            <w:vAlign w:val="bottom"/>
            <w:hideMark/>
          </w:tcPr>
          <w:p w14:paraId="68339AA4" w14:textId="77777777" w:rsidR="00B674F4" w:rsidRPr="00860454" w:rsidRDefault="00B674F4" w:rsidP="006E008F">
            <w:pPr>
              <w:widowControl/>
              <w:suppressAutoHyphens w:val="0"/>
              <w:rPr>
                <w:rFonts w:eastAsia="Times New Roman"/>
                <w:kern w:val="0"/>
                <w:sz w:val="20"/>
                <w:szCs w:val="20"/>
                <w:lang w:eastAsia="ru-RU"/>
              </w:rPr>
            </w:pPr>
          </w:p>
        </w:tc>
        <w:tc>
          <w:tcPr>
            <w:tcW w:w="926" w:type="dxa"/>
            <w:tcBorders>
              <w:top w:val="nil"/>
              <w:left w:val="nil"/>
              <w:bottom w:val="nil"/>
              <w:right w:val="nil"/>
            </w:tcBorders>
            <w:shd w:val="clear" w:color="auto" w:fill="auto"/>
            <w:noWrap/>
            <w:vAlign w:val="bottom"/>
            <w:hideMark/>
          </w:tcPr>
          <w:p w14:paraId="1EC06ACF" w14:textId="77777777" w:rsidR="00B674F4" w:rsidRPr="00860454" w:rsidRDefault="00B674F4" w:rsidP="006E008F">
            <w:pPr>
              <w:widowControl/>
              <w:suppressAutoHyphens w:val="0"/>
              <w:rPr>
                <w:rFonts w:eastAsia="Times New Roman"/>
                <w:kern w:val="0"/>
                <w:sz w:val="20"/>
                <w:szCs w:val="20"/>
                <w:lang w:eastAsia="ru-RU"/>
              </w:rPr>
            </w:pPr>
          </w:p>
        </w:tc>
        <w:tc>
          <w:tcPr>
            <w:tcW w:w="936" w:type="dxa"/>
            <w:tcBorders>
              <w:top w:val="nil"/>
              <w:left w:val="nil"/>
              <w:bottom w:val="nil"/>
              <w:right w:val="nil"/>
            </w:tcBorders>
            <w:shd w:val="clear" w:color="auto" w:fill="auto"/>
            <w:noWrap/>
            <w:vAlign w:val="bottom"/>
            <w:hideMark/>
          </w:tcPr>
          <w:p w14:paraId="56CE49E2" w14:textId="77777777" w:rsidR="00B674F4" w:rsidRPr="00860454" w:rsidRDefault="00B674F4" w:rsidP="006E008F">
            <w:pPr>
              <w:widowControl/>
              <w:suppressAutoHyphens w:val="0"/>
              <w:rPr>
                <w:rFonts w:eastAsia="Times New Roman"/>
                <w:kern w:val="0"/>
                <w:sz w:val="20"/>
                <w:szCs w:val="20"/>
                <w:lang w:eastAsia="ru-RU"/>
              </w:rPr>
            </w:pPr>
          </w:p>
        </w:tc>
        <w:tc>
          <w:tcPr>
            <w:tcW w:w="890" w:type="dxa"/>
            <w:tcBorders>
              <w:top w:val="nil"/>
              <w:left w:val="nil"/>
              <w:bottom w:val="nil"/>
              <w:right w:val="nil"/>
            </w:tcBorders>
            <w:shd w:val="clear" w:color="auto" w:fill="auto"/>
            <w:noWrap/>
            <w:vAlign w:val="bottom"/>
            <w:hideMark/>
          </w:tcPr>
          <w:p w14:paraId="42F55644" w14:textId="77777777" w:rsidR="00B674F4" w:rsidRPr="00860454" w:rsidRDefault="00B674F4" w:rsidP="006E008F">
            <w:pPr>
              <w:widowControl/>
              <w:suppressAutoHyphens w:val="0"/>
              <w:rPr>
                <w:rFonts w:eastAsia="Times New Roman"/>
                <w:kern w:val="0"/>
                <w:sz w:val="20"/>
                <w:szCs w:val="20"/>
                <w:lang w:eastAsia="ru-RU"/>
              </w:rPr>
            </w:pPr>
          </w:p>
        </w:tc>
        <w:tc>
          <w:tcPr>
            <w:tcW w:w="854" w:type="dxa"/>
            <w:tcBorders>
              <w:top w:val="nil"/>
              <w:left w:val="nil"/>
              <w:bottom w:val="nil"/>
              <w:right w:val="nil"/>
            </w:tcBorders>
            <w:shd w:val="clear" w:color="auto" w:fill="auto"/>
            <w:noWrap/>
            <w:vAlign w:val="bottom"/>
            <w:hideMark/>
          </w:tcPr>
          <w:p w14:paraId="58FB4F82" w14:textId="77777777" w:rsidR="00B674F4" w:rsidRPr="00860454" w:rsidRDefault="00B674F4" w:rsidP="006E008F">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3C262224" w14:textId="77777777" w:rsidR="00B674F4" w:rsidRPr="00860454" w:rsidRDefault="00B674F4" w:rsidP="006E008F">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1DF898D8" w14:textId="77777777" w:rsidR="00B674F4" w:rsidRPr="00860454" w:rsidRDefault="00B674F4" w:rsidP="006E008F">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650C612C" w14:textId="77777777" w:rsidR="00B674F4" w:rsidRPr="00860454" w:rsidRDefault="00B674F4" w:rsidP="006E008F">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26F8B27F" w14:textId="77777777" w:rsidR="00B674F4" w:rsidRPr="00860454" w:rsidRDefault="00B674F4" w:rsidP="006E008F">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2DE47FFD" w14:textId="77777777" w:rsidR="00B674F4" w:rsidRPr="00860454" w:rsidRDefault="00B674F4" w:rsidP="006E008F">
            <w:pPr>
              <w:widowControl/>
              <w:suppressAutoHyphens w:val="0"/>
              <w:rPr>
                <w:rFonts w:eastAsia="Times New Roman"/>
                <w:kern w:val="0"/>
                <w:sz w:val="20"/>
                <w:szCs w:val="20"/>
                <w:lang w:eastAsia="ru-RU"/>
              </w:rPr>
            </w:pPr>
          </w:p>
        </w:tc>
      </w:tr>
      <w:tr w:rsidR="00B674F4" w:rsidRPr="00860454" w14:paraId="4CA4C5F0" w14:textId="77777777" w:rsidTr="000A56A9">
        <w:trPr>
          <w:trHeight w:val="300"/>
        </w:trPr>
        <w:tc>
          <w:tcPr>
            <w:tcW w:w="2166" w:type="dxa"/>
            <w:tcBorders>
              <w:top w:val="nil"/>
              <w:left w:val="nil"/>
              <w:bottom w:val="nil"/>
              <w:right w:val="nil"/>
            </w:tcBorders>
            <w:shd w:val="clear" w:color="auto" w:fill="auto"/>
            <w:noWrap/>
            <w:vAlign w:val="bottom"/>
            <w:hideMark/>
          </w:tcPr>
          <w:p w14:paraId="7F21D7A7" w14:textId="77777777" w:rsidR="00B674F4" w:rsidRPr="00860454" w:rsidRDefault="00B674F4" w:rsidP="006E008F">
            <w:pPr>
              <w:widowControl/>
              <w:suppressAutoHyphens w:val="0"/>
              <w:rPr>
                <w:rFonts w:eastAsia="Times New Roman"/>
                <w:kern w:val="0"/>
                <w:sz w:val="20"/>
                <w:szCs w:val="20"/>
                <w:lang w:eastAsia="ru-RU"/>
              </w:rPr>
            </w:pPr>
          </w:p>
        </w:tc>
        <w:tc>
          <w:tcPr>
            <w:tcW w:w="1194" w:type="dxa"/>
            <w:tcBorders>
              <w:top w:val="nil"/>
              <w:left w:val="nil"/>
              <w:bottom w:val="nil"/>
              <w:right w:val="nil"/>
            </w:tcBorders>
            <w:shd w:val="clear" w:color="auto" w:fill="auto"/>
            <w:noWrap/>
            <w:vAlign w:val="bottom"/>
            <w:hideMark/>
          </w:tcPr>
          <w:p w14:paraId="505B270A" w14:textId="77777777" w:rsidR="00B674F4" w:rsidRPr="00860454" w:rsidRDefault="00B674F4" w:rsidP="006E008F">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53F590C2" w14:textId="77777777" w:rsidR="00B674F4" w:rsidRPr="00860454" w:rsidRDefault="00B674F4" w:rsidP="006E008F">
            <w:pPr>
              <w:widowControl/>
              <w:suppressAutoHyphens w:val="0"/>
              <w:rPr>
                <w:rFonts w:eastAsia="Times New Roman"/>
                <w:kern w:val="0"/>
                <w:sz w:val="20"/>
                <w:szCs w:val="20"/>
                <w:lang w:eastAsia="ru-RU"/>
              </w:rPr>
            </w:pPr>
          </w:p>
        </w:tc>
        <w:tc>
          <w:tcPr>
            <w:tcW w:w="1109" w:type="dxa"/>
            <w:tcBorders>
              <w:top w:val="nil"/>
              <w:left w:val="nil"/>
              <w:bottom w:val="nil"/>
              <w:right w:val="nil"/>
            </w:tcBorders>
            <w:shd w:val="clear" w:color="auto" w:fill="auto"/>
            <w:noWrap/>
            <w:vAlign w:val="bottom"/>
            <w:hideMark/>
          </w:tcPr>
          <w:p w14:paraId="0EBF526C" w14:textId="77777777" w:rsidR="00B674F4" w:rsidRPr="00860454" w:rsidRDefault="00B674F4" w:rsidP="006E008F">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5CC9BAF2" w14:textId="77777777" w:rsidR="00B674F4" w:rsidRPr="00860454" w:rsidRDefault="00B674F4" w:rsidP="006E008F">
            <w:pPr>
              <w:widowControl/>
              <w:suppressAutoHyphens w:val="0"/>
              <w:rPr>
                <w:rFonts w:eastAsia="Times New Roman"/>
                <w:kern w:val="0"/>
                <w:sz w:val="20"/>
                <w:szCs w:val="20"/>
                <w:lang w:eastAsia="ru-RU"/>
              </w:rPr>
            </w:pPr>
          </w:p>
        </w:tc>
        <w:tc>
          <w:tcPr>
            <w:tcW w:w="932" w:type="dxa"/>
            <w:tcBorders>
              <w:top w:val="nil"/>
              <w:left w:val="nil"/>
              <w:bottom w:val="nil"/>
              <w:right w:val="nil"/>
            </w:tcBorders>
            <w:shd w:val="clear" w:color="auto" w:fill="auto"/>
            <w:noWrap/>
            <w:vAlign w:val="bottom"/>
            <w:hideMark/>
          </w:tcPr>
          <w:p w14:paraId="4215BB38" w14:textId="77777777" w:rsidR="00B674F4" w:rsidRPr="00860454" w:rsidRDefault="00B674F4" w:rsidP="006E008F">
            <w:pPr>
              <w:widowControl/>
              <w:suppressAutoHyphens w:val="0"/>
              <w:rPr>
                <w:rFonts w:eastAsia="Times New Roman"/>
                <w:kern w:val="0"/>
                <w:sz w:val="20"/>
                <w:szCs w:val="20"/>
                <w:lang w:eastAsia="ru-RU"/>
              </w:rPr>
            </w:pPr>
          </w:p>
        </w:tc>
        <w:tc>
          <w:tcPr>
            <w:tcW w:w="926" w:type="dxa"/>
            <w:tcBorders>
              <w:top w:val="nil"/>
              <w:left w:val="nil"/>
              <w:bottom w:val="nil"/>
              <w:right w:val="nil"/>
            </w:tcBorders>
            <w:shd w:val="clear" w:color="auto" w:fill="auto"/>
            <w:noWrap/>
            <w:vAlign w:val="bottom"/>
            <w:hideMark/>
          </w:tcPr>
          <w:p w14:paraId="56BC1CFF" w14:textId="77777777" w:rsidR="00B674F4" w:rsidRPr="00860454" w:rsidRDefault="00B674F4" w:rsidP="006E008F">
            <w:pPr>
              <w:widowControl/>
              <w:suppressAutoHyphens w:val="0"/>
              <w:rPr>
                <w:rFonts w:eastAsia="Times New Roman"/>
                <w:kern w:val="0"/>
                <w:sz w:val="20"/>
                <w:szCs w:val="20"/>
                <w:lang w:eastAsia="ru-RU"/>
              </w:rPr>
            </w:pPr>
          </w:p>
        </w:tc>
        <w:tc>
          <w:tcPr>
            <w:tcW w:w="936" w:type="dxa"/>
            <w:tcBorders>
              <w:top w:val="nil"/>
              <w:left w:val="nil"/>
              <w:bottom w:val="nil"/>
              <w:right w:val="nil"/>
            </w:tcBorders>
            <w:shd w:val="clear" w:color="auto" w:fill="auto"/>
            <w:noWrap/>
            <w:vAlign w:val="bottom"/>
            <w:hideMark/>
          </w:tcPr>
          <w:p w14:paraId="09B151AF" w14:textId="77777777" w:rsidR="00B674F4" w:rsidRPr="00860454" w:rsidRDefault="00B674F4" w:rsidP="006E008F">
            <w:pPr>
              <w:widowControl/>
              <w:suppressAutoHyphens w:val="0"/>
              <w:rPr>
                <w:rFonts w:eastAsia="Times New Roman"/>
                <w:kern w:val="0"/>
                <w:sz w:val="20"/>
                <w:szCs w:val="20"/>
                <w:lang w:eastAsia="ru-RU"/>
              </w:rPr>
            </w:pPr>
          </w:p>
        </w:tc>
        <w:tc>
          <w:tcPr>
            <w:tcW w:w="890" w:type="dxa"/>
            <w:tcBorders>
              <w:top w:val="nil"/>
              <w:left w:val="nil"/>
              <w:bottom w:val="nil"/>
              <w:right w:val="nil"/>
            </w:tcBorders>
            <w:shd w:val="clear" w:color="auto" w:fill="auto"/>
            <w:noWrap/>
            <w:vAlign w:val="bottom"/>
            <w:hideMark/>
          </w:tcPr>
          <w:p w14:paraId="72976164" w14:textId="77777777" w:rsidR="00B674F4" w:rsidRPr="00860454" w:rsidRDefault="00B674F4" w:rsidP="006E008F">
            <w:pPr>
              <w:widowControl/>
              <w:suppressAutoHyphens w:val="0"/>
              <w:rPr>
                <w:rFonts w:eastAsia="Times New Roman"/>
                <w:kern w:val="0"/>
                <w:sz w:val="20"/>
                <w:szCs w:val="20"/>
                <w:lang w:eastAsia="ru-RU"/>
              </w:rPr>
            </w:pPr>
          </w:p>
        </w:tc>
        <w:tc>
          <w:tcPr>
            <w:tcW w:w="854" w:type="dxa"/>
            <w:tcBorders>
              <w:top w:val="nil"/>
              <w:left w:val="nil"/>
              <w:bottom w:val="nil"/>
              <w:right w:val="nil"/>
            </w:tcBorders>
            <w:shd w:val="clear" w:color="auto" w:fill="auto"/>
            <w:noWrap/>
            <w:vAlign w:val="bottom"/>
            <w:hideMark/>
          </w:tcPr>
          <w:p w14:paraId="348029B9" w14:textId="77777777" w:rsidR="00B674F4" w:rsidRPr="00860454" w:rsidRDefault="00B674F4" w:rsidP="006E008F">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33CD635E" w14:textId="77777777" w:rsidR="00B674F4" w:rsidRPr="00860454" w:rsidRDefault="00B674F4" w:rsidP="006E008F">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6969D9B9" w14:textId="77777777" w:rsidR="00B674F4" w:rsidRPr="00860454" w:rsidRDefault="00B674F4" w:rsidP="006E008F">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1CD2807A" w14:textId="77777777" w:rsidR="00B674F4" w:rsidRPr="00860454" w:rsidRDefault="00B674F4" w:rsidP="006E008F">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52977BDF" w14:textId="77777777" w:rsidR="00B674F4" w:rsidRPr="00860454" w:rsidRDefault="00B674F4" w:rsidP="006E008F">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1877F2A8" w14:textId="77777777" w:rsidR="00B674F4" w:rsidRPr="00860454" w:rsidRDefault="00B674F4" w:rsidP="006E008F">
            <w:pPr>
              <w:widowControl/>
              <w:suppressAutoHyphens w:val="0"/>
              <w:rPr>
                <w:rFonts w:eastAsia="Times New Roman"/>
                <w:kern w:val="0"/>
                <w:sz w:val="20"/>
                <w:szCs w:val="20"/>
                <w:lang w:eastAsia="ru-RU"/>
              </w:rPr>
            </w:pPr>
          </w:p>
        </w:tc>
      </w:tr>
      <w:tr w:rsidR="00B674F4" w:rsidRPr="00860454" w14:paraId="568C0546" w14:textId="77777777" w:rsidTr="000A56A9">
        <w:trPr>
          <w:trHeight w:val="300"/>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56C9"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Показатель</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4B9E"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proofErr w:type="spellStart"/>
            <w:r w:rsidRPr="00860454">
              <w:rPr>
                <w:rFonts w:ascii="Arial" w:eastAsia="Times New Roman" w:hAnsi="Arial" w:cs="Arial"/>
                <w:b/>
                <w:bCs/>
                <w:color w:val="000000"/>
                <w:kern w:val="0"/>
                <w:sz w:val="20"/>
                <w:szCs w:val="20"/>
                <w:lang w:eastAsia="ru-RU"/>
              </w:rPr>
              <w:t>ед.изм</w:t>
            </w:r>
            <w:proofErr w:type="spellEnd"/>
            <w:r w:rsidRPr="00860454">
              <w:rPr>
                <w:rFonts w:ascii="Arial" w:eastAsia="Times New Roman" w:hAnsi="Arial" w:cs="Arial"/>
                <w:b/>
                <w:bCs/>
                <w:color w:val="000000"/>
                <w:kern w:val="0"/>
                <w:sz w:val="20"/>
                <w:szCs w:val="20"/>
                <w:lang w:eastAsia="ru-RU"/>
              </w:rPr>
              <w:t>.</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4B91A3C5"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январь</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D449F53"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февраль</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3CA0F610"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март</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60CA586"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апрель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E36B3C3"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май</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39B0E85"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июнь</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6E88AD26"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июль</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C678AC9"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август</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7B43FDC8"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сентябрь</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A6BEDC5"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октябрь</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198D922F"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ноябрь</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672DD30A"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декабрь</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08C9"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20</w:t>
            </w:r>
            <w:r w:rsidR="00887DAB">
              <w:rPr>
                <w:rFonts w:ascii="Arial" w:eastAsia="Times New Roman" w:hAnsi="Arial" w:cs="Arial"/>
                <w:b/>
                <w:bCs/>
                <w:color w:val="FF0000"/>
                <w:kern w:val="0"/>
                <w:sz w:val="20"/>
                <w:szCs w:val="20"/>
                <w:lang w:eastAsia="ru-RU"/>
              </w:rPr>
              <w:t>21</w:t>
            </w:r>
            <w:r w:rsidRPr="00860454">
              <w:rPr>
                <w:rFonts w:ascii="Arial" w:eastAsia="Times New Roman" w:hAnsi="Arial" w:cs="Arial"/>
                <w:b/>
                <w:bCs/>
                <w:color w:val="FF0000"/>
                <w:kern w:val="0"/>
                <w:sz w:val="20"/>
                <w:szCs w:val="20"/>
                <w:lang w:eastAsia="ru-RU"/>
              </w:rPr>
              <w:t xml:space="preserve"> </w:t>
            </w:r>
            <w:r w:rsidR="00887DAB">
              <w:rPr>
                <w:rFonts w:ascii="Arial" w:eastAsia="Times New Roman" w:hAnsi="Arial" w:cs="Arial"/>
                <w:b/>
                <w:bCs/>
                <w:color w:val="FF0000"/>
                <w:kern w:val="0"/>
                <w:sz w:val="20"/>
                <w:szCs w:val="20"/>
                <w:lang w:eastAsia="ru-RU"/>
              </w:rPr>
              <w:t>П</w:t>
            </w:r>
          </w:p>
        </w:tc>
      </w:tr>
      <w:tr w:rsidR="00B674F4" w:rsidRPr="00860454" w14:paraId="7B6AB168" w14:textId="77777777" w:rsidTr="000A56A9">
        <w:trPr>
          <w:trHeight w:val="300"/>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54B32ABE"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87B8C78"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p>
        </w:tc>
        <w:tc>
          <w:tcPr>
            <w:tcW w:w="957" w:type="dxa"/>
            <w:tcBorders>
              <w:top w:val="nil"/>
              <w:left w:val="nil"/>
              <w:bottom w:val="single" w:sz="4" w:space="0" w:color="auto"/>
              <w:right w:val="single" w:sz="4" w:space="0" w:color="auto"/>
            </w:tcBorders>
            <w:shd w:val="clear" w:color="auto" w:fill="auto"/>
            <w:noWrap/>
            <w:vAlign w:val="center"/>
            <w:hideMark/>
          </w:tcPr>
          <w:p w14:paraId="36C8C271"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109" w:type="dxa"/>
            <w:tcBorders>
              <w:top w:val="nil"/>
              <w:left w:val="nil"/>
              <w:bottom w:val="single" w:sz="4" w:space="0" w:color="auto"/>
              <w:right w:val="single" w:sz="4" w:space="0" w:color="auto"/>
            </w:tcBorders>
            <w:shd w:val="clear" w:color="auto" w:fill="auto"/>
            <w:noWrap/>
            <w:vAlign w:val="center"/>
            <w:hideMark/>
          </w:tcPr>
          <w:p w14:paraId="4ED843CA"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955" w:type="dxa"/>
            <w:tcBorders>
              <w:top w:val="nil"/>
              <w:left w:val="nil"/>
              <w:bottom w:val="single" w:sz="4" w:space="0" w:color="auto"/>
              <w:right w:val="single" w:sz="4" w:space="0" w:color="auto"/>
            </w:tcBorders>
            <w:shd w:val="clear" w:color="auto" w:fill="auto"/>
            <w:noWrap/>
            <w:vAlign w:val="center"/>
            <w:hideMark/>
          </w:tcPr>
          <w:p w14:paraId="59AD74F2"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932" w:type="dxa"/>
            <w:tcBorders>
              <w:top w:val="nil"/>
              <w:left w:val="nil"/>
              <w:bottom w:val="single" w:sz="4" w:space="0" w:color="auto"/>
              <w:right w:val="single" w:sz="4" w:space="0" w:color="auto"/>
            </w:tcBorders>
            <w:shd w:val="clear" w:color="auto" w:fill="auto"/>
            <w:noWrap/>
            <w:vAlign w:val="center"/>
            <w:hideMark/>
          </w:tcPr>
          <w:p w14:paraId="6E6C5C93"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926" w:type="dxa"/>
            <w:tcBorders>
              <w:top w:val="nil"/>
              <w:left w:val="nil"/>
              <w:bottom w:val="single" w:sz="4" w:space="0" w:color="auto"/>
              <w:right w:val="single" w:sz="4" w:space="0" w:color="auto"/>
            </w:tcBorders>
            <w:shd w:val="clear" w:color="auto" w:fill="auto"/>
            <w:noWrap/>
            <w:vAlign w:val="center"/>
            <w:hideMark/>
          </w:tcPr>
          <w:p w14:paraId="4E286C7C"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936" w:type="dxa"/>
            <w:tcBorders>
              <w:top w:val="nil"/>
              <w:left w:val="nil"/>
              <w:bottom w:val="single" w:sz="4" w:space="0" w:color="auto"/>
              <w:right w:val="single" w:sz="4" w:space="0" w:color="auto"/>
            </w:tcBorders>
            <w:shd w:val="clear" w:color="auto" w:fill="auto"/>
            <w:noWrap/>
            <w:vAlign w:val="center"/>
            <w:hideMark/>
          </w:tcPr>
          <w:p w14:paraId="7FD6BF43"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890" w:type="dxa"/>
            <w:tcBorders>
              <w:top w:val="nil"/>
              <w:left w:val="nil"/>
              <w:bottom w:val="single" w:sz="4" w:space="0" w:color="auto"/>
              <w:right w:val="single" w:sz="4" w:space="0" w:color="auto"/>
            </w:tcBorders>
            <w:shd w:val="clear" w:color="auto" w:fill="auto"/>
            <w:noWrap/>
            <w:vAlign w:val="center"/>
            <w:hideMark/>
          </w:tcPr>
          <w:p w14:paraId="6C7474F5"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854" w:type="dxa"/>
            <w:tcBorders>
              <w:top w:val="nil"/>
              <w:left w:val="nil"/>
              <w:bottom w:val="single" w:sz="4" w:space="0" w:color="auto"/>
              <w:right w:val="single" w:sz="4" w:space="0" w:color="auto"/>
            </w:tcBorders>
            <w:shd w:val="clear" w:color="auto" w:fill="auto"/>
            <w:noWrap/>
            <w:vAlign w:val="center"/>
            <w:hideMark/>
          </w:tcPr>
          <w:p w14:paraId="4AB7D284"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1226" w:type="dxa"/>
            <w:tcBorders>
              <w:top w:val="nil"/>
              <w:left w:val="nil"/>
              <w:bottom w:val="single" w:sz="4" w:space="0" w:color="auto"/>
              <w:right w:val="single" w:sz="4" w:space="0" w:color="auto"/>
            </w:tcBorders>
            <w:shd w:val="clear" w:color="auto" w:fill="auto"/>
            <w:noWrap/>
            <w:vAlign w:val="center"/>
            <w:hideMark/>
          </w:tcPr>
          <w:p w14:paraId="0913E102"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1071" w:type="dxa"/>
            <w:tcBorders>
              <w:top w:val="nil"/>
              <w:left w:val="nil"/>
              <w:bottom w:val="single" w:sz="4" w:space="0" w:color="auto"/>
              <w:right w:val="single" w:sz="4" w:space="0" w:color="auto"/>
            </w:tcBorders>
            <w:shd w:val="clear" w:color="auto" w:fill="auto"/>
            <w:noWrap/>
            <w:vAlign w:val="center"/>
            <w:hideMark/>
          </w:tcPr>
          <w:p w14:paraId="5AABAF0A"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972" w:type="dxa"/>
            <w:tcBorders>
              <w:top w:val="nil"/>
              <w:left w:val="nil"/>
              <w:bottom w:val="single" w:sz="4" w:space="0" w:color="auto"/>
              <w:right w:val="single" w:sz="4" w:space="0" w:color="auto"/>
            </w:tcBorders>
            <w:shd w:val="clear" w:color="auto" w:fill="auto"/>
            <w:noWrap/>
            <w:vAlign w:val="center"/>
            <w:hideMark/>
          </w:tcPr>
          <w:p w14:paraId="0766FE02"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1035" w:type="dxa"/>
            <w:tcBorders>
              <w:top w:val="nil"/>
              <w:left w:val="nil"/>
              <w:bottom w:val="single" w:sz="4" w:space="0" w:color="auto"/>
              <w:right w:val="single" w:sz="4" w:space="0" w:color="auto"/>
            </w:tcBorders>
            <w:shd w:val="clear" w:color="auto" w:fill="auto"/>
            <w:noWrap/>
            <w:vAlign w:val="center"/>
            <w:hideMark/>
          </w:tcPr>
          <w:p w14:paraId="152B515F" w14:textId="77777777" w:rsidR="00B674F4" w:rsidRPr="00860454" w:rsidRDefault="00B674F4" w:rsidP="006E008F">
            <w:pPr>
              <w:widowControl/>
              <w:suppressAutoHyphens w:val="0"/>
              <w:jc w:val="center"/>
              <w:rPr>
                <w:rFonts w:ascii="Arial" w:eastAsia="Times New Roman" w:hAnsi="Arial" w:cs="Arial"/>
                <w:b/>
                <w:bCs/>
                <w:color w:val="FF0000"/>
                <w:kern w:val="0"/>
                <w:sz w:val="20"/>
                <w:szCs w:val="20"/>
                <w:lang w:eastAsia="ru-RU"/>
              </w:rPr>
            </w:pPr>
            <w:r>
              <w:rPr>
                <w:rFonts w:ascii="Arial" w:eastAsia="Times New Roman" w:hAnsi="Arial" w:cs="Arial"/>
                <w:b/>
                <w:bCs/>
                <w:color w:val="FF0000"/>
                <w:kern w:val="0"/>
                <w:sz w:val="20"/>
                <w:szCs w:val="20"/>
                <w:lang w:eastAsia="ru-RU"/>
              </w:rPr>
              <w:t>план</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9DD574B" w14:textId="77777777" w:rsidR="00B674F4" w:rsidRPr="00860454" w:rsidRDefault="00B674F4" w:rsidP="006E008F">
            <w:pPr>
              <w:widowControl/>
              <w:suppressAutoHyphens w:val="0"/>
              <w:rPr>
                <w:rFonts w:ascii="Arial" w:eastAsia="Times New Roman" w:hAnsi="Arial" w:cs="Arial"/>
                <w:b/>
                <w:bCs/>
                <w:color w:val="FF0000"/>
                <w:kern w:val="0"/>
                <w:sz w:val="20"/>
                <w:szCs w:val="20"/>
                <w:lang w:eastAsia="ru-RU"/>
              </w:rPr>
            </w:pPr>
          </w:p>
        </w:tc>
      </w:tr>
      <w:tr w:rsidR="00B674F4" w:rsidRPr="00860454" w14:paraId="242215AB" w14:textId="77777777" w:rsidTr="000A56A9">
        <w:trPr>
          <w:trHeight w:val="300"/>
        </w:trPr>
        <w:tc>
          <w:tcPr>
            <w:tcW w:w="2166" w:type="dxa"/>
            <w:tcBorders>
              <w:top w:val="nil"/>
              <w:left w:val="single" w:sz="4" w:space="0" w:color="auto"/>
              <w:bottom w:val="single" w:sz="4" w:space="0" w:color="auto"/>
              <w:right w:val="single" w:sz="4" w:space="0" w:color="auto"/>
            </w:tcBorders>
            <w:shd w:val="clear" w:color="000000" w:fill="92D050"/>
            <w:noWrap/>
            <w:vAlign w:val="center"/>
            <w:hideMark/>
          </w:tcPr>
          <w:p w14:paraId="4724E8D4" w14:textId="77777777" w:rsidR="00B674F4" w:rsidRPr="00860454" w:rsidRDefault="00B674F4" w:rsidP="006E008F">
            <w:pPr>
              <w:widowControl/>
              <w:suppressAutoHyphens w:val="0"/>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Пассажиропоток</w:t>
            </w:r>
          </w:p>
        </w:tc>
        <w:tc>
          <w:tcPr>
            <w:tcW w:w="1194" w:type="dxa"/>
            <w:tcBorders>
              <w:top w:val="nil"/>
              <w:left w:val="nil"/>
              <w:bottom w:val="single" w:sz="4" w:space="0" w:color="auto"/>
              <w:right w:val="single" w:sz="4" w:space="0" w:color="auto"/>
            </w:tcBorders>
            <w:shd w:val="clear" w:color="000000" w:fill="92D050"/>
            <w:noWrap/>
            <w:vAlign w:val="center"/>
            <w:hideMark/>
          </w:tcPr>
          <w:p w14:paraId="6E04E534" w14:textId="77777777" w:rsidR="00B674F4" w:rsidRPr="00860454" w:rsidRDefault="00B674F4" w:rsidP="006E008F">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 xml:space="preserve"> чел.</w:t>
            </w:r>
          </w:p>
        </w:tc>
        <w:tc>
          <w:tcPr>
            <w:tcW w:w="957" w:type="dxa"/>
            <w:tcBorders>
              <w:top w:val="nil"/>
              <w:left w:val="nil"/>
              <w:bottom w:val="single" w:sz="4" w:space="0" w:color="auto"/>
              <w:right w:val="single" w:sz="4" w:space="0" w:color="auto"/>
            </w:tcBorders>
            <w:shd w:val="clear" w:color="000000" w:fill="92D050"/>
            <w:noWrap/>
            <w:vAlign w:val="center"/>
            <w:hideMark/>
          </w:tcPr>
          <w:p w14:paraId="4CD9F413"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7 681</w:t>
            </w:r>
          </w:p>
        </w:tc>
        <w:tc>
          <w:tcPr>
            <w:tcW w:w="1109" w:type="dxa"/>
            <w:tcBorders>
              <w:top w:val="nil"/>
              <w:left w:val="nil"/>
              <w:bottom w:val="single" w:sz="4" w:space="0" w:color="auto"/>
              <w:right w:val="single" w:sz="4" w:space="0" w:color="auto"/>
            </w:tcBorders>
            <w:shd w:val="clear" w:color="000000" w:fill="92D050"/>
            <w:noWrap/>
            <w:vAlign w:val="center"/>
            <w:hideMark/>
          </w:tcPr>
          <w:p w14:paraId="6075643A"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4 614</w:t>
            </w:r>
          </w:p>
        </w:tc>
        <w:tc>
          <w:tcPr>
            <w:tcW w:w="955" w:type="dxa"/>
            <w:tcBorders>
              <w:top w:val="nil"/>
              <w:left w:val="nil"/>
              <w:bottom w:val="single" w:sz="4" w:space="0" w:color="auto"/>
              <w:right w:val="single" w:sz="4" w:space="0" w:color="auto"/>
            </w:tcBorders>
            <w:shd w:val="clear" w:color="000000" w:fill="92D050"/>
            <w:noWrap/>
            <w:vAlign w:val="center"/>
            <w:hideMark/>
          </w:tcPr>
          <w:p w14:paraId="1292F16B"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5 076</w:t>
            </w:r>
          </w:p>
        </w:tc>
        <w:tc>
          <w:tcPr>
            <w:tcW w:w="932" w:type="dxa"/>
            <w:tcBorders>
              <w:top w:val="nil"/>
              <w:left w:val="nil"/>
              <w:bottom w:val="single" w:sz="4" w:space="0" w:color="auto"/>
              <w:right w:val="single" w:sz="4" w:space="0" w:color="auto"/>
            </w:tcBorders>
            <w:shd w:val="clear" w:color="000000" w:fill="92D050"/>
            <w:noWrap/>
            <w:vAlign w:val="center"/>
            <w:hideMark/>
          </w:tcPr>
          <w:p w14:paraId="2A446260"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6 268</w:t>
            </w:r>
          </w:p>
        </w:tc>
        <w:tc>
          <w:tcPr>
            <w:tcW w:w="926" w:type="dxa"/>
            <w:tcBorders>
              <w:top w:val="nil"/>
              <w:left w:val="nil"/>
              <w:bottom w:val="single" w:sz="4" w:space="0" w:color="auto"/>
              <w:right w:val="single" w:sz="4" w:space="0" w:color="auto"/>
            </w:tcBorders>
            <w:shd w:val="clear" w:color="000000" w:fill="92D050"/>
            <w:noWrap/>
            <w:vAlign w:val="center"/>
            <w:hideMark/>
          </w:tcPr>
          <w:p w14:paraId="1C7EC1D0"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8 346</w:t>
            </w:r>
          </w:p>
        </w:tc>
        <w:tc>
          <w:tcPr>
            <w:tcW w:w="936" w:type="dxa"/>
            <w:tcBorders>
              <w:top w:val="nil"/>
              <w:left w:val="nil"/>
              <w:bottom w:val="single" w:sz="4" w:space="0" w:color="auto"/>
              <w:right w:val="single" w:sz="4" w:space="0" w:color="auto"/>
            </w:tcBorders>
            <w:shd w:val="clear" w:color="000000" w:fill="92D050"/>
            <w:noWrap/>
            <w:vAlign w:val="center"/>
            <w:hideMark/>
          </w:tcPr>
          <w:p w14:paraId="45DE003C"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11 616</w:t>
            </w:r>
          </w:p>
        </w:tc>
        <w:tc>
          <w:tcPr>
            <w:tcW w:w="890" w:type="dxa"/>
            <w:tcBorders>
              <w:top w:val="nil"/>
              <w:left w:val="nil"/>
              <w:bottom w:val="single" w:sz="4" w:space="0" w:color="auto"/>
              <w:right w:val="single" w:sz="4" w:space="0" w:color="auto"/>
            </w:tcBorders>
            <w:shd w:val="clear" w:color="000000" w:fill="92D050"/>
            <w:noWrap/>
            <w:vAlign w:val="center"/>
            <w:hideMark/>
          </w:tcPr>
          <w:p w14:paraId="70BBD60F"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12 214</w:t>
            </w:r>
          </w:p>
        </w:tc>
        <w:tc>
          <w:tcPr>
            <w:tcW w:w="854" w:type="dxa"/>
            <w:tcBorders>
              <w:top w:val="nil"/>
              <w:left w:val="nil"/>
              <w:bottom w:val="single" w:sz="4" w:space="0" w:color="auto"/>
              <w:right w:val="single" w:sz="4" w:space="0" w:color="auto"/>
            </w:tcBorders>
            <w:shd w:val="clear" w:color="000000" w:fill="92D050"/>
            <w:noWrap/>
            <w:vAlign w:val="center"/>
            <w:hideMark/>
          </w:tcPr>
          <w:p w14:paraId="710FFC9A"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12 350</w:t>
            </w:r>
          </w:p>
        </w:tc>
        <w:tc>
          <w:tcPr>
            <w:tcW w:w="1226" w:type="dxa"/>
            <w:tcBorders>
              <w:top w:val="nil"/>
              <w:left w:val="nil"/>
              <w:bottom w:val="single" w:sz="4" w:space="0" w:color="auto"/>
              <w:right w:val="single" w:sz="4" w:space="0" w:color="auto"/>
            </w:tcBorders>
            <w:shd w:val="clear" w:color="000000" w:fill="92D050"/>
            <w:noWrap/>
            <w:vAlign w:val="center"/>
            <w:hideMark/>
          </w:tcPr>
          <w:p w14:paraId="0D5A833B"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10 920</w:t>
            </w:r>
          </w:p>
        </w:tc>
        <w:tc>
          <w:tcPr>
            <w:tcW w:w="1071" w:type="dxa"/>
            <w:tcBorders>
              <w:top w:val="nil"/>
              <w:left w:val="nil"/>
              <w:bottom w:val="single" w:sz="4" w:space="0" w:color="auto"/>
              <w:right w:val="single" w:sz="4" w:space="0" w:color="auto"/>
            </w:tcBorders>
            <w:shd w:val="clear" w:color="000000" w:fill="92D050"/>
            <w:noWrap/>
            <w:vAlign w:val="center"/>
            <w:hideMark/>
          </w:tcPr>
          <w:p w14:paraId="64691578"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7 981</w:t>
            </w:r>
          </w:p>
        </w:tc>
        <w:tc>
          <w:tcPr>
            <w:tcW w:w="972" w:type="dxa"/>
            <w:tcBorders>
              <w:top w:val="nil"/>
              <w:left w:val="nil"/>
              <w:bottom w:val="single" w:sz="4" w:space="0" w:color="auto"/>
              <w:right w:val="single" w:sz="4" w:space="0" w:color="auto"/>
            </w:tcBorders>
            <w:shd w:val="clear" w:color="000000" w:fill="92D050"/>
            <w:noWrap/>
            <w:vAlign w:val="center"/>
            <w:hideMark/>
          </w:tcPr>
          <w:p w14:paraId="2E698EC9"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18 361</w:t>
            </w:r>
          </w:p>
        </w:tc>
        <w:tc>
          <w:tcPr>
            <w:tcW w:w="1035" w:type="dxa"/>
            <w:tcBorders>
              <w:top w:val="nil"/>
              <w:left w:val="nil"/>
              <w:bottom w:val="single" w:sz="4" w:space="0" w:color="auto"/>
              <w:right w:val="single" w:sz="4" w:space="0" w:color="auto"/>
            </w:tcBorders>
            <w:shd w:val="clear" w:color="000000" w:fill="92D050"/>
            <w:noWrap/>
            <w:vAlign w:val="center"/>
            <w:hideMark/>
          </w:tcPr>
          <w:p w14:paraId="229787F8" w14:textId="77777777" w:rsidR="00B674F4" w:rsidRPr="00860454" w:rsidRDefault="000A56A9" w:rsidP="006E008F">
            <w:pPr>
              <w:widowControl/>
              <w:suppressAutoHyphens w:val="0"/>
              <w:jc w:val="center"/>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7 583</w:t>
            </w:r>
          </w:p>
        </w:tc>
        <w:tc>
          <w:tcPr>
            <w:tcW w:w="1060" w:type="dxa"/>
            <w:tcBorders>
              <w:top w:val="nil"/>
              <w:left w:val="nil"/>
              <w:bottom w:val="single" w:sz="4" w:space="0" w:color="auto"/>
              <w:right w:val="single" w:sz="4" w:space="0" w:color="auto"/>
            </w:tcBorders>
            <w:shd w:val="clear" w:color="000000" w:fill="92D050"/>
            <w:noWrap/>
            <w:vAlign w:val="center"/>
            <w:hideMark/>
          </w:tcPr>
          <w:p w14:paraId="2A47EB7E" w14:textId="77777777" w:rsidR="00B674F4" w:rsidRPr="00860454" w:rsidRDefault="000A56A9" w:rsidP="000A56A9">
            <w:pPr>
              <w:widowControl/>
              <w:suppressAutoHyphens w:val="0"/>
              <w:rPr>
                <w:rFonts w:ascii="Arial" w:eastAsia="Times New Roman" w:hAnsi="Arial" w:cs="Arial"/>
                <w:b/>
                <w:bCs/>
                <w:color w:val="000000"/>
                <w:kern w:val="0"/>
                <w:sz w:val="20"/>
                <w:szCs w:val="20"/>
                <w:lang w:eastAsia="ru-RU"/>
              </w:rPr>
            </w:pPr>
            <w:r>
              <w:rPr>
                <w:rFonts w:ascii="Arial" w:eastAsia="Times New Roman" w:hAnsi="Arial" w:cs="Arial"/>
                <w:b/>
                <w:bCs/>
                <w:color w:val="000000"/>
                <w:kern w:val="0"/>
                <w:sz w:val="20"/>
                <w:szCs w:val="20"/>
                <w:lang w:eastAsia="ru-RU"/>
              </w:rPr>
              <w:t>113 010</w:t>
            </w:r>
          </w:p>
        </w:tc>
      </w:tr>
      <w:tr w:rsidR="00B674F4" w:rsidRPr="00860454" w14:paraId="1142A5B4" w14:textId="77777777" w:rsidTr="000A56A9">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14:paraId="4AA6133E" w14:textId="77777777" w:rsidR="00B674F4" w:rsidRPr="00860454" w:rsidRDefault="00B674F4" w:rsidP="006E008F">
            <w:pPr>
              <w:widowControl/>
              <w:suppressAutoHyphens w:val="0"/>
              <w:rPr>
                <w:rFonts w:ascii="Calibri" w:eastAsia="Times New Roman" w:hAnsi="Calibri" w:cs="Calibri"/>
                <w:color w:val="000000"/>
                <w:kern w:val="0"/>
                <w:sz w:val="22"/>
                <w:szCs w:val="22"/>
                <w:lang w:eastAsia="ru-RU"/>
              </w:rPr>
            </w:pPr>
            <w:r w:rsidRPr="00860454">
              <w:rPr>
                <w:rFonts w:ascii="Calibri" w:eastAsia="Times New Roman" w:hAnsi="Calibri" w:cs="Calibri"/>
                <w:color w:val="000000"/>
                <w:kern w:val="0"/>
                <w:sz w:val="22"/>
                <w:szCs w:val="22"/>
                <w:lang w:eastAsia="ru-RU"/>
              </w:rPr>
              <w:t>Убывающие</w:t>
            </w:r>
          </w:p>
        </w:tc>
        <w:tc>
          <w:tcPr>
            <w:tcW w:w="1194" w:type="dxa"/>
            <w:tcBorders>
              <w:top w:val="nil"/>
              <w:left w:val="nil"/>
              <w:bottom w:val="single" w:sz="4" w:space="0" w:color="auto"/>
              <w:right w:val="single" w:sz="4" w:space="0" w:color="auto"/>
            </w:tcBorders>
            <w:shd w:val="clear" w:color="auto" w:fill="auto"/>
            <w:noWrap/>
            <w:vAlign w:val="center"/>
            <w:hideMark/>
          </w:tcPr>
          <w:p w14:paraId="603D0E5C" w14:textId="77777777" w:rsidR="00B674F4" w:rsidRPr="00860454" w:rsidRDefault="00B674F4" w:rsidP="006E008F">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 xml:space="preserve"> чел.</w:t>
            </w:r>
          </w:p>
        </w:tc>
        <w:tc>
          <w:tcPr>
            <w:tcW w:w="957" w:type="dxa"/>
            <w:tcBorders>
              <w:top w:val="nil"/>
              <w:left w:val="nil"/>
              <w:bottom w:val="single" w:sz="4" w:space="0" w:color="auto"/>
              <w:right w:val="single" w:sz="4" w:space="0" w:color="auto"/>
            </w:tcBorders>
            <w:shd w:val="clear" w:color="auto" w:fill="auto"/>
            <w:noWrap/>
            <w:vAlign w:val="center"/>
            <w:hideMark/>
          </w:tcPr>
          <w:p w14:paraId="215CBB49" w14:textId="77777777" w:rsidR="00B674F4" w:rsidRPr="00860454" w:rsidRDefault="000A56A9" w:rsidP="000A56A9">
            <w:pPr>
              <w:widowControl/>
              <w:suppressAutoHyphens w:val="0"/>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3 926</w:t>
            </w:r>
          </w:p>
        </w:tc>
        <w:tc>
          <w:tcPr>
            <w:tcW w:w="1109" w:type="dxa"/>
            <w:tcBorders>
              <w:top w:val="nil"/>
              <w:left w:val="nil"/>
              <w:bottom w:val="single" w:sz="4" w:space="0" w:color="auto"/>
              <w:right w:val="single" w:sz="4" w:space="0" w:color="auto"/>
            </w:tcBorders>
            <w:shd w:val="clear" w:color="auto" w:fill="auto"/>
            <w:noWrap/>
            <w:vAlign w:val="center"/>
            <w:hideMark/>
          </w:tcPr>
          <w:p w14:paraId="7D89AD84"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2 307</w:t>
            </w:r>
          </w:p>
        </w:tc>
        <w:tc>
          <w:tcPr>
            <w:tcW w:w="955" w:type="dxa"/>
            <w:tcBorders>
              <w:top w:val="nil"/>
              <w:left w:val="nil"/>
              <w:bottom w:val="single" w:sz="4" w:space="0" w:color="auto"/>
              <w:right w:val="single" w:sz="4" w:space="0" w:color="auto"/>
            </w:tcBorders>
            <w:shd w:val="clear" w:color="auto" w:fill="auto"/>
            <w:noWrap/>
            <w:vAlign w:val="center"/>
            <w:hideMark/>
          </w:tcPr>
          <w:p w14:paraId="25D2A487"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2 538</w:t>
            </w:r>
          </w:p>
        </w:tc>
        <w:tc>
          <w:tcPr>
            <w:tcW w:w="932" w:type="dxa"/>
            <w:tcBorders>
              <w:top w:val="nil"/>
              <w:left w:val="nil"/>
              <w:bottom w:val="single" w:sz="4" w:space="0" w:color="auto"/>
              <w:right w:val="single" w:sz="4" w:space="0" w:color="auto"/>
            </w:tcBorders>
            <w:shd w:val="clear" w:color="auto" w:fill="auto"/>
            <w:noWrap/>
            <w:vAlign w:val="center"/>
            <w:hideMark/>
          </w:tcPr>
          <w:p w14:paraId="1CFEA763"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3 134</w:t>
            </w:r>
          </w:p>
        </w:tc>
        <w:tc>
          <w:tcPr>
            <w:tcW w:w="926" w:type="dxa"/>
            <w:tcBorders>
              <w:top w:val="nil"/>
              <w:left w:val="nil"/>
              <w:bottom w:val="single" w:sz="4" w:space="0" w:color="auto"/>
              <w:right w:val="single" w:sz="4" w:space="0" w:color="auto"/>
            </w:tcBorders>
            <w:shd w:val="clear" w:color="auto" w:fill="auto"/>
            <w:noWrap/>
            <w:vAlign w:val="center"/>
            <w:hideMark/>
          </w:tcPr>
          <w:p w14:paraId="70683A5B"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4 173</w:t>
            </w:r>
          </w:p>
        </w:tc>
        <w:tc>
          <w:tcPr>
            <w:tcW w:w="936" w:type="dxa"/>
            <w:tcBorders>
              <w:top w:val="nil"/>
              <w:left w:val="nil"/>
              <w:bottom w:val="single" w:sz="4" w:space="0" w:color="auto"/>
              <w:right w:val="single" w:sz="4" w:space="0" w:color="auto"/>
            </w:tcBorders>
            <w:shd w:val="clear" w:color="auto" w:fill="auto"/>
            <w:noWrap/>
            <w:vAlign w:val="center"/>
            <w:hideMark/>
          </w:tcPr>
          <w:p w14:paraId="6993BA81"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5 808</w:t>
            </w:r>
          </w:p>
        </w:tc>
        <w:tc>
          <w:tcPr>
            <w:tcW w:w="890" w:type="dxa"/>
            <w:tcBorders>
              <w:top w:val="nil"/>
              <w:left w:val="nil"/>
              <w:bottom w:val="single" w:sz="4" w:space="0" w:color="auto"/>
              <w:right w:val="single" w:sz="4" w:space="0" w:color="auto"/>
            </w:tcBorders>
            <w:shd w:val="clear" w:color="auto" w:fill="auto"/>
            <w:noWrap/>
            <w:vAlign w:val="center"/>
            <w:hideMark/>
          </w:tcPr>
          <w:p w14:paraId="6366D408"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6 107</w:t>
            </w:r>
          </w:p>
        </w:tc>
        <w:tc>
          <w:tcPr>
            <w:tcW w:w="854" w:type="dxa"/>
            <w:tcBorders>
              <w:top w:val="nil"/>
              <w:left w:val="nil"/>
              <w:bottom w:val="single" w:sz="4" w:space="0" w:color="auto"/>
              <w:right w:val="single" w:sz="4" w:space="0" w:color="auto"/>
            </w:tcBorders>
            <w:shd w:val="clear" w:color="auto" w:fill="auto"/>
            <w:noWrap/>
            <w:vAlign w:val="center"/>
            <w:hideMark/>
          </w:tcPr>
          <w:p w14:paraId="7AE129B1"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6 175</w:t>
            </w:r>
          </w:p>
        </w:tc>
        <w:tc>
          <w:tcPr>
            <w:tcW w:w="1226" w:type="dxa"/>
            <w:tcBorders>
              <w:top w:val="nil"/>
              <w:left w:val="nil"/>
              <w:bottom w:val="single" w:sz="4" w:space="0" w:color="auto"/>
              <w:right w:val="single" w:sz="4" w:space="0" w:color="auto"/>
            </w:tcBorders>
            <w:shd w:val="clear" w:color="auto" w:fill="auto"/>
            <w:noWrap/>
            <w:vAlign w:val="center"/>
            <w:hideMark/>
          </w:tcPr>
          <w:p w14:paraId="2B0975FF"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5 459</w:t>
            </w:r>
          </w:p>
        </w:tc>
        <w:tc>
          <w:tcPr>
            <w:tcW w:w="1071" w:type="dxa"/>
            <w:tcBorders>
              <w:top w:val="nil"/>
              <w:left w:val="nil"/>
              <w:bottom w:val="single" w:sz="4" w:space="0" w:color="auto"/>
              <w:right w:val="single" w:sz="4" w:space="0" w:color="auto"/>
            </w:tcBorders>
            <w:shd w:val="clear" w:color="auto" w:fill="auto"/>
            <w:noWrap/>
            <w:vAlign w:val="center"/>
            <w:hideMark/>
          </w:tcPr>
          <w:p w14:paraId="25007382"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3 986</w:t>
            </w:r>
          </w:p>
        </w:tc>
        <w:tc>
          <w:tcPr>
            <w:tcW w:w="972" w:type="dxa"/>
            <w:tcBorders>
              <w:top w:val="nil"/>
              <w:left w:val="nil"/>
              <w:bottom w:val="single" w:sz="4" w:space="0" w:color="auto"/>
              <w:right w:val="single" w:sz="4" w:space="0" w:color="auto"/>
            </w:tcBorders>
            <w:shd w:val="clear" w:color="auto" w:fill="auto"/>
            <w:noWrap/>
            <w:vAlign w:val="center"/>
            <w:hideMark/>
          </w:tcPr>
          <w:p w14:paraId="1D5BFABA"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9 148</w:t>
            </w:r>
          </w:p>
        </w:tc>
        <w:tc>
          <w:tcPr>
            <w:tcW w:w="1035" w:type="dxa"/>
            <w:tcBorders>
              <w:top w:val="nil"/>
              <w:left w:val="nil"/>
              <w:bottom w:val="single" w:sz="4" w:space="0" w:color="auto"/>
              <w:right w:val="single" w:sz="4" w:space="0" w:color="auto"/>
            </w:tcBorders>
            <w:shd w:val="clear" w:color="auto" w:fill="auto"/>
            <w:noWrap/>
            <w:vAlign w:val="center"/>
            <w:hideMark/>
          </w:tcPr>
          <w:p w14:paraId="6CAE6365"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3 791</w:t>
            </w:r>
          </w:p>
        </w:tc>
        <w:tc>
          <w:tcPr>
            <w:tcW w:w="1060" w:type="dxa"/>
            <w:tcBorders>
              <w:top w:val="nil"/>
              <w:left w:val="nil"/>
              <w:bottom w:val="single" w:sz="4" w:space="0" w:color="auto"/>
              <w:right w:val="single" w:sz="4" w:space="0" w:color="auto"/>
            </w:tcBorders>
            <w:shd w:val="clear" w:color="auto" w:fill="auto"/>
            <w:noWrap/>
            <w:vAlign w:val="center"/>
            <w:hideMark/>
          </w:tcPr>
          <w:p w14:paraId="792811E0" w14:textId="77777777" w:rsidR="00B674F4" w:rsidRPr="00860454" w:rsidRDefault="000A56A9" w:rsidP="006E008F">
            <w:pPr>
              <w:widowControl/>
              <w:suppressAutoHyphens w:val="0"/>
              <w:jc w:val="center"/>
              <w:rPr>
                <w:rFonts w:ascii="Arial" w:eastAsia="Times New Roman" w:hAnsi="Arial" w:cs="Arial"/>
                <w:color w:val="000000"/>
                <w:kern w:val="0"/>
                <w:sz w:val="20"/>
                <w:szCs w:val="20"/>
                <w:lang w:eastAsia="ru-RU"/>
              </w:rPr>
            </w:pPr>
            <w:r>
              <w:rPr>
                <w:rFonts w:ascii="Arial" w:eastAsia="Times New Roman" w:hAnsi="Arial" w:cs="Arial"/>
                <w:color w:val="000000"/>
                <w:kern w:val="0"/>
                <w:sz w:val="20"/>
                <w:szCs w:val="20"/>
                <w:lang w:eastAsia="ru-RU"/>
              </w:rPr>
              <w:t>56 552</w:t>
            </w:r>
          </w:p>
        </w:tc>
      </w:tr>
    </w:tbl>
    <w:p w14:paraId="44DBB073" w14:textId="77777777" w:rsidR="00B674F4" w:rsidRDefault="00B674F4" w:rsidP="00B674F4">
      <w:pPr>
        <w:widowControl/>
        <w:suppressAutoHyphens w:val="0"/>
        <w:spacing w:after="200" w:line="276" w:lineRule="auto"/>
        <w:rPr>
          <w:b/>
          <w:sz w:val="20"/>
          <w:szCs w:val="20"/>
        </w:rPr>
      </w:pPr>
    </w:p>
    <w:p w14:paraId="3B0CFF40" w14:textId="77777777" w:rsidR="00A40FCF" w:rsidRDefault="00A40FCF" w:rsidP="0099241D">
      <w:pPr>
        <w:widowControl/>
        <w:suppressAutoHyphens w:val="0"/>
        <w:spacing w:after="200" w:line="276" w:lineRule="auto"/>
        <w:rPr>
          <w:b/>
          <w:sz w:val="20"/>
          <w:szCs w:val="20"/>
        </w:rPr>
      </w:pPr>
    </w:p>
    <w:p w14:paraId="7CA8FB0F" w14:textId="77777777" w:rsidR="000A56A9" w:rsidRDefault="000A56A9" w:rsidP="0099241D">
      <w:pPr>
        <w:widowControl/>
        <w:suppressAutoHyphens w:val="0"/>
        <w:spacing w:after="200" w:line="276" w:lineRule="auto"/>
        <w:rPr>
          <w:b/>
          <w:sz w:val="20"/>
          <w:szCs w:val="20"/>
        </w:rPr>
      </w:pPr>
    </w:p>
    <w:p w14:paraId="79B47338" w14:textId="77777777" w:rsidR="000A56A9" w:rsidRPr="00AC7C7C" w:rsidRDefault="000A56A9" w:rsidP="0099241D">
      <w:pPr>
        <w:widowControl/>
        <w:suppressAutoHyphens w:val="0"/>
        <w:spacing w:after="200" w:line="276" w:lineRule="auto"/>
        <w:rPr>
          <w:b/>
          <w:sz w:val="20"/>
          <w:szCs w:val="20"/>
        </w:rPr>
        <w:sectPr w:rsidR="000A56A9" w:rsidRPr="00AC7C7C" w:rsidSect="000A56A9">
          <w:pgSz w:w="16838" w:h="11906" w:orient="landscape"/>
          <w:pgMar w:top="720" w:right="720" w:bottom="720" w:left="720" w:header="720" w:footer="720" w:gutter="0"/>
          <w:cols w:space="720"/>
          <w:docGrid w:linePitch="360"/>
        </w:sectPr>
      </w:pPr>
    </w:p>
    <w:p w14:paraId="1AB52674" w14:textId="77777777" w:rsidR="000624D1" w:rsidRPr="00AC7C7C" w:rsidRDefault="000624D1" w:rsidP="00EA410C">
      <w:pPr>
        <w:pStyle w:val="1"/>
      </w:pPr>
      <w:r w:rsidRPr="00AC7C7C">
        <w:lastRenderedPageBreak/>
        <w:t>ФОРМЫ ДОКУМЕНТОВ</w:t>
      </w:r>
    </w:p>
    <w:p w14:paraId="3290F467" w14:textId="77777777" w:rsidR="000624D1" w:rsidRPr="00AC7C7C" w:rsidRDefault="000624D1" w:rsidP="000624D1">
      <w:pPr>
        <w:jc w:val="right"/>
      </w:pPr>
      <w:r w:rsidRPr="00AC7C7C">
        <w:t>Форма № 1</w:t>
      </w:r>
    </w:p>
    <w:p w14:paraId="7DFCD919" w14:textId="77777777" w:rsidR="000624D1" w:rsidRPr="00AC7C7C" w:rsidRDefault="000624D1" w:rsidP="000624D1">
      <w:pPr>
        <w:jc w:val="right"/>
      </w:pPr>
    </w:p>
    <w:tbl>
      <w:tblPr>
        <w:tblW w:w="10008" w:type="dxa"/>
        <w:tblLook w:val="01E0" w:firstRow="1" w:lastRow="1" w:firstColumn="1" w:lastColumn="1" w:noHBand="0" w:noVBand="0"/>
      </w:tblPr>
      <w:tblGrid>
        <w:gridCol w:w="4708"/>
        <w:gridCol w:w="5300"/>
      </w:tblGrid>
      <w:tr w:rsidR="000624D1" w:rsidRPr="00AC7C7C" w14:paraId="2FCBAB36" w14:textId="77777777" w:rsidTr="00464396">
        <w:tc>
          <w:tcPr>
            <w:tcW w:w="4708" w:type="dxa"/>
            <w:vMerge w:val="restart"/>
          </w:tcPr>
          <w:p w14:paraId="6821916F" w14:textId="77777777" w:rsidR="000624D1" w:rsidRPr="00AC7C7C" w:rsidRDefault="000624D1" w:rsidP="00464396">
            <w:pPr>
              <w:jc w:val="right"/>
            </w:pPr>
          </w:p>
          <w:p w14:paraId="6AD54B2E" w14:textId="77777777" w:rsidR="000624D1" w:rsidRPr="00AC7C7C" w:rsidRDefault="000624D1" w:rsidP="00464396">
            <w:pPr>
              <w:jc w:val="center"/>
              <w:rPr>
                <w:i/>
                <w:color w:val="999999"/>
              </w:rPr>
            </w:pPr>
            <w:r w:rsidRPr="00AC7C7C">
              <w:rPr>
                <w:i/>
                <w:color w:val="999999"/>
              </w:rPr>
              <w:t>на бланке организации Участника</w:t>
            </w:r>
          </w:p>
        </w:tc>
        <w:tc>
          <w:tcPr>
            <w:tcW w:w="5300" w:type="dxa"/>
          </w:tcPr>
          <w:p w14:paraId="13B20738" w14:textId="77777777" w:rsidR="000624D1" w:rsidRPr="00AC7C7C" w:rsidRDefault="000624D1" w:rsidP="00464396">
            <w:pPr>
              <w:jc w:val="right"/>
            </w:pPr>
          </w:p>
        </w:tc>
      </w:tr>
      <w:tr w:rsidR="006C4916" w:rsidRPr="00AC7C7C" w14:paraId="58D49069" w14:textId="77777777" w:rsidTr="00464396">
        <w:tc>
          <w:tcPr>
            <w:tcW w:w="4708" w:type="dxa"/>
            <w:vMerge/>
          </w:tcPr>
          <w:p w14:paraId="3374157A" w14:textId="77777777" w:rsidR="006C4916" w:rsidRPr="00AC7C7C" w:rsidRDefault="006C4916" w:rsidP="006C4916">
            <w:pPr>
              <w:jc w:val="right"/>
            </w:pPr>
          </w:p>
        </w:tc>
        <w:tc>
          <w:tcPr>
            <w:tcW w:w="5300" w:type="dxa"/>
            <w:tcBorders>
              <w:bottom w:val="single" w:sz="4" w:space="0" w:color="auto"/>
            </w:tcBorders>
          </w:tcPr>
          <w:p w14:paraId="0768C184" w14:textId="77777777" w:rsidR="006C4916" w:rsidRPr="00AC7C7C" w:rsidRDefault="006C4916" w:rsidP="006C4916">
            <w:pPr>
              <w:jc w:val="right"/>
            </w:pPr>
            <w:r>
              <w:t>в</w:t>
            </w:r>
            <w:r w:rsidRPr="00AC7C7C">
              <w:t xml:space="preserve"> </w:t>
            </w:r>
            <w:r>
              <w:t>АО «Аэропорт Туношна»</w:t>
            </w:r>
          </w:p>
        </w:tc>
      </w:tr>
      <w:tr w:rsidR="006C4916" w:rsidRPr="00AC7C7C" w14:paraId="132EA035" w14:textId="77777777" w:rsidTr="00464396">
        <w:tc>
          <w:tcPr>
            <w:tcW w:w="4708" w:type="dxa"/>
            <w:vMerge/>
          </w:tcPr>
          <w:p w14:paraId="6DB4F378" w14:textId="77777777" w:rsidR="006C4916" w:rsidRPr="00AC7C7C" w:rsidRDefault="006C4916" w:rsidP="006C4916">
            <w:pPr>
              <w:jc w:val="right"/>
            </w:pPr>
          </w:p>
        </w:tc>
        <w:tc>
          <w:tcPr>
            <w:tcW w:w="5300" w:type="dxa"/>
            <w:tcBorders>
              <w:top w:val="single" w:sz="4" w:space="0" w:color="auto"/>
            </w:tcBorders>
          </w:tcPr>
          <w:p w14:paraId="51ED2EF0" w14:textId="77777777" w:rsidR="006C4916" w:rsidRPr="00AC7C7C" w:rsidRDefault="006C4916" w:rsidP="006C4916">
            <w:pPr>
              <w:rPr>
                <w:i/>
              </w:rPr>
            </w:pPr>
            <w:r>
              <w:rPr>
                <w:i/>
              </w:rPr>
              <w:t>150502, Ярославская область, Ярославский район, Туношна-городок 26</w:t>
            </w:r>
          </w:p>
        </w:tc>
      </w:tr>
    </w:tbl>
    <w:p w14:paraId="7EC4BDC2" w14:textId="77777777" w:rsidR="000624D1" w:rsidRPr="00AC7C7C" w:rsidRDefault="000624D1" w:rsidP="000624D1">
      <w:pPr>
        <w:jc w:val="right"/>
      </w:pPr>
    </w:p>
    <w:p w14:paraId="03410E8C" w14:textId="77777777" w:rsidR="006E008F" w:rsidRPr="00AC7C7C" w:rsidRDefault="006E008F" w:rsidP="006E008F">
      <w:pPr>
        <w:pStyle w:val="af"/>
        <w:jc w:val="center"/>
        <w:rPr>
          <w:b/>
          <w:bCs/>
        </w:rPr>
      </w:pPr>
      <w:r w:rsidRPr="00AC7C7C">
        <w:rPr>
          <w:b/>
          <w:bCs/>
        </w:rPr>
        <w:t>Заявка на участие</w:t>
      </w:r>
    </w:p>
    <w:p w14:paraId="71D7C17C" w14:textId="77777777" w:rsidR="006E008F" w:rsidRPr="00AC7C7C" w:rsidRDefault="006E008F" w:rsidP="006E008F">
      <w:pPr>
        <w:pStyle w:val="af"/>
        <w:jc w:val="both"/>
      </w:pPr>
      <w:r>
        <w:rPr>
          <w:b/>
          <w:bCs/>
        </w:rPr>
        <w:t xml:space="preserve">в запросе предложений </w:t>
      </w:r>
      <w:r w:rsidRPr="00FF5321">
        <w:rPr>
          <w:b/>
          <w:bCs/>
        </w:rPr>
        <w:t xml:space="preserve">по выбору арендатора для организации точек общепита </w:t>
      </w:r>
      <w:r>
        <w:rPr>
          <w:b/>
          <w:bCs/>
        </w:rPr>
        <w:t>в здании аэровокзала аэропорта Ярославль (Туношна).</w:t>
      </w:r>
    </w:p>
    <w:p w14:paraId="7D26ADD4" w14:textId="77777777" w:rsidR="006E008F" w:rsidRPr="00AC7C7C" w:rsidRDefault="006E008F" w:rsidP="006E008F">
      <w:pPr>
        <w:pStyle w:val="af"/>
        <w:tabs>
          <w:tab w:val="right" w:pos="9638"/>
        </w:tabs>
        <w:jc w:val="right"/>
      </w:pPr>
      <w:r w:rsidRPr="00AC7C7C">
        <w:tab/>
      </w:r>
    </w:p>
    <w:p w14:paraId="4FE791A1" w14:textId="0E92BA29" w:rsidR="006E008F" w:rsidRPr="00AC7C7C" w:rsidRDefault="006E008F" w:rsidP="006E008F">
      <w:pPr>
        <w:pBdr>
          <w:bottom w:val="single" w:sz="12" w:space="1" w:color="auto"/>
        </w:pBdr>
        <w:ind w:firstLine="851"/>
        <w:jc w:val="both"/>
      </w:pPr>
      <w:r w:rsidRPr="00446FAA">
        <w:t>Изучив документацию запроса п</w:t>
      </w:r>
      <w:r>
        <w:t>редложений по выбору арендатора</w:t>
      </w:r>
      <w:r w:rsidRPr="00446FAA">
        <w:t xml:space="preserve"> на </w:t>
      </w:r>
      <w:r w:rsidR="00DB111D" w:rsidRPr="00446FAA">
        <w:t xml:space="preserve">право </w:t>
      </w:r>
      <w:r w:rsidR="00DB111D" w:rsidRPr="00A21A9B">
        <w:t>организации</w:t>
      </w:r>
      <w:r>
        <w:t xml:space="preserve"> точек общепита в здании аэровокзала аэропорта Ярославль</w:t>
      </w:r>
      <w:r w:rsidRPr="00446FAA">
        <w:t>, принимая установленные в них требования и условия конкурса, включая установленный претензионный порядок обжалования</w:t>
      </w:r>
      <w:r w:rsidRPr="00AC7C7C">
        <w:t xml:space="preserve">, </w:t>
      </w:r>
    </w:p>
    <w:p w14:paraId="223F8309" w14:textId="77777777" w:rsidR="000624D1" w:rsidRPr="00AC7C7C" w:rsidRDefault="000624D1" w:rsidP="000624D1">
      <w:pPr>
        <w:pBdr>
          <w:bottom w:val="single" w:sz="12" w:space="1" w:color="auto"/>
        </w:pBdr>
        <w:ind w:firstLine="851"/>
        <w:jc w:val="both"/>
      </w:pPr>
    </w:p>
    <w:p w14:paraId="7992AFCE" w14:textId="77777777" w:rsidR="000624D1" w:rsidRPr="00AC7C7C" w:rsidRDefault="000624D1" w:rsidP="000624D1">
      <w:pPr>
        <w:tabs>
          <w:tab w:val="num" w:pos="720"/>
        </w:tabs>
        <w:spacing w:after="60"/>
        <w:jc w:val="center"/>
        <w:rPr>
          <w:bCs/>
        </w:rPr>
      </w:pPr>
      <w:r w:rsidRPr="00AC7C7C">
        <w:rPr>
          <w:bCs/>
        </w:rPr>
        <w:t xml:space="preserve"> (наименование участника запроса предложений)</w:t>
      </w:r>
    </w:p>
    <w:p w14:paraId="0B6F733E" w14:textId="77777777" w:rsidR="000624D1" w:rsidRPr="00AC7C7C" w:rsidRDefault="000624D1" w:rsidP="000624D1">
      <w:pPr>
        <w:pBdr>
          <w:bottom w:val="single" w:sz="12" w:space="1" w:color="auto"/>
        </w:pBdr>
        <w:tabs>
          <w:tab w:val="num" w:pos="720"/>
        </w:tabs>
        <w:spacing w:after="60"/>
        <w:jc w:val="both"/>
        <w:rPr>
          <w:bCs/>
        </w:rPr>
      </w:pPr>
      <w:r w:rsidRPr="00AC7C7C">
        <w:rPr>
          <w:bCs/>
        </w:rPr>
        <w:t xml:space="preserve">в лице </w:t>
      </w:r>
    </w:p>
    <w:p w14:paraId="4DA4B94F" w14:textId="77777777" w:rsidR="000624D1" w:rsidRPr="00AC7C7C" w:rsidRDefault="000624D1" w:rsidP="000624D1">
      <w:pPr>
        <w:tabs>
          <w:tab w:val="num" w:pos="720"/>
        </w:tabs>
        <w:spacing w:after="60"/>
        <w:jc w:val="center"/>
        <w:rPr>
          <w:bCs/>
        </w:rPr>
      </w:pPr>
      <w:r w:rsidRPr="00AC7C7C">
        <w:rPr>
          <w:bCs/>
        </w:rPr>
        <w:t>(наименование должности, Ф.И.О. руководителя, уполномоченного)</w:t>
      </w:r>
    </w:p>
    <w:p w14:paraId="4365F6D9" w14:textId="2BC4C5BA" w:rsidR="000624D1" w:rsidRPr="004F7E02" w:rsidRDefault="00013E4F" w:rsidP="004F7E02">
      <w:pPr>
        <w:tabs>
          <w:tab w:val="left" w:pos="1196"/>
        </w:tabs>
        <w:suppressAutoHyphens w:val="0"/>
        <w:spacing w:after="60" w:line="274" w:lineRule="exact"/>
        <w:rPr>
          <w:rFonts w:eastAsia="Arial Unicode MS"/>
          <w:color w:val="000000"/>
          <w:kern w:val="0"/>
          <w:lang w:eastAsia="ru-RU" w:bidi="ru-RU"/>
        </w:rPr>
      </w:pPr>
      <w:r w:rsidRPr="00AF0685">
        <w:rPr>
          <w:bCs/>
        </w:rPr>
        <w:t>сообщает о согласии участвовать в запросе предложений на условиях, установленных в указанных выше документах, предлагает заключить договор аренды части нежил</w:t>
      </w:r>
      <w:r>
        <w:rPr>
          <w:bCs/>
        </w:rPr>
        <w:t>ых</w:t>
      </w:r>
      <w:r w:rsidRPr="00AF0685">
        <w:rPr>
          <w:bCs/>
        </w:rPr>
        <w:t xml:space="preserve"> помещени</w:t>
      </w:r>
      <w:r>
        <w:rPr>
          <w:bCs/>
        </w:rPr>
        <w:t>й</w:t>
      </w:r>
      <w:r w:rsidRPr="00AF0685">
        <w:rPr>
          <w:bCs/>
        </w:rPr>
        <w:t xml:space="preserve"> </w:t>
      </w:r>
      <w:r>
        <w:rPr>
          <w:bCs/>
        </w:rPr>
        <w:t>для организации точ</w:t>
      </w:r>
      <w:r w:rsidR="00DB111D">
        <w:rPr>
          <w:bCs/>
        </w:rPr>
        <w:t xml:space="preserve">ки упаковки багажа пассажиров  </w:t>
      </w:r>
      <w:r w:rsidRPr="00AF0685">
        <w:rPr>
          <w:bCs/>
        </w:rPr>
        <w:t xml:space="preserve">на территории </w:t>
      </w:r>
      <w:r>
        <w:rPr>
          <w:bCs/>
        </w:rPr>
        <w:t>аэропорта</w:t>
      </w:r>
      <w:r w:rsidRPr="00AF0685">
        <w:rPr>
          <w:bCs/>
        </w:rPr>
        <w:t xml:space="preserve"> по Лоту №______ с целевым использованием</w:t>
      </w:r>
      <w:r w:rsidR="002A01C9" w:rsidRPr="00AC7C7C">
        <w:t>_______________________________</w:t>
      </w:r>
      <w:r w:rsidR="00ED41BA" w:rsidRPr="00AC7C7C">
        <w:t>_________________</w:t>
      </w:r>
      <w:r w:rsidR="002A01C9" w:rsidRPr="00AC7C7C">
        <w:t>________</w:t>
      </w:r>
      <w:r w:rsidR="000624D1" w:rsidRPr="00AC7C7C">
        <w:t>, на следующих условиях:</w:t>
      </w:r>
    </w:p>
    <w:p w14:paraId="39BBB2EE" w14:textId="77777777" w:rsidR="000624D1" w:rsidRPr="00AC7C7C" w:rsidRDefault="000624D1" w:rsidP="000624D1">
      <w:pPr>
        <w:pStyle w:val="af"/>
        <w:tabs>
          <w:tab w:val="center" w:pos="540"/>
        </w:tabs>
        <w:jc w:val="both"/>
        <w:rPr>
          <w:b/>
        </w:rPr>
      </w:pPr>
    </w:p>
    <w:p w14:paraId="70CC34F7" w14:textId="77777777" w:rsidR="000624D1" w:rsidRPr="00AC7C7C" w:rsidRDefault="000624D1" w:rsidP="000624D1">
      <w:pPr>
        <w:pStyle w:val="af"/>
        <w:tabs>
          <w:tab w:val="center" w:pos="540"/>
        </w:tabs>
        <w:jc w:val="both"/>
        <w:rPr>
          <w:rFonts w:eastAsia="Times New Roman"/>
          <w:b/>
        </w:rPr>
      </w:pPr>
    </w:p>
    <w:p w14:paraId="6518E622" w14:textId="77777777" w:rsidR="000624D1" w:rsidRPr="00AC7C7C" w:rsidRDefault="002048E6" w:rsidP="000624D1">
      <w:pPr>
        <w:pStyle w:val="af"/>
        <w:tabs>
          <w:tab w:val="center" w:pos="540"/>
        </w:tabs>
        <w:jc w:val="both"/>
        <w:rPr>
          <w:b/>
        </w:rPr>
      </w:pPr>
      <w:r w:rsidRPr="00AC7C7C">
        <w:rPr>
          <w:b/>
        </w:rPr>
        <w:t xml:space="preserve">Ставка по лоту </w:t>
      </w:r>
      <w:r w:rsidRPr="00DB27AC">
        <w:rPr>
          <w:b/>
        </w:rPr>
        <w:t>№___</w:t>
      </w:r>
      <w:r w:rsidR="000624D1" w:rsidRPr="00DB27AC">
        <w:rPr>
          <w:b/>
        </w:rPr>
        <w:t>______</w:t>
      </w:r>
      <w:r w:rsidR="00ED41BA" w:rsidRPr="00DB27AC">
        <w:rPr>
          <w:b/>
        </w:rPr>
        <w:t xml:space="preserve">в </w:t>
      </w:r>
      <w:r w:rsidR="000458D9" w:rsidRPr="00DB27AC">
        <w:rPr>
          <w:b/>
        </w:rPr>
        <w:t>рублях</w:t>
      </w:r>
      <w:r w:rsidR="000624D1" w:rsidRPr="00DB27AC">
        <w:rPr>
          <w:b/>
        </w:rPr>
        <w:t xml:space="preserve"> </w:t>
      </w:r>
      <w:r w:rsidR="00660051" w:rsidRPr="00DB27AC">
        <w:rPr>
          <w:b/>
        </w:rPr>
        <w:t>без учета</w:t>
      </w:r>
      <w:r w:rsidR="000624D1" w:rsidRPr="00DB27AC">
        <w:rPr>
          <w:b/>
        </w:rPr>
        <w:t xml:space="preserve"> НДС</w:t>
      </w:r>
      <w:r w:rsidR="002A01C9" w:rsidRPr="00DB27AC">
        <w:rPr>
          <w:b/>
        </w:rPr>
        <w:t xml:space="preserve"> составляет:</w:t>
      </w:r>
      <w:r w:rsidR="000624D1" w:rsidRPr="00DB27AC">
        <w:rPr>
          <w:b/>
        </w:rPr>
        <w:t xml:space="preserve"> _______________________________________________</w:t>
      </w:r>
      <w:r w:rsidR="002A01C9" w:rsidRPr="00DB27AC">
        <w:rPr>
          <w:b/>
        </w:rPr>
        <w:t>_______________________________</w:t>
      </w:r>
      <w:r w:rsidR="000624D1" w:rsidRPr="00DB27AC">
        <w:rPr>
          <w:b/>
        </w:rPr>
        <w:t>.</w:t>
      </w:r>
    </w:p>
    <w:p w14:paraId="074190AE" w14:textId="77777777" w:rsidR="000624D1" w:rsidRPr="00AC7C7C" w:rsidRDefault="000624D1" w:rsidP="000624D1">
      <w:pPr>
        <w:pStyle w:val="af"/>
        <w:tabs>
          <w:tab w:val="center" w:pos="540"/>
        </w:tabs>
        <w:jc w:val="both"/>
        <w:rPr>
          <w:b/>
        </w:rPr>
      </w:pPr>
    </w:p>
    <w:p w14:paraId="79580D05" w14:textId="77777777" w:rsidR="000624D1" w:rsidRPr="00AC7C7C" w:rsidRDefault="000624D1" w:rsidP="000624D1">
      <w:pPr>
        <w:pStyle w:val="af"/>
        <w:tabs>
          <w:tab w:val="center" w:pos="540"/>
        </w:tabs>
        <w:jc w:val="both"/>
        <w:rPr>
          <w:b/>
        </w:rPr>
      </w:pPr>
    </w:p>
    <w:p w14:paraId="41F8604B" w14:textId="77777777" w:rsidR="000624D1" w:rsidRPr="00AC7C7C" w:rsidRDefault="000624D1" w:rsidP="000624D1">
      <w:pPr>
        <w:shd w:val="clear" w:color="auto" w:fill="FFFFFF"/>
        <w:tabs>
          <w:tab w:val="left" w:pos="9781"/>
        </w:tabs>
      </w:pPr>
      <w:r w:rsidRPr="00AC7C7C">
        <w:rPr>
          <w:b/>
        </w:rPr>
        <w:t xml:space="preserve">Дополнительные предложения </w:t>
      </w:r>
      <w:r w:rsidRPr="00AC7C7C">
        <w:rPr>
          <w:u w:val="single"/>
        </w:rPr>
        <w:t>(</w:t>
      </w:r>
      <w:r w:rsidRPr="00AC7C7C">
        <w:rPr>
          <w:i/>
          <w:iCs/>
          <w:u w:val="single"/>
        </w:rPr>
        <w:t>указываются дополнительные услуги)</w:t>
      </w:r>
      <w:r w:rsidRPr="00AC7C7C">
        <w:rPr>
          <w:i/>
          <w:iCs/>
        </w:rPr>
        <w:t>_________________</w:t>
      </w:r>
      <w:r w:rsidRPr="00AC7C7C">
        <w:rPr>
          <w:i/>
          <w:iCs/>
          <w:u w:val="single"/>
        </w:rPr>
        <w:t xml:space="preserve"> _______________________________________________________________________________</w:t>
      </w:r>
      <w:r w:rsidRPr="00AC7C7C">
        <w:rPr>
          <w:b/>
        </w:rPr>
        <w:t>.</w:t>
      </w:r>
    </w:p>
    <w:p w14:paraId="7092F13D" w14:textId="77777777" w:rsidR="000624D1" w:rsidRPr="00AC7C7C" w:rsidRDefault="000624D1" w:rsidP="000624D1">
      <w:pPr>
        <w:shd w:val="clear" w:color="auto" w:fill="FFFFFF"/>
        <w:tabs>
          <w:tab w:val="left" w:pos="9781"/>
        </w:tabs>
        <w:ind w:firstLine="539"/>
        <w:jc w:val="both"/>
      </w:pPr>
    </w:p>
    <w:p w14:paraId="503DA2C0" w14:textId="77777777" w:rsidR="000624D1" w:rsidRPr="00AC7C7C" w:rsidRDefault="000624D1" w:rsidP="000624D1">
      <w:pPr>
        <w:shd w:val="clear" w:color="auto" w:fill="FFFFFF"/>
        <w:tabs>
          <w:tab w:val="left" w:pos="9781"/>
        </w:tabs>
        <w:ind w:firstLine="539"/>
        <w:jc w:val="both"/>
      </w:pPr>
      <w:r w:rsidRPr="00AC7C7C">
        <w:rPr>
          <w:color w:val="000000"/>
        </w:rPr>
        <w:t>Для оценки качества услуг и квалификации участника прилагаем</w:t>
      </w:r>
      <w:r w:rsidRPr="00AC7C7C">
        <w:t>:</w:t>
      </w:r>
    </w:p>
    <w:p w14:paraId="679987AC" w14:textId="77777777" w:rsidR="000624D1" w:rsidRPr="00AC7C7C" w:rsidRDefault="000624D1" w:rsidP="000624D1">
      <w:pPr>
        <w:shd w:val="clear" w:color="auto" w:fill="FFFFFF"/>
        <w:ind w:firstLine="567"/>
        <w:jc w:val="both"/>
      </w:pPr>
      <w:r w:rsidRPr="00AC7C7C">
        <w:t>-</w:t>
      </w:r>
      <w:r w:rsidRPr="00AC7C7C">
        <w:tab/>
        <w:t>квалификационную карту;</w:t>
      </w:r>
    </w:p>
    <w:p w14:paraId="07F6CF38" w14:textId="77777777" w:rsidR="000624D1" w:rsidRPr="00AC7C7C" w:rsidRDefault="000624D1" w:rsidP="000624D1">
      <w:pPr>
        <w:shd w:val="clear" w:color="auto" w:fill="FFFFFF"/>
        <w:ind w:firstLine="567"/>
        <w:jc w:val="both"/>
      </w:pPr>
      <w:r w:rsidRPr="00AC7C7C">
        <w:t>-</w:t>
      </w:r>
      <w:r w:rsidRPr="00AC7C7C">
        <w:tab/>
        <w:t>предложения по использованию арендных площадей;</w:t>
      </w:r>
    </w:p>
    <w:p w14:paraId="227842E1" w14:textId="77777777" w:rsidR="000624D1" w:rsidRPr="00AC7C7C" w:rsidRDefault="000624D1" w:rsidP="000624D1">
      <w:pPr>
        <w:shd w:val="clear" w:color="auto" w:fill="FFFFFF"/>
        <w:ind w:firstLine="567"/>
        <w:jc w:val="both"/>
      </w:pPr>
      <w:r w:rsidRPr="00AC7C7C">
        <w:t>- порядок выплат;</w:t>
      </w:r>
    </w:p>
    <w:p w14:paraId="7AAA79AB" w14:textId="77777777" w:rsidR="000624D1" w:rsidRPr="00AC7C7C" w:rsidRDefault="000624D1" w:rsidP="000624D1">
      <w:pPr>
        <w:shd w:val="clear" w:color="auto" w:fill="FFFFFF"/>
        <w:tabs>
          <w:tab w:val="left" w:pos="540"/>
          <w:tab w:val="left" w:pos="9781"/>
        </w:tabs>
        <w:jc w:val="both"/>
      </w:pPr>
      <w:r w:rsidRPr="00AC7C7C">
        <w:rPr>
          <w:rFonts w:eastAsia="Times New Roman"/>
        </w:rPr>
        <w:tab/>
      </w:r>
      <w:r w:rsidRPr="00AC7C7C">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w:t>
      </w:r>
      <w:r w:rsidR="00CF749D">
        <w:t>б</w:t>
      </w:r>
      <w:r w:rsidRPr="00AC7C7C">
        <w:t xml:space="preserve"> арендаторах.</w:t>
      </w:r>
    </w:p>
    <w:p w14:paraId="790A7D58" w14:textId="77777777" w:rsidR="00BB706B" w:rsidRPr="00AC7C7C" w:rsidRDefault="000624D1" w:rsidP="000624D1">
      <w:pPr>
        <w:ind w:firstLine="540"/>
        <w:jc w:val="both"/>
      </w:pPr>
      <w:r w:rsidRPr="00AC7C7C">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AC7C7C">
        <w:t>Организатором</w:t>
      </w:r>
      <w:r w:rsidRPr="00AC7C7C">
        <w:t xml:space="preserve"> по вопросам уточнения положений договора, и после получения всех необходимых согласований подписать договор.</w:t>
      </w:r>
    </w:p>
    <w:p w14:paraId="22778C49" w14:textId="77777777" w:rsidR="000624D1" w:rsidRPr="00AC7C7C" w:rsidRDefault="000624D1" w:rsidP="000624D1">
      <w:pPr>
        <w:ind w:firstLine="567"/>
        <w:jc w:val="both"/>
      </w:pPr>
      <w:r w:rsidRPr="00AC7C7C">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14:paraId="5F4D94F9" w14:textId="025824C4" w:rsidR="000624D1" w:rsidRPr="00AC7C7C" w:rsidRDefault="000624D1" w:rsidP="000624D1">
      <w:pPr>
        <w:ind w:firstLine="567"/>
        <w:jc w:val="both"/>
      </w:pPr>
      <w:r w:rsidRPr="00AC7C7C">
        <w:lastRenderedPageBreak/>
        <w:t xml:space="preserve">До подготовки и оформления официального Договора настоящая заявка будет исполнять роль обязательного </w:t>
      </w:r>
      <w:r w:rsidR="00DB111D" w:rsidRPr="00AC7C7C">
        <w:t>Договора,</w:t>
      </w:r>
      <w:r w:rsidRPr="00AC7C7C">
        <w:t xml:space="preserve"> между нами.</w:t>
      </w:r>
    </w:p>
    <w:p w14:paraId="3E590719" w14:textId="77777777" w:rsidR="000624D1" w:rsidRPr="00AC7C7C" w:rsidRDefault="000624D1" w:rsidP="000624D1">
      <w:pPr>
        <w:shd w:val="clear" w:color="auto" w:fill="FFFFFF"/>
        <w:tabs>
          <w:tab w:val="left" w:pos="9781"/>
        </w:tabs>
        <w:ind w:firstLine="540"/>
        <w:jc w:val="both"/>
      </w:pPr>
      <w:r w:rsidRPr="00AC7C7C">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14:paraId="78722079" w14:textId="77777777" w:rsidR="00EA7E9B" w:rsidRPr="00AC7C7C" w:rsidRDefault="00EA7E9B" w:rsidP="000624D1">
      <w:pPr>
        <w:ind w:firstLine="540"/>
        <w:jc w:val="both"/>
      </w:pPr>
      <w:r w:rsidRPr="00AC7C7C">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AC7C7C">
        <w:t>__</w:t>
      </w:r>
      <w:r w:rsidR="00147948">
        <w:t>(Ф.И.О., телефон, e-</w:t>
      </w:r>
      <w:proofErr w:type="spellStart"/>
      <w:r w:rsidR="00147948">
        <w:t>mail</w:t>
      </w:r>
      <w:proofErr w:type="spellEnd"/>
      <w:r w:rsidR="00147948">
        <w:t>)</w:t>
      </w:r>
    </w:p>
    <w:p w14:paraId="4D54AC5B" w14:textId="77777777" w:rsidR="000624D1" w:rsidRPr="00AC7C7C" w:rsidRDefault="000624D1" w:rsidP="000624D1">
      <w:pPr>
        <w:ind w:firstLine="540"/>
        <w:jc w:val="both"/>
      </w:pPr>
      <w:r w:rsidRPr="00AC7C7C">
        <w:t>К настоящей заявке прилагаются документы на ____стр.</w:t>
      </w:r>
    </w:p>
    <w:p w14:paraId="4464F633" w14:textId="77777777" w:rsidR="00EA7E9B" w:rsidRPr="00AC7C7C" w:rsidRDefault="00EA7E9B" w:rsidP="00EA7E9B">
      <w:pPr>
        <w:jc w:val="both"/>
      </w:pPr>
    </w:p>
    <w:p w14:paraId="7045E5E1" w14:textId="77777777" w:rsidR="00EA7E9B" w:rsidRPr="00AC7C7C" w:rsidRDefault="00EA7E9B" w:rsidP="00EA7E9B">
      <w:pPr>
        <w:jc w:val="both"/>
      </w:pPr>
    </w:p>
    <w:p w14:paraId="4490E365" w14:textId="77777777" w:rsidR="000624D1" w:rsidRPr="00AC7C7C" w:rsidRDefault="000624D1" w:rsidP="000624D1">
      <w:pPr>
        <w:ind w:left="540"/>
        <w:jc w:val="both"/>
      </w:pPr>
    </w:p>
    <w:p w14:paraId="057080DF" w14:textId="77777777" w:rsidR="00EA7E9B" w:rsidRPr="00AC7C7C" w:rsidRDefault="00EA7E9B" w:rsidP="000624D1">
      <w:pPr>
        <w:jc w:val="right"/>
      </w:pPr>
    </w:p>
    <w:p w14:paraId="480CA30F" w14:textId="77777777" w:rsidR="00EA7E9B" w:rsidRPr="00AC7C7C" w:rsidRDefault="00EA7E9B" w:rsidP="000624D1">
      <w:pPr>
        <w:jc w:val="right"/>
      </w:pPr>
    </w:p>
    <w:p w14:paraId="27D84B32" w14:textId="77777777" w:rsidR="00EA7E9B" w:rsidRPr="00AC7C7C" w:rsidRDefault="00EA7E9B" w:rsidP="00EA7E9B">
      <w:r w:rsidRPr="00AC7C7C">
        <w:t>Контактный телефон __________________, факс ________ , e-</w:t>
      </w:r>
      <w:proofErr w:type="spellStart"/>
      <w:r w:rsidRPr="00AC7C7C">
        <w:t>mail</w:t>
      </w:r>
      <w:proofErr w:type="spellEnd"/>
      <w:r w:rsidRPr="00AC7C7C">
        <w:t xml:space="preserve"> _______________, банковские реквизиты    ________________________________________________________________________________</w:t>
      </w:r>
    </w:p>
    <w:p w14:paraId="2FC9815A" w14:textId="77777777" w:rsidR="00EA7E9B" w:rsidRPr="00AC7C7C" w:rsidRDefault="00EA7E9B" w:rsidP="00EA7E9B"/>
    <w:p w14:paraId="60741869" w14:textId="77777777" w:rsidR="00EA7E9B" w:rsidRPr="00AC7C7C" w:rsidRDefault="00EA7E9B" w:rsidP="00EA7E9B">
      <w:r w:rsidRPr="00AC7C7C">
        <w:t>Корреспонденцию в наш адрес просим направлять по адресу: __________________________________________, факс _______</w:t>
      </w:r>
      <w:proofErr w:type="gramStart"/>
      <w:r w:rsidRPr="00AC7C7C">
        <w:t>_ ,</w:t>
      </w:r>
      <w:proofErr w:type="gramEnd"/>
      <w:r w:rsidRPr="00AC7C7C">
        <w:t xml:space="preserve"> e-</w:t>
      </w:r>
      <w:proofErr w:type="spellStart"/>
      <w:r w:rsidRPr="00AC7C7C">
        <w:t>mail</w:t>
      </w:r>
      <w:proofErr w:type="spellEnd"/>
      <w:r w:rsidRPr="00AC7C7C">
        <w:t xml:space="preserve"> _______________</w:t>
      </w:r>
    </w:p>
    <w:p w14:paraId="60D94F41" w14:textId="77777777" w:rsidR="00EA7E9B" w:rsidRPr="00AC7C7C" w:rsidRDefault="00EA7E9B" w:rsidP="00EA7E9B"/>
    <w:p w14:paraId="0BC26C06" w14:textId="77777777" w:rsidR="00EA7E9B" w:rsidRPr="00AC7C7C" w:rsidRDefault="00EA7E9B" w:rsidP="00EA7E9B"/>
    <w:p w14:paraId="3CB6DBE0" w14:textId="77777777" w:rsidR="00EA7E9B" w:rsidRPr="00AC7C7C" w:rsidRDefault="00EA7E9B" w:rsidP="00EA7E9B"/>
    <w:p w14:paraId="4E1DF4F8" w14:textId="77777777" w:rsidR="00EA7E9B" w:rsidRPr="00AC7C7C" w:rsidRDefault="00EA7E9B" w:rsidP="00EA7E9B"/>
    <w:p w14:paraId="6E4BAAB4" w14:textId="77777777" w:rsidR="00EA7E9B" w:rsidRPr="00AC7C7C" w:rsidRDefault="00EA7E9B" w:rsidP="00EA7E9B">
      <w:r w:rsidRPr="00AC7C7C">
        <w:t xml:space="preserve">_______________________ </w:t>
      </w:r>
      <w:r w:rsidRPr="00AC7C7C">
        <w:tab/>
      </w:r>
      <w:r w:rsidRPr="00AC7C7C">
        <w:tab/>
        <w:t xml:space="preserve">_______________________ </w:t>
      </w:r>
      <w:r w:rsidRPr="00AC7C7C">
        <w:tab/>
      </w:r>
      <w:r w:rsidRPr="00AC7C7C">
        <w:tab/>
        <w:t>/___________________/</w:t>
      </w:r>
    </w:p>
    <w:p w14:paraId="67E0A8B5" w14:textId="77777777" w:rsidR="00EA7E9B" w:rsidRPr="00AC7C7C" w:rsidRDefault="00EA7E9B" w:rsidP="00EA7E9B">
      <w:r w:rsidRPr="00AC7C7C">
        <w:t xml:space="preserve">(должность) </w:t>
      </w:r>
      <w:r w:rsidRPr="00AC7C7C">
        <w:tab/>
      </w:r>
      <w:r w:rsidRPr="00AC7C7C">
        <w:tab/>
      </w:r>
      <w:r w:rsidRPr="00AC7C7C">
        <w:tab/>
      </w:r>
      <w:r w:rsidRPr="00AC7C7C">
        <w:tab/>
        <w:t xml:space="preserve">(подпись) </w:t>
      </w:r>
      <w:r w:rsidRPr="00AC7C7C">
        <w:tab/>
      </w:r>
      <w:r w:rsidRPr="00AC7C7C">
        <w:tab/>
      </w:r>
      <w:r w:rsidRPr="00AC7C7C">
        <w:tab/>
      </w:r>
      <w:r w:rsidRPr="00AC7C7C">
        <w:tab/>
        <w:t>(ФИО)</w:t>
      </w:r>
    </w:p>
    <w:p w14:paraId="30B5288F" w14:textId="77777777" w:rsidR="00EA7E9B" w:rsidRPr="00AC7C7C" w:rsidRDefault="00EA7E9B" w:rsidP="00EA7E9B">
      <w:r w:rsidRPr="00AC7C7C">
        <w:t>М.П.</w:t>
      </w:r>
    </w:p>
    <w:p w14:paraId="30E1B2A4" w14:textId="77777777" w:rsidR="001A5EA0" w:rsidRPr="00AC7C7C" w:rsidRDefault="000624D1" w:rsidP="001A5EA0">
      <w:pPr>
        <w:ind w:firstLine="540"/>
        <w:jc w:val="center"/>
      </w:pPr>
      <w:r w:rsidRPr="00AC7C7C">
        <w:br w:type="page"/>
      </w:r>
    </w:p>
    <w:p w14:paraId="5D8F1C5C" w14:textId="77777777" w:rsidR="00974F34" w:rsidRPr="00E02803" w:rsidRDefault="00974F34" w:rsidP="00974F34">
      <w:pPr>
        <w:widowControl/>
        <w:suppressAutoHyphens w:val="0"/>
        <w:spacing w:after="200" w:line="276" w:lineRule="auto"/>
        <w:rPr>
          <w:highlight w:val="yellow"/>
        </w:rPr>
      </w:pPr>
    </w:p>
    <w:p w14:paraId="563FED02" w14:textId="77777777" w:rsidR="00974F34" w:rsidRPr="00803342" w:rsidRDefault="00974F34" w:rsidP="00974F34">
      <w:pPr>
        <w:ind w:firstLine="567"/>
        <w:jc w:val="right"/>
      </w:pPr>
      <w:r w:rsidRPr="00803342">
        <w:t>Форма №</w:t>
      </w:r>
      <w:r>
        <w:t>2</w:t>
      </w:r>
    </w:p>
    <w:p w14:paraId="6D743BAB" w14:textId="77777777" w:rsidR="00974F34" w:rsidRPr="00EC78D5" w:rsidRDefault="00974F34" w:rsidP="00974F34">
      <w:pPr>
        <w:ind w:firstLine="567"/>
        <w:jc w:val="both"/>
      </w:pPr>
    </w:p>
    <w:p w14:paraId="1F21F613" w14:textId="77777777" w:rsidR="00974F34" w:rsidRPr="00EC78D5" w:rsidRDefault="00974F34" w:rsidP="00974F34">
      <w:pPr>
        <w:ind w:firstLine="567"/>
        <w:jc w:val="center"/>
      </w:pPr>
      <w:r w:rsidRPr="00EC78D5">
        <w:t>ДОГОВОР АРЕНДЫ № ___________</w:t>
      </w:r>
    </w:p>
    <w:p w14:paraId="74EA008E" w14:textId="77777777" w:rsidR="00974F34" w:rsidRPr="00EC78D5" w:rsidRDefault="00974F34" w:rsidP="00974F34">
      <w:pPr>
        <w:ind w:firstLine="567"/>
        <w:jc w:val="both"/>
      </w:pPr>
    </w:p>
    <w:p w14:paraId="502436A1" w14:textId="77777777" w:rsidR="00974F34" w:rsidRPr="00EC78D5" w:rsidRDefault="00974F34" w:rsidP="00974F34">
      <w:pPr>
        <w:ind w:firstLine="567"/>
        <w:jc w:val="both"/>
      </w:pPr>
      <w:r w:rsidRPr="00EC78D5">
        <w:t xml:space="preserve">        г. </w:t>
      </w:r>
      <w:r w:rsidRPr="00EC78D5">
        <w:softHyphen/>
      </w:r>
      <w:r w:rsidRPr="00EC78D5">
        <w:softHyphen/>
      </w:r>
      <w:r w:rsidRPr="00EC78D5">
        <w:softHyphen/>
      </w:r>
      <w:r w:rsidRPr="00EC78D5">
        <w:softHyphen/>
      </w:r>
      <w:r w:rsidRPr="00EC78D5">
        <w:softHyphen/>
        <w:t>Ярославль</w:t>
      </w:r>
      <w:r w:rsidRPr="00EC78D5">
        <w:tab/>
      </w:r>
      <w:r w:rsidRPr="00EC78D5">
        <w:tab/>
        <w:t xml:space="preserve">                                           </w:t>
      </w:r>
      <w:proofErr w:type="gramStart"/>
      <w:r w:rsidRPr="00EC78D5">
        <w:t xml:space="preserve">   «</w:t>
      </w:r>
      <w:proofErr w:type="gramEnd"/>
      <w:r w:rsidRPr="00EC78D5">
        <w:t>___» ____________ 20___года</w:t>
      </w:r>
    </w:p>
    <w:p w14:paraId="18509FD3" w14:textId="77777777" w:rsidR="00974F34" w:rsidRPr="00EC78D5" w:rsidRDefault="00974F34" w:rsidP="00974F34">
      <w:pPr>
        <w:ind w:firstLine="567"/>
        <w:jc w:val="both"/>
      </w:pPr>
    </w:p>
    <w:p w14:paraId="68101341" w14:textId="77777777" w:rsidR="00974F34" w:rsidRPr="00EC78D5" w:rsidRDefault="00974F34" w:rsidP="00974F34">
      <w:pPr>
        <w:ind w:firstLine="567"/>
        <w:jc w:val="both"/>
      </w:pPr>
      <w:r w:rsidRPr="00EC78D5">
        <w:t>Акционерное общество «Аэропорт Туношна» (сокращенно АО «Аэропорт Туношна»), именуемое в дальнейшем «Аэропорт», в лице генерального директора Садилова Евгения Александровича, действующего на основании устава, с одной стороны, и</w:t>
      </w:r>
    </w:p>
    <w:p w14:paraId="4BBF87E5" w14:textId="77777777" w:rsidR="00974F34" w:rsidRPr="00EC78D5" w:rsidRDefault="00974F34" w:rsidP="00974F34">
      <w:pPr>
        <w:ind w:firstLine="567"/>
        <w:jc w:val="both"/>
      </w:pPr>
      <w:r w:rsidRPr="00EC78D5">
        <w:t>_______________________________________ (сокращенно _____________________), именуемое в дальнейшем АРЕНДАТОР, в лице ____________________________________, действующего на основании _______________, с другой стороны, совместно по тексту именуемые Стороны, заключили настоящий договор о нижеследующем:</w:t>
      </w:r>
    </w:p>
    <w:p w14:paraId="0DCD2985" w14:textId="77777777" w:rsidR="00974F34" w:rsidRPr="00EC78D5" w:rsidRDefault="00974F34" w:rsidP="00974F34">
      <w:pPr>
        <w:ind w:firstLine="567"/>
        <w:jc w:val="both"/>
      </w:pPr>
    </w:p>
    <w:p w14:paraId="12BE982E" w14:textId="77777777" w:rsidR="00974F34" w:rsidRPr="00EC78D5" w:rsidRDefault="00974F34" w:rsidP="00974F34">
      <w:pPr>
        <w:ind w:firstLine="567"/>
        <w:jc w:val="center"/>
      </w:pPr>
      <w:r w:rsidRPr="00EC78D5">
        <w:t>1. ПРЕДМЕТ ДОГОВОРА</w:t>
      </w:r>
    </w:p>
    <w:p w14:paraId="34E0CD6A" w14:textId="77777777" w:rsidR="00974F34" w:rsidRPr="00EC78D5" w:rsidRDefault="00974F34" w:rsidP="00974F34">
      <w:pPr>
        <w:ind w:firstLine="567"/>
        <w:jc w:val="both"/>
      </w:pPr>
      <w:r w:rsidRPr="00EC78D5">
        <w:t>1.1. Арендодатель передает, а Арендатор принимает за плату во временное пользование (аренду) недвижимое имущество – часть нежилого помещения общей площадью ______ кв. м. в здании аэровокзала с инженерными сетями, расположенное по адресу: Ярославская обл., Ярославский район, Туношна-городок 26, согласно Приложению № 1 к настоящему договору (далее – Помещение).</w:t>
      </w:r>
    </w:p>
    <w:p w14:paraId="2F3537E5" w14:textId="77777777" w:rsidR="00974F34" w:rsidRPr="00EC78D5" w:rsidRDefault="00974F34" w:rsidP="00974F34">
      <w:pPr>
        <w:ind w:firstLine="567"/>
        <w:jc w:val="both"/>
      </w:pPr>
      <w:r w:rsidRPr="00EC78D5">
        <w:t xml:space="preserve">1.2. Помещение передается Арендатору для размещения </w:t>
      </w:r>
      <w:r>
        <w:t>услуг по упаковке багажа</w:t>
      </w:r>
      <w:r w:rsidRPr="00EC78D5">
        <w:t xml:space="preserve">. </w:t>
      </w:r>
    </w:p>
    <w:p w14:paraId="27AE249C" w14:textId="77777777" w:rsidR="00974F34" w:rsidRPr="00EC78D5" w:rsidRDefault="00974F34" w:rsidP="00974F34">
      <w:pPr>
        <w:ind w:firstLine="567"/>
        <w:jc w:val="both"/>
      </w:pPr>
      <w:r w:rsidRPr="00EC78D5">
        <w:t xml:space="preserve">1.3. Режим работы Арендатора в арендуемом Помещении: согласно режиму работы аэропорта. </w:t>
      </w:r>
    </w:p>
    <w:p w14:paraId="5EBF3509" w14:textId="77777777" w:rsidR="00974F34" w:rsidRPr="00EC78D5" w:rsidRDefault="00974F34" w:rsidP="00974F34">
      <w:pPr>
        <w:ind w:firstLine="567"/>
        <w:jc w:val="both"/>
      </w:pPr>
      <w:r w:rsidRPr="00EC78D5">
        <w:t xml:space="preserve">1.4. Терминал внутренних авиалиний принадлежит АРЕНДОДАТЕЛЮ на праве собственности, что подтверждается записью в Едином государственном реестре прав на недвижимое имущество и сделок с ним (кадастровый № </w:t>
      </w:r>
      <w:r>
        <w:rPr>
          <w:rFonts w:eastAsia="Times New Roman"/>
        </w:rPr>
        <w:t>76:17:115201:4018)</w:t>
      </w:r>
    </w:p>
    <w:p w14:paraId="6862753B" w14:textId="77777777" w:rsidR="00974F34" w:rsidRPr="00EC78D5" w:rsidRDefault="00974F34" w:rsidP="00974F34">
      <w:pPr>
        <w:ind w:firstLine="567"/>
        <w:jc w:val="both"/>
      </w:pPr>
      <w:r w:rsidRPr="00EC78D5">
        <w:t xml:space="preserve">1.5. Сдача Помещения в аренду по настоящему договору не влечет за собой перехода права собственности на Помещение. </w:t>
      </w:r>
    </w:p>
    <w:p w14:paraId="243845E8" w14:textId="77777777" w:rsidR="00974F34" w:rsidRPr="00EC78D5" w:rsidRDefault="00974F34" w:rsidP="00974F34">
      <w:pPr>
        <w:ind w:firstLine="567"/>
        <w:jc w:val="both"/>
      </w:pPr>
      <w:r w:rsidRPr="00EC78D5">
        <w:t xml:space="preserve">1.6. Указанное в п. 1.1. настоящего договора Помещение передается Арендатору на основании Акта приема-передачи, подписанного сторонами, являющегося неотъемлемой частью настоящего договора (Приложение № 2). </w:t>
      </w:r>
    </w:p>
    <w:p w14:paraId="1DDE9738" w14:textId="77777777" w:rsidR="00974F34" w:rsidRPr="00EC78D5" w:rsidRDefault="00974F34" w:rsidP="00974F34">
      <w:pPr>
        <w:ind w:firstLine="567"/>
        <w:jc w:val="both"/>
      </w:pPr>
      <w:r w:rsidRPr="00EC78D5">
        <w:t>1.7. Помещение, указанное в п. 1.1.  настоящего договора, или его часть не могут быть сданы в субаренду третьим лицам без письменного согласия Арендодателя и на срок, превышающий срок действия настоящего договора.</w:t>
      </w:r>
    </w:p>
    <w:p w14:paraId="7F5C132F" w14:textId="77777777" w:rsidR="00974F34" w:rsidRPr="00EC78D5" w:rsidRDefault="00974F34" w:rsidP="00974F34">
      <w:pPr>
        <w:ind w:firstLine="567"/>
        <w:jc w:val="both"/>
      </w:pPr>
      <w:r w:rsidRPr="00EC78D5">
        <w:t>1.8. Арендатор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A58FC19" w14:textId="77777777" w:rsidR="00974F34" w:rsidRPr="00EC78D5" w:rsidRDefault="00974F34" w:rsidP="00974F34">
      <w:pPr>
        <w:ind w:firstLine="567"/>
        <w:jc w:val="both"/>
      </w:pPr>
      <w:r w:rsidRPr="00EC78D5">
        <w:t>Нарушение Арендатором данного пункта договора является существенным нарушением настоящего договора.</w:t>
      </w:r>
    </w:p>
    <w:p w14:paraId="12CBEEAD" w14:textId="77777777" w:rsidR="00974F34" w:rsidRPr="00EC78D5" w:rsidRDefault="00974F34" w:rsidP="00974F34">
      <w:pPr>
        <w:ind w:firstLine="567"/>
        <w:jc w:val="both"/>
      </w:pPr>
      <w:r w:rsidRPr="00EC78D5">
        <w:t>1.9. На момент заключения настоящего договора Помещение, указанное в пункте 1.1. настоящего договора, свободно от третьих лиц, не находится под арестом, в залоге, не имеет иных обременений и не является предметом спора.</w:t>
      </w:r>
    </w:p>
    <w:p w14:paraId="3490210A" w14:textId="77777777" w:rsidR="00974F34" w:rsidRPr="00EC78D5" w:rsidRDefault="00974F34" w:rsidP="00974F34">
      <w:pPr>
        <w:ind w:firstLine="567"/>
        <w:jc w:val="both"/>
      </w:pPr>
      <w:r w:rsidRPr="00EC78D5">
        <w:t>1.10. При прекращении действия настоящего договора Помещение, указанное в п. 1.1. настоящего договора, должно быть возвращено Арендатором Арендодателю по Акту приема-передачи, подписанному обеими сторонами.</w:t>
      </w:r>
    </w:p>
    <w:p w14:paraId="18504D55" w14:textId="77777777" w:rsidR="00974F34" w:rsidRPr="00EC78D5" w:rsidRDefault="00974F34" w:rsidP="00974F34">
      <w:pPr>
        <w:ind w:firstLine="567"/>
        <w:jc w:val="both"/>
      </w:pPr>
    </w:p>
    <w:p w14:paraId="5BB38168" w14:textId="77777777" w:rsidR="00974F34" w:rsidRPr="00EC78D5" w:rsidRDefault="00974F34" w:rsidP="00974F34">
      <w:pPr>
        <w:ind w:firstLine="567"/>
        <w:jc w:val="center"/>
      </w:pPr>
      <w:r w:rsidRPr="00EC78D5">
        <w:t>2. ПРАВА И ОБЯЗАННОСТИ СТОРОН</w:t>
      </w:r>
    </w:p>
    <w:p w14:paraId="10785038" w14:textId="77777777" w:rsidR="00974F34" w:rsidRPr="00EC78D5" w:rsidRDefault="00974F34" w:rsidP="00974F34">
      <w:pPr>
        <w:ind w:firstLine="567"/>
        <w:jc w:val="both"/>
      </w:pPr>
      <w:r w:rsidRPr="00EC78D5">
        <w:t>Арендодатель обязуется:</w:t>
      </w:r>
    </w:p>
    <w:p w14:paraId="72AA3B39" w14:textId="77777777" w:rsidR="00974F34" w:rsidRPr="00EC78D5" w:rsidRDefault="00974F34" w:rsidP="00974F34">
      <w:pPr>
        <w:ind w:firstLine="567"/>
        <w:jc w:val="both"/>
      </w:pPr>
      <w:r w:rsidRPr="00EC78D5">
        <w:t xml:space="preserve"> Передать Помещение Арендатору по Акту приема-передачи.</w:t>
      </w:r>
    </w:p>
    <w:p w14:paraId="07AEF378" w14:textId="77777777" w:rsidR="00974F34" w:rsidRPr="00EC78D5" w:rsidRDefault="00974F34" w:rsidP="00974F34">
      <w:pPr>
        <w:ind w:firstLine="567"/>
        <w:jc w:val="both"/>
      </w:pPr>
      <w:r w:rsidRPr="00EC78D5">
        <w:t xml:space="preserve"> Обеспечить Арендатору возможность беспрепятственного пользования Помещением в </w:t>
      </w:r>
      <w:r w:rsidRPr="00EC78D5">
        <w:lastRenderedPageBreak/>
        <w:t>течение срока действия настоящего договора.</w:t>
      </w:r>
    </w:p>
    <w:p w14:paraId="5DBEFC83" w14:textId="77777777" w:rsidR="00974F34" w:rsidRPr="00EC78D5" w:rsidRDefault="00974F34" w:rsidP="00974F34">
      <w:pPr>
        <w:ind w:firstLine="567"/>
        <w:jc w:val="both"/>
      </w:pPr>
      <w:r w:rsidRPr="00EC78D5">
        <w:t xml:space="preserve"> Обеспечить предоставление АРЕНДАТОРУ коммунальных услуг и услуг электроснабжения. </w:t>
      </w:r>
    </w:p>
    <w:p w14:paraId="02EA1718" w14:textId="57CFF19B" w:rsidR="00974F34" w:rsidRPr="00EC78D5" w:rsidRDefault="00974F34" w:rsidP="00974F34">
      <w:pPr>
        <w:ind w:firstLine="567"/>
        <w:jc w:val="both"/>
      </w:pPr>
      <w:r w:rsidRPr="00EC78D5">
        <w:t xml:space="preserve"> </w:t>
      </w:r>
      <w:proofErr w:type="gramStart"/>
      <w:r w:rsidR="00574323" w:rsidRPr="00EC78D5">
        <w:t>На период ремонта</w:t>
      </w:r>
      <w:r w:rsidR="00574323">
        <w:t>,</w:t>
      </w:r>
      <w:proofErr w:type="gramEnd"/>
      <w:r w:rsidR="00574323">
        <w:t xml:space="preserve"> </w:t>
      </w:r>
      <w:r w:rsidRPr="00EC78D5">
        <w:t xml:space="preserve">перепланировки и/или реконструкции, затрагивающих Помещение и создающих невозможность Арендатору использовать Помещение по назначению, при наличии у Арендодателя возможности и по согласованию сторон предоставить Арендатору в аренду по отдельному договору равнозначные площади взамен освобождаемых с сохранением размера арендных ставок и условий оплаты. </w:t>
      </w:r>
    </w:p>
    <w:p w14:paraId="69849D9A" w14:textId="77777777" w:rsidR="00974F34" w:rsidRPr="00EC78D5" w:rsidRDefault="00974F34" w:rsidP="00974F34">
      <w:pPr>
        <w:ind w:firstLine="567"/>
        <w:jc w:val="both"/>
      </w:pPr>
      <w:r w:rsidRPr="00EC78D5">
        <w:t>Принять у Арендатора Помещение по Акту приема-передачи после прекращения действия настоящего договора.</w:t>
      </w:r>
    </w:p>
    <w:p w14:paraId="1F9F0B65" w14:textId="77777777" w:rsidR="00974F34" w:rsidRPr="00EC78D5" w:rsidRDefault="00974F34" w:rsidP="00974F34">
      <w:pPr>
        <w:ind w:firstLine="567"/>
        <w:jc w:val="both"/>
      </w:pPr>
    </w:p>
    <w:p w14:paraId="3384E221" w14:textId="77777777" w:rsidR="00974F34" w:rsidRPr="00EC78D5" w:rsidRDefault="00974F34" w:rsidP="00974F34">
      <w:pPr>
        <w:ind w:firstLine="567"/>
        <w:jc w:val="both"/>
      </w:pPr>
      <w:r w:rsidRPr="00EC78D5">
        <w:t>Арендатор обязуется:</w:t>
      </w:r>
    </w:p>
    <w:p w14:paraId="0BE3EDEC" w14:textId="77777777" w:rsidR="00974F34" w:rsidRPr="00EC78D5" w:rsidRDefault="00974F34" w:rsidP="00974F34">
      <w:pPr>
        <w:ind w:firstLine="567"/>
        <w:jc w:val="both"/>
      </w:pPr>
      <w:r w:rsidRPr="00EC78D5">
        <w:t xml:space="preserve"> Принять у Арендодателя Помещение по Акту приема-передачи. </w:t>
      </w:r>
    </w:p>
    <w:p w14:paraId="422B39B8" w14:textId="77777777" w:rsidR="00974F34" w:rsidRPr="00EC78D5" w:rsidRDefault="00974F34" w:rsidP="00974F34">
      <w:pPr>
        <w:ind w:firstLine="567"/>
        <w:jc w:val="both"/>
      </w:pPr>
      <w:r w:rsidRPr="00EC78D5">
        <w:t xml:space="preserve"> Занимать только арендуемые по настоящему договору площади.</w:t>
      </w:r>
    </w:p>
    <w:p w14:paraId="0F523086" w14:textId="77777777" w:rsidR="00974F34" w:rsidRPr="00EC78D5" w:rsidRDefault="00974F34" w:rsidP="00974F34">
      <w:pPr>
        <w:ind w:firstLine="567"/>
        <w:jc w:val="both"/>
      </w:pPr>
      <w:r w:rsidRPr="00EC78D5">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14:paraId="5F1C2EA3" w14:textId="77777777" w:rsidR="00974F34" w:rsidRPr="00EC78D5" w:rsidRDefault="00974F34" w:rsidP="00974F34">
      <w:pPr>
        <w:ind w:firstLine="567"/>
        <w:jc w:val="both"/>
      </w:pPr>
      <w:r w:rsidRPr="00EC78D5">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14:paraId="573618A0" w14:textId="77777777" w:rsidR="00974F34" w:rsidRPr="00EC78D5" w:rsidRDefault="00974F34" w:rsidP="00974F34">
      <w:pPr>
        <w:ind w:firstLine="567"/>
        <w:jc w:val="both"/>
      </w:pPr>
      <w:r w:rsidRPr="00EC78D5">
        <w:t>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Арендатором сведений, распространение которых по форме и содержанию является для него обязательным на основании закона.</w:t>
      </w:r>
    </w:p>
    <w:p w14:paraId="515BA42A" w14:textId="77777777" w:rsidR="00974F34" w:rsidRPr="00EC78D5" w:rsidRDefault="00974F34" w:rsidP="00974F34">
      <w:pPr>
        <w:ind w:firstLine="567"/>
        <w:jc w:val="both"/>
      </w:pPr>
      <w:r w:rsidRPr="00EC78D5">
        <w:t xml:space="preserve"> Согласовать с Арендодателем вид и содержание всех сведений, которые Арендатор планирует размещать в (на) арендуемом по настоящему договору Помещении и (или) с его использованием, уведомив Арендодателя в срок не менее чем за 20 (двадцать) календарных дней до момента совершения любого из указанных выше действий. Арендатор 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14:paraId="43B5CAA1" w14:textId="77777777" w:rsidR="00974F34" w:rsidRPr="00EC78D5" w:rsidRDefault="00974F34" w:rsidP="00974F34">
      <w:pPr>
        <w:ind w:firstLine="567"/>
        <w:jc w:val="both"/>
      </w:pPr>
      <w:r w:rsidRPr="00EC78D5">
        <w:t>Соблюдать пропускной и внутриобъектовый режимы, иные требования, обязательные для исполнения на территории расположения Помещения.</w:t>
      </w:r>
    </w:p>
    <w:p w14:paraId="302B677E" w14:textId="77777777" w:rsidR="00974F34" w:rsidRPr="00EC78D5" w:rsidRDefault="00974F34" w:rsidP="00974F34">
      <w:pPr>
        <w:ind w:firstLine="567"/>
        <w:jc w:val="both"/>
      </w:pPr>
      <w:r w:rsidRPr="00EC78D5">
        <w:t>Соблюдать меры авиационной (транспортной) безопасности, в том числе:</w:t>
      </w:r>
    </w:p>
    <w:p w14:paraId="0C2E20EC" w14:textId="77777777" w:rsidR="00974F34" w:rsidRPr="00EC78D5" w:rsidRDefault="00974F34" w:rsidP="00974F34">
      <w:pPr>
        <w:ind w:firstLine="567"/>
        <w:jc w:val="both"/>
      </w:pPr>
      <w:r w:rsidRPr="00EC78D5">
        <w:t>- перед началом своей деятельности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в службе авиационной безопасности (САБ) аэропорта и противопожарного инструктажа по соблюдению пожарной безопасности в службе поискового и аварийно-спасательного обеспечения полетов (СПАСОП) аэропорта;</w:t>
      </w:r>
    </w:p>
    <w:p w14:paraId="60B1B089" w14:textId="77777777" w:rsidR="00974F34" w:rsidRPr="00EC78D5" w:rsidRDefault="00974F34" w:rsidP="00974F34">
      <w:pPr>
        <w:ind w:firstLine="567"/>
        <w:jc w:val="both"/>
      </w:pPr>
      <w:r w:rsidRPr="00EC78D5">
        <w:t>- при необходимости своевременно и в установленном порядке оформлять пропуска сотрудникам для прохождения на территорию с пропускным режимом по заявке в соответствии с правилами пропускного и внутриобъектового режимов;</w:t>
      </w:r>
    </w:p>
    <w:p w14:paraId="1BCE5775" w14:textId="77777777" w:rsidR="00974F34" w:rsidRPr="00EC78D5" w:rsidRDefault="00974F34" w:rsidP="00974F34">
      <w:pPr>
        <w:ind w:firstLine="567"/>
        <w:jc w:val="both"/>
      </w:pPr>
      <w:r w:rsidRPr="00EC78D5">
        <w:t>- при расторжении настоящего договора (в том числе и при досрочном) возвратить Арендодателю ранее выданные пропуска не позднее дня прекращения срока действия настоящего договора;</w:t>
      </w:r>
    </w:p>
    <w:p w14:paraId="55FDD541" w14:textId="77777777" w:rsidR="00974F34" w:rsidRPr="00EC78D5" w:rsidRDefault="00974F34" w:rsidP="00974F34">
      <w:pPr>
        <w:ind w:firstLine="567"/>
        <w:jc w:val="both"/>
      </w:pPr>
      <w:r w:rsidRPr="00EC78D5">
        <w:t>- выполнять иные нормы и правила по авиационной безопасности, действующие на территории расположения Помещения;</w:t>
      </w:r>
    </w:p>
    <w:p w14:paraId="05EB0FD5" w14:textId="77777777" w:rsidR="00974F34" w:rsidRPr="00EC78D5" w:rsidRDefault="00974F34" w:rsidP="00974F34">
      <w:pPr>
        <w:ind w:firstLine="567"/>
        <w:jc w:val="both"/>
      </w:pPr>
      <w:r w:rsidRPr="00EC78D5">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14:paraId="25CB2377" w14:textId="77777777" w:rsidR="00974F34" w:rsidRPr="00EC78D5" w:rsidRDefault="00974F34" w:rsidP="00974F34">
      <w:pPr>
        <w:ind w:firstLine="567"/>
        <w:jc w:val="both"/>
      </w:pPr>
      <w:r w:rsidRPr="00EC78D5">
        <w:t xml:space="preserve">Поддерживать Помещение в исправном состоянии, производить за свой счет текущий </w:t>
      </w:r>
      <w:r w:rsidRPr="00EC78D5">
        <w:lastRenderedPageBreak/>
        <w:t xml:space="preserve">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Арендатором. Эксплуатация электрооборудования в Помещении может осуществляться Арендатором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Арендатор обязан предоставить Арендодателю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АРЕНДАТОР производит только во время технологических окон, согласованных с АРЕНДОДАТЕЛЕМ.  </w:t>
      </w:r>
    </w:p>
    <w:p w14:paraId="7D1C51D6" w14:textId="77777777" w:rsidR="00974F34" w:rsidRPr="00EC78D5" w:rsidRDefault="00974F34" w:rsidP="00974F34">
      <w:pPr>
        <w:ind w:firstLine="567"/>
        <w:jc w:val="both"/>
      </w:pPr>
      <w:r w:rsidRPr="00EC78D5">
        <w:t xml:space="preserve">Согласовывать с Арендодателем дизайн арендуемого Помещения (в том числе оборудования). </w:t>
      </w:r>
    </w:p>
    <w:p w14:paraId="427C7521" w14:textId="77777777" w:rsidR="00974F34" w:rsidRPr="00EC78D5" w:rsidRDefault="00974F34" w:rsidP="00974F34">
      <w:pPr>
        <w:ind w:firstLine="567"/>
        <w:jc w:val="both"/>
      </w:pPr>
      <w:r w:rsidRPr="00EC78D5">
        <w:t xml:space="preserve"> Не совершать действий, способных вызвать повреждение арендуемого Помещения и расположенных в нем инженерных сетей, имущества.</w:t>
      </w:r>
    </w:p>
    <w:p w14:paraId="3BA64C87" w14:textId="77777777" w:rsidR="00974F34" w:rsidRPr="00EC78D5" w:rsidRDefault="00974F34" w:rsidP="00974F34">
      <w:pPr>
        <w:ind w:firstLine="567"/>
        <w:jc w:val="both"/>
      </w:pPr>
      <w:r w:rsidRPr="00EC78D5">
        <w:t>Не производить никаких перепланировок и переоборудования в арендуемом Помещении без письменного согласия Арендодателя.</w:t>
      </w:r>
    </w:p>
    <w:p w14:paraId="75D2B334" w14:textId="77777777" w:rsidR="00974F34" w:rsidRPr="00EC78D5" w:rsidRDefault="00974F34" w:rsidP="00974F34">
      <w:pPr>
        <w:ind w:firstLine="567"/>
        <w:jc w:val="both"/>
      </w:pPr>
      <w:r w:rsidRPr="00EC78D5">
        <w:t xml:space="preserve">Согласовывать с Арендодателем перечень электрооборудования, устанавливаемого и используемого в Помещении в силу того, что Арендодатель передает Арендатору </w:t>
      </w:r>
      <w:proofErr w:type="spellStart"/>
      <w:r w:rsidRPr="00EC78D5">
        <w:t>энергоснабжаемое</w:t>
      </w:r>
      <w:proofErr w:type="spellEnd"/>
      <w:r w:rsidRPr="00EC78D5">
        <w:t xml:space="preserve"> Помещение. При размещении в Помещениях существующего или вновь установленного оборудования предоставить Арендодателю перечень и паспортные данные оборудования, а также предоставить расчет электрических нагрузок, выполненный лицензированной организацией или службой </w:t>
      </w:r>
      <w:proofErr w:type="spellStart"/>
      <w:r w:rsidRPr="00EC78D5">
        <w:t>электросветотехнического</w:t>
      </w:r>
      <w:proofErr w:type="spellEnd"/>
      <w:r w:rsidRPr="00EC78D5">
        <w:t xml:space="preserve"> оборудования полетов (ЭСТОП) аэропорта.</w:t>
      </w:r>
    </w:p>
    <w:p w14:paraId="2F31BBC4" w14:textId="7815493E" w:rsidR="00974F34" w:rsidRPr="00EC78D5" w:rsidRDefault="00974F34" w:rsidP="00974F34">
      <w:pPr>
        <w:ind w:firstLine="567"/>
        <w:jc w:val="both"/>
      </w:pPr>
      <w:r w:rsidRPr="00EC78D5">
        <w:t xml:space="preserve"> При наличии технической возможности, </w:t>
      </w:r>
      <w:r w:rsidR="00574323" w:rsidRPr="00EC78D5">
        <w:t>согласно указаниям</w:t>
      </w:r>
      <w:r w:rsidRPr="00EC78D5">
        <w:t xml:space="preserve"> АРЕНДОДАТЕЛЯ, установить за свой счет прибор учета электроэнергии и 30-31 числа каждого месяца предоставлять в ЭСТОП аэропорта в письменной форме показания приборов учета электроэнергии в арендуемом Помещении на последний день текущего месяца.</w:t>
      </w:r>
    </w:p>
    <w:p w14:paraId="21FD1B02" w14:textId="77777777" w:rsidR="00974F34" w:rsidRPr="00EC78D5" w:rsidRDefault="00974F34" w:rsidP="00974F34">
      <w:pPr>
        <w:ind w:firstLine="567"/>
        <w:jc w:val="both"/>
      </w:pPr>
      <w:r w:rsidRPr="00EC78D5">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14:paraId="0601D62D" w14:textId="77777777" w:rsidR="00974F34" w:rsidRPr="00EC78D5" w:rsidRDefault="00974F34" w:rsidP="00974F34">
      <w:pPr>
        <w:ind w:firstLine="567"/>
        <w:jc w:val="both"/>
      </w:pPr>
      <w:r w:rsidRPr="00EC78D5">
        <w:t>Соблюдать правила противопожарной безопасности, санитарно-технические нормы.</w:t>
      </w:r>
    </w:p>
    <w:p w14:paraId="0F82238A" w14:textId="77777777" w:rsidR="00974F34" w:rsidRPr="00EC78D5" w:rsidRDefault="00974F34" w:rsidP="00974F34">
      <w:pPr>
        <w:ind w:firstLine="567"/>
        <w:jc w:val="both"/>
      </w:pPr>
      <w:r w:rsidRPr="00EC78D5">
        <w:t>Принять все разумные меры для обеспечения безопасности Помещения, а также вещей, находящихся в Помещении.</w:t>
      </w:r>
    </w:p>
    <w:p w14:paraId="0E9A1889" w14:textId="77777777" w:rsidR="00974F34" w:rsidRPr="00EC78D5" w:rsidRDefault="00974F34" w:rsidP="00974F34">
      <w:pPr>
        <w:ind w:firstLine="567"/>
        <w:jc w:val="both"/>
      </w:pPr>
      <w:r w:rsidRPr="00EC78D5">
        <w:t xml:space="preserve">Производить охрану Помещения, а также находящегося в нем имущества (вещей) самостоятельно и за свой счет. </w:t>
      </w:r>
    </w:p>
    <w:p w14:paraId="48AC0A79" w14:textId="77777777" w:rsidR="00974F34" w:rsidRPr="00EC78D5" w:rsidRDefault="00974F34" w:rsidP="00974F34">
      <w:pPr>
        <w:ind w:firstLine="567"/>
        <w:jc w:val="both"/>
      </w:pPr>
      <w:r w:rsidRPr="00EC78D5">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w:t>
      </w:r>
    </w:p>
    <w:p w14:paraId="0B1AA179" w14:textId="77777777" w:rsidR="00974F34" w:rsidRPr="00EC78D5" w:rsidRDefault="00974F34" w:rsidP="00974F34">
      <w:pPr>
        <w:ind w:firstLine="567"/>
        <w:jc w:val="both"/>
      </w:pPr>
      <w:r w:rsidRPr="00EC78D5">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АРЕНДОДАТЕЛЯ,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Арендатор.</w:t>
      </w:r>
    </w:p>
    <w:p w14:paraId="17B14672" w14:textId="77777777" w:rsidR="00974F34" w:rsidRPr="00EC78D5" w:rsidRDefault="00974F34" w:rsidP="00974F34">
      <w:pPr>
        <w:ind w:firstLine="567"/>
        <w:jc w:val="both"/>
      </w:pPr>
      <w:r w:rsidRPr="00EC78D5">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14:paraId="06E852B1" w14:textId="77777777" w:rsidR="00974F34" w:rsidRPr="00EC78D5" w:rsidRDefault="00974F34" w:rsidP="00974F34">
      <w:pPr>
        <w:ind w:firstLine="567"/>
        <w:jc w:val="both"/>
      </w:pPr>
      <w:r w:rsidRPr="00EC78D5">
        <w:t xml:space="preserve">Согласовывать с Арендодателем время и порядок доставки товаров (имущества, </w:t>
      </w:r>
      <w:proofErr w:type="gramStart"/>
      <w:r w:rsidRPr="00EC78D5">
        <w:t>т.д.</w:t>
      </w:r>
      <w:proofErr w:type="gramEnd"/>
      <w:r w:rsidRPr="00EC78D5">
        <w:t xml:space="preserve">) в </w:t>
      </w:r>
      <w:r w:rsidRPr="00EC78D5">
        <w:lastRenderedPageBreak/>
        <w:t>Помещение.</w:t>
      </w:r>
    </w:p>
    <w:p w14:paraId="19B90A86" w14:textId="77777777" w:rsidR="00974F34" w:rsidRPr="00EC78D5" w:rsidRDefault="00974F34" w:rsidP="00974F34">
      <w:pPr>
        <w:ind w:firstLine="567"/>
        <w:jc w:val="both"/>
      </w:pPr>
      <w:r w:rsidRPr="00EC78D5">
        <w:t>По согласованию с Арендодателем в случае пожара, аварии, инцидента, возникших по вине Арендатора, возместить материальный ущерб Арендодателю в полном объеме в течение 5(пяти) банковских дней с момента получения от АРЕНДОДАТЕЛЯ соответствующего требования или восстановить Помещение.</w:t>
      </w:r>
    </w:p>
    <w:p w14:paraId="6AD56F53" w14:textId="77777777" w:rsidR="00974F34" w:rsidRPr="00EC78D5" w:rsidRDefault="00974F34" w:rsidP="00974F34">
      <w:pPr>
        <w:ind w:firstLine="567"/>
        <w:jc w:val="both"/>
      </w:pPr>
      <w:r w:rsidRPr="00EC78D5">
        <w:t xml:space="preserve"> Обеспечить беспрепятственный доступ в Помещение представителей Арендодателя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Арендодателя имеют право доступа в Помещение вне зависимости от режима работы Арендатора.</w:t>
      </w:r>
    </w:p>
    <w:p w14:paraId="191CA948" w14:textId="77777777" w:rsidR="00974F34" w:rsidRPr="00EC78D5" w:rsidRDefault="00974F34" w:rsidP="00974F34">
      <w:pPr>
        <w:ind w:firstLine="567"/>
        <w:jc w:val="both"/>
      </w:pPr>
      <w:r w:rsidRPr="00EC78D5">
        <w:t>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Арендодателем технической документацией и сроками производства работ.</w:t>
      </w:r>
    </w:p>
    <w:p w14:paraId="7B96F8CF" w14:textId="36C210F0" w:rsidR="00974F34" w:rsidRPr="00EC78D5" w:rsidRDefault="00974F34" w:rsidP="00974F34">
      <w:pPr>
        <w:ind w:firstLine="567"/>
        <w:jc w:val="both"/>
      </w:pPr>
      <w:r w:rsidRPr="00EC78D5">
        <w:t>В случае, если ремонт в Помещении выполнен Арендодателем, по отдельному согласованию Сторон, АРЕНДАТОР обязуется возместить Арендодател</w:t>
      </w:r>
      <w:r w:rsidR="00574323">
        <w:t>ю</w:t>
      </w:r>
      <w:r w:rsidRPr="00EC78D5">
        <w:t xml:space="preserve"> расходы на ремонт и техническое переоснащение Помещений.</w:t>
      </w:r>
    </w:p>
    <w:p w14:paraId="69D40C3E" w14:textId="77777777" w:rsidR="00974F34" w:rsidRPr="00EC78D5" w:rsidRDefault="00974F34" w:rsidP="00974F34">
      <w:pPr>
        <w:ind w:firstLine="567"/>
        <w:jc w:val="both"/>
      </w:pPr>
      <w:r w:rsidRPr="00EC78D5">
        <w:t>Производить уборку Помещения за счет собственных средств.</w:t>
      </w:r>
    </w:p>
    <w:p w14:paraId="06E687DC" w14:textId="77777777" w:rsidR="00974F34" w:rsidRPr="00EC78D5" w:rsidRDefault="00974F34" w:rsidP="00974F34">
      <w:pPr>
        <w:ind w:firstLine="567"/>
        <w:jc w:val="both"/>
      </w:pPr>
      <w:r w:rsidRPr="00EC78D5">
        <w:t xml:space="preserve">Содержать Помещение чистым и в состоянии, соответствующем требованиям санитарных норм и правил.  </w:t>
      </w:r>
    </w:p>
    <w:p w14:paraId="54F6B486" w14:textId="77777777" w:rsidR="00974F34" w:rsidRPr="00EC78D5" w:rsidRDefault="00974F34" w:rsidP="00974F34">
      <w:pPr>
        <w:ind w:firstLine="567"/>
        <w:jc w:val="both"/>
      </w:pPr>
      <w:r w:rsidRPr="00EC78D5">
        <w:t>Немедленно извещать Арендодателя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14:paraId="17785BF6" w14:textId="77777777" w:rsidR="00974F34" w:rsidRPr="00EC78D5" w:rsidRDefault="00974F34" w:rsidP="00974F34">
      <w:pPr>
        <w:ind w:firstLine="567"/>
        <w:jc w:val="both"/>
      </w:pPr>
      <w:r w:rsidRPr="00EC78D5">
        <w:t xml:space="preserve">В случае возникновения потребности в телекоммуникационных услугах (телефония, интернет и </w:t>
      </w:r>
      <w:proofErr w:type="gramStart"/>
      <w:r w:rsidRPr="00EC78D5">
        <w:t>т.п.</w:t>
      </w:r>
      <w:proofErr w:type="gramEnd"/>
      <w:r w:rsidRPr="00EC78D5">
        <w:t>) заключить соответствующий договор с оператором связи только с согласия Арендодателя.</w:t>
      </w:r>
    </w:p>
    <w:p w14:paraId="7F6CB9B1" w14:textId="77777777" w:rsidR="00974F34" w:rsidRPr="00EC78D5" w:rsidRDefault="00974F34" w:rsidP="00974F34">
      <w:pPr>
        <w:ind w:firstLine="567"/>
        <w:jc w:val="both"/>
      </w:pPr>
      <w:r w:rsidRPr="00EC78D5">
        <w:t>Самостоятельно и за счет собственных средств ввозить, устанавливать и обслуживать в Помещении оборудование, которое требуется для деятельности Арендатора в соответствии с условиями договора. Ввоз (вывоз) арендатором оборудования осуществляется с соблюдением установленного пропускного режима, с выдачей Арендодателем соответствующего письменного разрешения.</w:t>
      </w:r>
    </w:p>
    <w:p w14:paraId="091CA687" w14:textId="77777777" w:rsidR="00974F34" w:rsidRPr="00EC78D5" w:rsidRDefault="00974F34" w:rsidP="00974F34">
      <w:pPr>
        <w:ind w:firstLine="567"/>
        <w:jc w:val="both"/>
      </w:pPr>
      <w:r w:rsidRPr="00EC78D5">
        <w:t>Предоставлять по требованию Арендодателя соответствующие документы о правомерности осуществления своей деятельности в арендуемом Помещении.</w:t>
      </w:r>
    </w:p>
    <w:p w14:paraId="2B2D39D3" w14:textId="77777777" w:rsidR="00974F34" w:rsidRPr="00EC78D5" w:rsidRDefault="00974F34" w:rsidP="00974F34">
      <w:pPr>
        <w:ind w:firstLine="567"/>
        <w:jc w:val="both"/>
      </w:pPr>
      <w:r w:rsidRPr="00EC78D5">
        <w:t>Своевременно производить оплату за аренду Помещения на условиях, предусмотренных настоящим договором.</w:t>
      </w:r>
    </w:p>
    <w:p w14:paraId="011010A6" w14:textId="77777777" w:rsidR="00974F34" w:rsidRPr="00EC78D5" w:rsidRDefault="00974F34" w:rsidP="00974F34">
      <w:pPr>
        <w:ind w:firstLine="567"/>
        <w:jc w:val="both"/>
      </w:pPr>
      <w:r w:rsidRPr="00EC78D5">
        <w:t xml:space="preserve">Выполнять в установленный срок предписания контролирующих органов, требований Арендодателя о принятии мер по ликвидации ситуаций, возникающих в результате деятельности Арендатора и ставящих под угрозу сохранность Помещения, экологическую и санитарную обстановку в Помещении и на прилегающей к нему территории.     </w:t>
      </w:r>
    </w:p>
    <w:p w14:paraId="605B5E3C" w14:textId="77777777" w:rsidR="00974F34" w:rsidRPr="00EC78D5" w:rsidRDefault="00974F34" w:rsidP="00974F34">
      <w:pPr>
        <w:ind w:firstLine="567"/>
        <w:jc w:val="both"/>
      </w:pPr>
      <w:r w:rsidRPr="00EC78D5">
        <w:t>По окончанию срока действия договора или досрочном расторжении Арендатор обязан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и передать Помещение по акту приема-передачи в надлежащем состоянии с учетом нормального износа. Пригласить представителя Арендодателя (представителя службы ЭСТОП, либо другое лицо по указанию АРЕНДОДАТЕЛЯ) для составления акта сверки показаний приборов учета электроэнергии на момент сдачи Помещения из аренды.</w:t>
      </w:r>
    </w:p>
    <w:p w14:paraId="2C3B0AE7" w14:textId="77777777" w:rsidR="00974F34" w:rsidRPr="00EC78D5" w:rsidRDefault="00974F34" w:rsidP="00974F34">
      <w:pPr>
        <w:ind w:firstLine="567"/>
        <w:jc w:val="both"/>
      </w:pPr>
      <w:r w:rsidRPr="00EC78D5">
        <w:t xml:space="preserve">В случае начала проведения работ по ремонту, перепланировке и/или реконструкции, затрагивающих Помещение, освободить Помещение в течение 15 (пятнадцати) календарных дней с момента получения письменного уведомления Арендодателя, а в случае предоставления аналогичного Помещения (в соответствии с п. 2.1.4.), освободить </w:t>
      </w:r>
      <w:r w:rsidRPr="00EC78D5">
        <w:lastRenderedPageBreak/>
        <w:t>Помещение в течение 15 (пятнадцати) календарных дней с момента получения письменного уведомления Арендодателя.</w:t>
      </w:r>
    </w:p>
    <w:p w14:paraId="701DFC75" w14:textId="77777777" w:rsidR="00974F34" w:rsidRPr="00EC78D5" w:rsidRDefault="00974F34" w:rsidP="00974F34">
      <w:pPr>
        <w:ind w:firstLine="567"/>
        <w:jc w:val="both"/>
      </w:pPr>
      <w:r w:rsidRPr="00EC78D5">
        <w:t xml:space="preserve">Образованные в результате своей деятельности отходы (мусор) Арендатор самостоятельно (своими силами) перемещает на контейнерную площадку аэропорта для сбора мусора по отдельному договору. </w:t>
      </w:r>
    </w:p>
    <w:p w14:paraId="496B0BB7" w14:textId="77777777" w:rsidR="00974F34" w:rsidRPr="00EC78D5" w:rsidRDefault="00974F34" w:rsidP="00974F34">
      <w:pPr>
        <w:ind w:firstLine="567"/>
        <w:jc w:val="both"/>
      </w:pPr>
      <w:r w:rsidRPr="00EC78D5">
        <w:t>Обеспечить уровень сервиса и качество оказываемых в Помещении услуг, соответствующий уровню обслуживания пассажиров в аэропортах. При этом 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14:paraId="2AAD4505" w14:textId="77777777" w:rsidR="00974F34" w:rsidRPr="00EC78D5" w:rsidRDefault="00974F34" w:rsidP="00974F34">
      <w:pPr>
        <w:ind w:firstLine="567"/>
        <w:jc w:val="both"/>
      </w:pPr>
    </w:p>
    <w:p w14:paraId="543DACFA" w14:textId="77777777" w:rsidR="00974F34" w:rsidRPr="00EC78D5" w:rsidRDefault="00974F34" w:rsidP="00974F34">
      <w:pPr>
        <w:ind w:firstLine="567"/>
        <w:jc w:val="both"/>
      </w:pPr>
      <w:r w:rsidRPr="00EC78D5">
        <w:t xml:space="preserve">2.3. Арендодатель имеет право: </w:t>
      </w:r>
    </w:p>
    <w:p w14:paraId="5D21DCB1" w14:textId="77777777" w:rsidR="00974F34" w:rsidRPr="00EC78D5" w:rsidRDefault="00974F34" w:rsidP="00974F34">
      <w:pPr>
        <w:ind w:firstLine="567"/>
        <w:jc w:val="both"/>
      </w:pPr>
      <w:r w:rsidRPr="00EC78D5">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Арендодателя имеют право доступа в Помещение вне зависимости от режима работа Арендатора.</w:t>
      </w:r>
    </w:p>
    <w:p w14:paraId="771C6563" w14:textId="77777777" w:rsidR="00974F34" w:rsidRPr="00EC78D5" w:rsidRDefault="00974F34" w:rsidP="00974F34">
      <w:pPr>
        <w:ind w:firstLine="567"/>
        <w:jc w:val="both"/>
      </w:pPr>
      <w:r w:rsidRPr="00EC78D5">
        <w:t>2.3.2. В случае длительной (два месяца и более) задержки Арендатором оплаты арендной платы, а также неоднократного нарушения Арендатором сроков ее внесения (два и более раз подряд на срок более 10(десяти) календарных дней от определенного настоящим договором срока внесения арендной платы) потребовать от Арендатора досрочного внесения арендной платы, но не более чем за два отчетных периода подряд, либо расторгнуть договор в одностороннем порядке, уведомив об этом Арендатора за 10 (десять) календарных дней.</w:t>
      </w:r>
    </w:p>
    <w:p w14:paraId="176A872C" w14:textId="77777777" w:rsidR="00974F34" w:rsidRPr="00EC78D5" w:rsidRDefault="00974F34" w:rsidP="00974F34">
      <w:pPr>
        <w:ind w:firstLine="567"/>
        <w:jc w:val="both"/>
      </w:pPr>
    </w:p>
    <w:p w14:paraId="6CD04E5E" w14:textId="77777777" w:rsidR="00974F34" w:rsidRPr="00EC78D5" w:rsidRDefault="00974F34" w:rsidP="00974F34">
      <w:pPr>
        <w:ind w:firstLine="567"/>
        <w:jc w:val="both"/>
      </w:pPr>
      <w:r w:rsidRPr="00EC78D5">
        <w:t>2.4. Арендатор имеет право:</w:t>
      </w:r>
    </w:p>
    <w:p w14:paraId="0E5B4C82" w14:textId="77777777" w:rsidR="00974F34" w:rsidRPr="00EC78D5" w:rsidRDefault="00974F34" w:rsidP="00974F34">
      <w:pPr>
        <w:ind w:firstLine="567"/>
        <w:jc w:val="both"/>
      </w:pPr>
      <w:r w:rsidRPr="00EC78D5">
        <w:t>2.4.1. В случае необходимости подключения оборудования Арендатора к электрическим сетям аэровокзального комплекса или монтажа дополнительных розеток – получить технические условия в ЭСТОП аэропорта.</w:t>
      </w:r>
    </w:p>
    <w:p w14:paraId="5F92E17B" w14:textId="77777777" w:rsidR="00974F34" w:rsidRPr="00EC78D5" w:rsidRDefault="00974F34" w:rsidP="00974F34">
      <w:pPr>
        <w:ind w:firstLine="567"/>
        <w:jc w:val="both"/>
      </w:pPr>
    </w:p>
    <w:p w14:paraId="20E105C0" w14:textId="77777777" w:rsidR="00974F34" w:rsidRPr="00EC78D5" w:rsidRDefault="00974F34" w:rsidP="00974F34">
      <w:pPr>
        <w:ind w:firstLine="567"/>
        <w:jc w:val="both"/>
      </w:pPr>
      <w:r w:rsidRPr="00EC78D5">
        <w:t>3. ПЛАТЕЖИ И ПОРЯДОК РАСЧЕТОВ</w:t>
      </w:r>
    </w:p>
    <w:p w14:paraId="73A656F6" w14:textId="77777777" w:rsidR="00974F34" w:rsidRPr="00EC78D5" w:rsidRDefault="00974F34" w:rsidP="00974F34">
      <w:pPr>
        <w:ind w:firstLine="567"/>
        <w:jc w:val="both"/>
      </w:pPr>
      <w:r w:rsidRPr="00EC78D5">
        <w:t xml:space="preserve">3.1. За пользование Помещением, указанным в п. 1.1. настоящего договора, АРЕНДАТОР уплачивает АРЕНДОДАТЕЛЮ арендную плату в размере, указанном в Приложении № 3 к настоящему договору, которое является его неотъемлемой частью.  </w:t>
      </w:r>
    </w:p>
    <w:p w14:paraId="4F630EC2" w14:textId="77777777" w:rsidR="00974F34" w:rsidRPr="00EC78D5" w:rsidRDefault="00974F34" w:rsidP="00974F34">
      <w:pPr>
        <w:ind w:firstLine="567"/>
        <w:jc w:val="both"/>
      </w:pPr>
      <w:r w:rsidRPr="00EC78D5">
        <w:t>3.2.  Арендатор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 если иное не предусмотрено Приложением № 3 к настоящему договору.</w:t>
      </w:r>
    </w:p>
    <w:p w14:paraId="2639F7D4" w14:textId="77777777" w:rsidR="00974F34" w:rsidRPr="00EC78D5" w:rsidRDefault="00974F34" w:rsidP="00974F34">
      <w:pPr>
        <w:ind w:firstLine="567"/>
        <w:jc w:val="both"/>
      </w:pPr>
      <w:r w:rsidRPr="00EC78D5">
        <w:t>Размер арендной платы за первый и последний месяцы аренды определяется из расчета фактического нахождения арендуемого Помещения у Арендатора в соответствии с Актами приема-передачи, подписанными обеими сторонами. Оплата первого месяца происходит в течение 5(пяти) рабочих дней с момента подписания акта приема-передачи.</w:t>
      </w:r>
    </w:p>
    <w:p w14:paraId="18E54135" w14:textId="77777777" w:rsidR="00974F34" w:rsidRPr="00EC78D5" w:rsidRDefault="00974F34" w:rsidP="00974F34">
      <w:pPr>
        <w:ind w:firstLine="567"/>
        <w:jc w:val="both"/>
      </w:pPr>
      <w:r w:rsidRPr="00EC78D5">
        <w:t xml:space="preserve">Платежное поручение АРЕНДАТОРА должно содержать ссылку на номер и дату настоящего договора. При отсутствии ссылки на номер и дату настоящего договора АРЕНДОДАТЕЛЬ имеет право направить денежные средства АРЕНДАТОРА на погашение любой имеющейся задолженности АРЕНДАТОРА перед АРЕНДОДАТЕЛЕМ по своему усмотрению.  </w:t>
      </w:r>
    </w:p>
    <w:p w14:paraId="2E0342C8" w14:textId="77777777" w:rsidR="00974F34" w:rsidRPr="00EC78D5" w:rsidRDefault="00974F34" w:rsidP="00974F34">
      <w:pPr>
        <w:ind w:firstLine="567"/>
        <w:jc w:val="both"/>
      </w:pPr>
      <w:r w:rsidRPr="00EC78D5">
        <w:t>3.3. Днем оплаты по настоящему договору считается день зачисления денежных средств на расчетный счет Арендодателя.</w:t>
      </w:r>
    </w:p>
    <w:p w14:paraId="4E25B2CB" w14:textId="77777777" w:rsidR="00974F34" w:rsidRPr="00EC78D5" w:rsidRDefault="00974F34" w:rsidP="00974F34">
      <w:pPr>
        <w:ind w:firstLine="567"/>
        <w:jc w:val="both"/>
      </w:pPr>
      <w:r w:rsidRPr="00EC78D5">
        <w:t xml:space="preserve">3.4. Арендодатель ежемесячно выставляет Арендатору универсальный передаточный документ (УПД) на сумму арендной платы за отчетный месяц с начислением НДС согласно </w:t>
      </w:r>
      <w:r w:rsidRPr="00EC78D5">
        <w:lastRenderedPageBreak/>
        <w:t>действующему законодательству Российской Федерации. В УПД арендная плата не расшифровывается.</w:t>
      </w:r>
    </w:p>
    <w:p w14:paraId="1749022C" w14:textId="77777777" w:rsidR="00974F34" w:rsidRPr="00EC78D5" w:rsidRDefault="00974F34" w:rsidP="00974F34">
      <w:pPr>
        <w:ind w:firstLine="567"/>
        <w:jc w:val="both"/>
      </w:pPr>
      <w:r w:rsidRPr="00EC78D5">
        <w:t>3.5. Арендодатель ежеквартально представляет Арендатору в двух экземплярах акт сверки за истекший квартал.</w:t>
      </w:r>
    </w:p>
    <w:p w14:paraId="66E4FF17" w14:textId="77777777" w:rsidR="00974F34" w:rsidRPr="00EC78D5" w:rsidRDefault="00974F34" w:rsidP="00974F34">
      <w:pPr>
        <w:ind w:firstLine="567"/>
        <w:jc w:val="both"/>
      </w:pPr>
      <w:r w:rsidRPr="00EC78D5">
        <w:t>3.6. Арендатор в течение 10 (десяти) календарных дней со дня получения акта сверки подписывает акт сверки и один экземпляр возвращает Арендодателю либо направляет мотивированный отказ от его подписания.</w:t>
      </w:r>
    </w:p>
    <w:p w14:paraId="7A1AFC87" w14:textId="77777777" w:rsidR="00974F34" w:rsidRPr="00EC78D5" w:rsidRDefault="00974F34" w:rsidP="00974F34">
      <w:pPr>
        <w:ind w:firstLine="567"/>
        <w:jc w:val="both"/>
      </w:pPr>
      <w:r w:rsidRPr="00EC78D5">
        <w:t>При невозвращении Арендатором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Арендатором без разногласий.</w:t>
      </w:r>
    </w:p>
    <w:p w14:paraId="7856CBD0" w14:textId="77777777" w:rsidR="00974F34" w:rsidRPr="00EC78D5" w:rsidRDefault="00974F34" w:rsidP="00974F34">
      <w:pPr>
        <w:ind w:firstLine="567"/>
        <w:jc w:val="both"/>
      </w:pPr>
      <w:r w:rsidRPr="00EC78D5">
        <w:t>3.7. При наличии задолженности по настоящему договору Арендатор обязан производить оплату последовательно, начиная с более ранних УПД.</w:t>
      </w:r>
    </w:p>
    <w:p w14:paraId="34D5E5AC" w14:textId="77777777" w:rsidR="00974F34" w:rsidRPr="00EC78D5" w:rsidRDefault="00974F34" w:rsidP="00974F34">
      <w:pPr>
        <w:ind w:firstLine="567"/>
        <w:jc w:val="both"/>
      </w:pPr>
      <w:r w:rsidRPr="00EC78D5">
        <w:t>3.8. В стоимость арендной платы по настоящему договору включена стоимость потребленной АРЕНДАТОРОМ электроэнергии, коммунальных услуг и твердых бытовых отходов (ТБО).</w:t>
      </w:r>
    </w:p>
    <w:p w14:paraId="0CD8BBBF" w14:textId="77777777" w:rsidR="00974F34" w:rsidRPr="00EC78D5" w:rsidRDefault="00974F34" w:rsidP="00974F34">
      <w:pPr>
        <w:ind w:firstLine="567"/>
        <w:jc w:val="both"/>
      </w:pPr>
      <w:r w:rsidRPr="00EC78D5">
        <w:t>3.9. Общей суммой (стоимостью) договора является сумма начисленных Арендодателем платежей по настоящему договору в течение всего срока его действия.</w:t>
      </w:r>
    </w:p>
    <w:p w14:paraId="71A75411" w14:textId="77777777" w:rsidR="00974F34" w:rsidRPr="00EC78D5" w:rsidRDefault="00974F34" w:rsidP="00974F34">
      <w:pPr>
        <w:ind w:firstLine="567"/>
        <w:jc w:val="both"/>
      </w:pPr>
      <w:r w:rsidRPr="00EC78D5">
        <w:t>3.10. Арендатор самостоятельно получает УПД по адресу: 150502, Ярославская область, Ярославский район, Туношна-городок 26, Аэропорт, здание администрации.</w:t>
      </w:r>
    </w:p>
    <w:p w14:paraId="3B510D88" w14:textId="77777777" w:rsidR="00974F34" w:rsidRPr="00EC78D5" w:rsidRDefault="00974F34" w:rsidP="00974F34">
      <w:pPr>
        <w:ind w:firstLine="567"/>
        <w:jc w:val="both"/>
      </w:pPr>
      <w:r w:rsidRPr="00EC78D5">
        <w:t>4. ОБЕСПЕЧИТЕЛЬНЫЙ ПЛАТЕЖ</w:t>
      </w:r>
    </w:p>
    <w:p w14:paraId="2F80EFE7" w14:textId="77777777" w:rsidR="00974F34" w:rsidRPr="00EC78D5" w:rsidRDefault="00974F34" w:rsidP="00974F34">
      <w:pPr>
        <w:ind w:firstLine="567"/>
        <w:jc w:val="both"/>
      </w:pPr>
      <w:r w:rsidRPr="00EC78D5">
        <w:t>Стороны договорились, что положения настоящего раздела применяются только в случае, если в Приложении № 3 к настоящему договору предусмотрено условие об обеспечительном платеже.</w:t>
      </w:r>
    </w:p>
    <w:p w14:paraId="00802E10" w14:textId="38EFAB09" w:rsidR="00974F34" w:rsidRPr="00EC78D5" w:rsidRDefault="00974F34" w:rsidP="00974F34">
      <w:pPr>
        <w:ind w:firstLine="567"/>
        <w:jc w:val="both"/>
      </w:pPr>
      <w:r w:rsidRPr="00EC78D5">
        <w:t>4.1.  В обеспечение исполнения Арендатор</w:t>
      </w:r>
      <w:r w:rsidR="00901B45">
        <w:t>ом</w:t>
      </w:r>
      <w:r w:rsidRPr="00EC78D5">
        <w:t xml:space="preserve"> своих обязательств по настоящему договору, включая обязанность возмещения ущерба, нанесенного Арендатор</w:t>
      </w:r>
      <w:r w:rsidR="00901B45">
        <w:t>ом</w:t>
      </w:r>
      <w:r w:rsidRPr="00EC78D5">
        <w:t>, АРЕНДАТОР перечисляет на расчетный счет Арендодател</w:t>
      </w:r>
      <w:r w:rsidR="00901B45">
        <w:t xml:space="preserve">я </w:t>
      </w:r>
      <w:r w:rsidRPr="00EC78D5">
        <w:t>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АРЕНДАТОРОМ на расчетный счет Арендодател</w:t>
      </w:r>
      <w:r w:rsidR="00901B45">
        <w:t xml:space="preserve">я </w:t>
      </w:r>
      <w:r w:rsidRPr="00EC78D5">
        <w:t xml:space="preserve">в течение 15 (пятнадцати)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АРЕНДАТОР обязан перечислить возникшую разницу в течение 5 (пяти) банковских дней с даты уведомления АРЕНДОДАТЕЛЕМ. </w:t>
      </w:r>
    </w:p>
    <w:p w14:paraId="5073D7AE" w14:textId="77777777" w:rsidR="00974F34" w:rsidRPr="00EC78D5" w:rsidRDefault="00974F34" w:rsidP="00974F34">
      <w:pPr>
        <w:ind w:firstLine="567"/>
        <w:jc w:val="both"/>
      </w:pPr>
      <w:r w:rsidRPr="00EC78D5">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14:paraId="07260D13" w14:textId="45998972" w:rsidR="00974F34" w:rsidRPr="00EC78D5" w:rsidRDefault="00974F34" w:rsidP="00974F34">
      <w:pPr>
        <w:ind w:firstLine="567"/>
        <w:jc w:val="both"/>
      </w:pPr>
      <w:r w:rsidRPr="00EC78D5">
        <w:t>4.3. На сумму обеспечительного платежа не подлежат начислению проценты за время нахождения денежных средств у Арендодател</w:t>
      </w:r>
      <w:r w:rsidR="00901B45">
        <w:t>я</w:t>
      </w:r>
      <w:r w:rsidRPr="00EC78D5">
        <w:t>, Арендатор не имеет права на получение процентов по обеспечительному платежу.</w:t>
      </w:r>
    </w:p>
    <w:p w14:paraId="59D04F31" w14:textId="77777777" w:rsidR="00974F34" w:rsidRPr="00EC78D5" w:rsidRDefault="00974F34" w:rsidP="00974F34">
      <w:pPr>
        <w:ind w:firstLine="567"/>
        <w:jc w:val="both"/>
      </w:pPr>
      <w:r w:rsidRPr="00EC78D5">
        <w:t>4.4 Стороны согласовали, что в случае нарушения Арендатор</w:t>
      </w:r>
      <w:r>
        <w:t>ом</w:t>
      </w:r>
      <w:r w:rsidRPr="00EC78D5">
        <w:t xml:space="preserve"> срока оплаты по настоящему договору, а также при возникновении обязанности АРЕНДАТОРА по возмещению причиненного вреда Арендодател</w:t>
      </w:r>
      <w:r>
        <w:t>ю</w:t>
      </w:r>
      <w:r w:rsidRPr="00EC78D5">
        <w:t xml:space="preserve"> Арендодател</w:t>
      </w:r>
      <w:r>
        <w:t>ь</w:t>
      </w:r>
      <w:r w:rsidRPr="00EC78D5">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Арендодател</w:t>
      </w:r>
      <w:r>
        <w:t>ь</w:t>
      </w:r>
      <w:r w:rsidRPr="00EC78D5">
        <w:t xml:space="preserve"> в течение 5 (пяти) рабочих дней направляет Арендатор</w:t>
      </w:r>
      <w:r>
        <w:t>у</w:t>
      </w:r>
      <w:r w:rsidRPr="00EC78D5">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Арендатор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АРЕНДОДАТЕЛЯ соответствующего уведомления.</w:t>
      </w:r>
    </w:p>
    <w:p w14:paraId="277AFAF8" w14:textId="77777777" w:rsidR="00974F34" w:rsidRPr="00EC78D5" w:rsidRDefault="00974F34" w:rsidP="00974F34">
      <w:pPr>
        <w:ind w:firstLine="567"/>
        <w:jc w:val="both"/>
      </w:pPr>
      <w:r w:rsidRPr="00EC78D5">
        <w:t>4.5. При истечении срока действия настоящего договора Арендодате</w:t>
      </w:r>
      <w:r>
        <w:t>ль</w:t>
      </w:r>
      <w:r w:rsidRPr="00EC78D5">
        <w:t xml:space="preserve"> возвращает Арендатор</w:t>
      </w:r>
      <w:r>
        <w:t>у</w:t>
      </w:r>
      <w:r w:rsidRPr="00EC78D5">
        <w:t xml:space="preserve"> сумму обеспечительного платежа за вычетом сумм, правомерно удержанных АРЕНДОДАТЕЛЕМ в соответствии с условиями настоящего договора, в течение 5 (пяти) </w:t>
      </w:r>
      <w:r w:rsidRPr="00EC78D5">
        <w:lastRenderedPageBreak/>
        <w:t>рабочих дней со дня получения от Арендатор</w:t>
      </w:r>
      <w:r>
        <w:t>а</w:t>
      </w:r>
      <w:r w:rsidRPr="00EC78D5">
        <w:t xml:space="preserve"> письменного требования с указанием банковских реквизитов для перечисления денежных средств если АРЕНДОДАТЕЛЕМ не принято иное решение согласно п. 4.7. настоящего договора.</w:t>
      </w:r>
    </w:p>
    <w:p w14:paraId="33FAD2B6" w14:textId="77777777" w:rsidR="00974F34" w:rsidRPr="00EC78D5" w:rsidRDefault="00974F34" w:rsidP="00974F34">
      <w:pPr>
        <w:ind w:firstLine="567"/>
        <w:jc w:val="both"/>
      </w:pPr>
      <w:r w:rsidRPr="00EC78D5">
        <w:t>Возврат всей суммы обеспечительного платежа или его оставшейся части производится при условии отсутствия задолженности Арендатор</w:t>
      </w:r>
      <w:r>
        <w:t>а</w:t>
      </w:r>
      <w:r w:rsidRPr="00EC78D5">
        <w:t xml:space="preserve"> перед Арендодател</w:t>
      </w:r>
      <w:r>
        <w:t>ем</w:t>
      </w:r>
      <w:r w:rsidRPr="00EC78D5">
        <w:t>, в том числе по внесению основных платежей, по выплате неустоек (пени, штрафов), по возмещению вреда, причиненного Арендодател</w:t>
      </w:r>
      <w:r>
        <w:t>ю</w:t>
      </w:r>
      <w:r w:rsidRPr="00EC78D5">
        <w:t>, по выплате иных платежей, предусмотренных или вытекающих из исполнения настоящего договора.</w:t>
      </w:r>
    </w:p>
    <w:p w14:paraId="3872690F" w14:textId="77777777" w:rsidR="00974F34" w:rsidRPr="00EC78D5" w:rsidRDefault="00974F34" w:rsidP="00974F34">
      <w:pPr>
        <w:ind w:firstLine="567"/>
        <w:jc w:val="both"/>
      </w:pPr>
      <w:r w:rsidRPr="00EC78D5">
        <w:t>4.6.</w:t>
      </w:r>
      <w:r w:rsidRPr="00EC78D5">
        <w:tab/>
        <w:t>В случае досрочного расторжения настоящего договора по инициативе Арендатор</w:t>
      </w:r>
      <w:r>
        <w:t>а</w:t>
      </w:r>
      <w:r w:rsidRPr="00EC78D5">
        <w:t xml:space="preserve"> (если такое досрочное расторжение предусмотрено Приложении № 3 к настоящему договору), АРЕНДОДАТЕЛЬ имеет право удержать обеспечительный платеж.</w:t>
      </w:r>
    </w:p>
    <w:p w14:paraId="18352F3B" w14:textId="77777777" w:rsidR="00974F34" w:rsidRPr="00EC78D5" w:rsidRDefault="00974F34" w:rsidP="00974F34">
      <w:pPr>
        <w:ind w:firstLine="567"/>
        <w:jc w:val="both"/>
      </w:pPr>
      <w:r w:rsidRPr="00EC78D5">
        <w:t>4.7.</w:t>
      </w:r>
      <w:r w:rsidRPr="00EC78D5">
        <w:tab/>
        <w:t>При надлежащем исполнении АРЕНДАТОРОМ обязанностей по настоящему договору Обеспечительный платеж может, по усмотрению АРЕНДОДАТЕЛЯ, засчитываться как внесенная арендная плата за последний месяц срока аренды.</w:t>
      </w:r>
    </w:p>
    <w:p w14:paraId="4B61A88C" w14:textId="77777777" w:rsidR="00974F34" w:rsidRPr="00EC78D5" w:rsidRDefault="00974F34" w:rsidP="00974F34">
      <w:pPr>
        <w:ind w:firstLine="567"/>
        <w:jc w:val="both"/>
      </w:pPr>
    </w:p>
    <w:p w14:paraId="7C8BF2F3" w14:textId="77777777" w:rsidR="00974F34" w:rsidRPr="00EC78D5" w:rsidRDefault="00974F34" w:rsidP="00974F34">
      <w:pPr>
        <w:ind w:firstLine="567"/>
        <w:jc w:val="both"/>
      </w:pPr>
      <w:r w:rsidRPr="00EC78D5">
        <w:t>5. ОТВЕТСТВЕННОСТЬ СТОРОН</w:t>
      </w:r>
    </w:p>
    <w:p w14:paraId="1FF44A4B" w14:textId="77777777" w:rsidR="00974F34" w:rsidRPr="00EC78D5" w:rsidRDefault="00974F34" w:rsidP="00974F34">
      <w:pPr>
        <w:ind w:firstLine="567"/>
        <w:jc w:val="both"/>
      </w:pPr>
      <w:r w:rsidRPr="00EC78D5">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79D2D604" w14:textId="77777777" w:rsidR="00974F34" w:rsidRPr="00EC78D5" w:rsidRDefault="00974F34" w:rsidP="00974F34">
      <w:pPr>
        <w:ind w:firstLine="567"/>
        <w:jc w:val="both"/>
      </w:pPr>
      <w:r w:rsidRPr="00EC78D5">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14:paraId="28694F31" w14:textId="77777777" w:rsidR="00974F34" w:rsidRPr="00EC78D5" w:rsidRDefault="00974F34" w:rsidP="00974F34">
      <w:pPr>
        <w:ind w:firstLine="567"/>
        <w:jc w:val="both"/>
      </w:pPr>
      <w:r w:rsidRPr="00EC78D5">
        <w:t>5.3. Арендатор возмещает Арендодателю реальный ущерб, причиненный арендуемому Помещению в период аренды по вине Арендатора.</w:t>
      </w:r>
    </w:p>
    <w:p w14:paraId="6B0FC877" w14:textId="77777777" w:rsidR="00974F34" w:rsidRPr="00EC78D5" w:rsidRDefault="00974F34" w:rsidP="00974F34">
      <w:pPr>
        <w:ind w:firstLine="567"/>
        <w:jc w:val="both"/>
      </w:pPr>
      <w:r w:rsidRPr="00EC78D5">
        <w:t xml:space="preserve">5.4. В случае не вывоза в установленный настоящим договором срок Арендатором принадлежащего ему имущества из Помещения при прекращении срока действия  настоящего договора (в том числе при досрочном расторжении), Арендодатель имеет право удалить его из Помещения своими силами и за свой счет, а Арендатор обязан возместить Арендодателю расходы по вывозу имущества, а также иные расходы, которые понес Арендодатель в связи с неисполнением условий настоящего договора и нанесенным ущербом, в течение 7 (семи) банковских дней с момента предъявления письменного требования Арендодателем. </w:t>
      </w:r>
    </w:p>
    <w:p w14:paraId="578A69E0" w14:textId="77777777" w:rsidR="00974F34" w:rsidRPr="00EC78D5" w:rsidRDefault="00974F34" w:rsidP="00974F34">
      <w:pPr>
        <w:ind w:firstLine="567"/>
        <w:jc w:val="both"/>
      </w:pPr>
      <w:r w:rsidRPr="00EC78D5">
        <w:t>5.5. Границы ответственности за состояние и обслуживание электроустановок устанавливаются Актами по установлению границы обслуживания и ответственности за состояние электросетей и электрооборудования, которые заверяются сторонами по договору и имеются в наличии у каждой из сторон.</w:t>
      </w:r>
    </w:p>
    <w:p w14:paraId="740C9EE6" w14:textId="77777777" w:rsidR="00974F34" w:rsidRPr="00EC78D5" w:rsidRDefault="00974F34" w:rsidP="00974F34">
      <w:pPr>
        <w:ind w:firstLine="567"/>
        <w:jc w:val="both"/>
      </w:pPr>
      <w:r w:rsidRPr="00EC78D5">
        <w:t xml:space="preserve">5.6. В случае просрочки платежей по настоящему договору, Арендатор обязан уплатить пени в размере 0,1% от неуплаченной суммы за каждый день просрочки, включая НДС, до полного погашения задолженности, на основании предъявленного Арендодателем требования. </w:t>
      </w:r>
    </w:p>
    <w:p w14:paraId="2338C64E" w14:textId="77777777" w:rsidR="00974F34" w:rsidRPr="00EC78D5" w:rsidRDefault="00974F34" w:rsidP="00974F34">
      <w:pPr>
        <w:ind w:firstLine="567"/>
        <w:jc w:val="both"/>
      </w:pPr>
      <w:r w:rsidRPr="00EC78D5">
        <w:t>5.7. Арендатор несет полную ответственность за соблюдение Федерального закона от 10.01.2002г. № 7-ФЗ «Об охране окружающей среды» и другого природоохранного законодательства.</w:t>
      </w:r>
    </w:p>
    <w:p w14:paraId="541C75C7" w14:textId="77777777" w:rsidR="00974F34" w:rsidRPr="00EC78D5" w:rsidRDefault="00974F34" w:rsidP="00974F34">
      <w:pPr>
        <w:ind w:firstLine="567"/>
        <w:jc w:val="both"/>
      </w:pPr>
      <w:r w:rsidRPr="00EC78D5">
        <w:t xml:space="preserve">5.8. Арендодатель не несет ответственности за утрату, недостачу или повреждение имущества (вещей, денежных средств и </w:t>
      </w:r>
      <w:proofErr w:type="gramStart"/>
      <w:r w:rsidRPr="00EC78D5">
        <w:t>т.п.</w:t>
      </w:r>
      <w:proofErr w:type="gramEnd"/>
      <w:r w:rsidRPr="00EC78D5">
        <w:t>), принадлежащих Арендатору и помещенных им в занимаемом Помещении или за его пределами</w:t>
      </w:r>
    </w:p>
    <w:p w14:paraId="62DF2C28" w14:textId="77777777" w:rsidR="00974F34" w:rsidRPr="00EC78D5" w:rsidRDefault="00974F34" w:rsidP="00974F34">
      <w:pPr>
        <w:ind w:firstLine="567"/>
        <w:jc w:val="both"/>
      </w:pPr>
      <w:r w:rsidRPr="00EC78D5">
        <w:t>5.9. Арендодатель не несет ответственности за отсутствие в Помещении необходимых коммунальных услуг, если в их отсутствии имеется вина Арендатора, либо их отсутствие обусловлено другими, независящими от Арендодателя обстоятельствами, либо АРЕНДАТОРУ на момент заключения настоящего договора было известно об их отсутствии и он согласился с данным обстоятельством.</w:t>
      </w:r>
    </w:p>
    <w:p w14:paraId="26ADE4B5" w14:textId="77777777" w:rsidR="00974F34" w:rsidRPr="00EC78D5" w:rsidRDefault="00974F34" w:rsidP="00974F34">
      <w:pPr>
        <w:ind w:firstLine="567"/>
        <w:jc w:val="both"/>
      </w:pPr>
      <w:r w:rsidRPr="00EC78D5">
        <w:t xml:space="preserve">5.10. Арендатор самостоятельно несет ответственность в виде штрафов, пеней, </w:t>
      </w:r>
      <w:r w:rsidRPr="00EC78D5">
        <w:lastRenderedPageBreak/>
        <w:t>взысканий и иных санкций перед органами власти в случае проведения ими проверок и выявлении нарушений Арендатором и его работниками действующего законодательства Российской Федерации</w:t>
      </w:r>
    </w:p>
    <w:p w14:paraId="782BB5FD" w14:textId="77777777" w:rsidR="00974F34" w:rsidRPr="00EC78D5" w:rsidRDefault="00974F34" w:rsidP="00974F34">
      <w:pPr>
        <w:ind w:firstLine="567"/>
        <w:jc w:val="both"/>
      </w:pPr>
      <w:r w:rsidRPr="00EC78D5">
        <w:t>5.11. Арендатор обязуется возместить Арендодателю в полном объеме убытки, понесенные Арендодателем в результате проведения проверок органами власти и выявления нарушений Арендатором действующего законодательства Российской Федерации, в том числе сумму административных штрафов, наложенных на Арендодателя по вине Арендатора в течение 5(пяти) банковских дней с момента получения от АРЕНДОДАТЕЛЯ соответствующего требования.</w:t>
      </w:r>
    </w:p>
    <w:p w14:paraId="3FF19AA1" w14:textId="77777777" w:rsidR="00974F34" w:rsidRPr="00EC78D5" w:rsidRDefault="00974F34" w:rsidP="00974F34">
      <w:pPr>
        <w:ind w:firstLine="567"/>
        <w:jc w:val="both"/>
      </w:pPr>
      <w:r w:rsidRPr="00EC78D5">
        <w:t>5.12. Стороны по настоящему договору освобождаются от ответственности за частичное или полное невыполнение своих обязательств, если это невыполнение произошло вследствие обстоятельств непреодолимой силы (пожар, стихийное бедствие, военные действия, гражданские волнения, эпидемии, блокада, принятие органами власти и управление решений,  препятствующих исполнению договора), которые стороны не могли ни предвидеть, ни предотвратить. При этом срок исполнения обязательств отодвигается соразмерно времени, в течение которого будут действовать такие обстоятельства.</w:t>
      </w:r>
    </w:p>
    <w:p w14:paraId="32C5E5BC" w14:textId="77777777" w:rsidR="00974F34" w:rsidRPr="00EC78D5" w:rsidRDefault="00974F34" w:rsidP="00974F34">
      <w:pPr>
        <w:ind w:firstLine="567"/>
        <w:jc w:val="both"/>
      </w:pPr>
      <w:r w:rsidRPr="00EC78D5">
        <w:t>Документ, выданный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6D0B2F91" w14:textId="77777777" w:rsidR="00974F34" w:rsidRPr="00EC78D5" w:rsidRDefault="00974F34" w:rsidP="00974F34">
      <w:pPr>
        <w:ind w:firstLine="567"/>
        <w:jc w:val="both"/>
      </w:pPr>
      <w:r w:rsidRPr="00EC78D5">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При не извещении в письменном виде противоположной стороны в течение 10-ти дней с момента наступления обстоятельств непреодолимой силы сторона, испытавшая их воздействие, но не известившая об этом другую сторону не вправе ссылаться на них в случае неисполнения или ненадлежащего исполнения своих обязательств.</w:t>
      </w:r>
    </w:p>
    <w:p w14:paraId="612CB872" w14:textId="77777777" w:rsidR="00974F34" w:rsidRPr="00EC78D5" w:rsidRDefault="00974F34" w:rsidP="00974F34">
      <w:pPr>
        <w:ind w:firstLine="567"/>
        <w:jc w:val="both"/>
      </w:pPr>
      <w:r w:rsidRPr="00EC78D5">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0BACE77A" w14:textId="77777777" w:rsidR="00974F34" w:rsidRPr="00EC78D5" w:rsidRDefault="00974F34" w:rsidP="00974F34">
      <w:pPr>
        <w:ind w:firstLine="567"/>
        <w:jc w:val="both"/>
      </w:pPr>
      <w:r w:rsidRPr="00EC78D5">
        <w:t>5.13. Арендатор несет ответственность за:</w:t>
      </w:r>
    </w:p>
    <w:p w14:paraId="0338E2AE" w14:textId="77777777" w:rsidR="00974F34" w:rsidRPr="00EC78D5" w:rsidRDefault="00974F34" w:rsidP="00974F34">
      <w:pPr>
        <w:ind w:firstLine="567"/>
        <w:jc w:val="both"/>
      </w:pPr>
      <w:r w:rsidRPr="00EC78D5">
        <w:t>- невыполнение требований норм, правил и процедур по авиационной безопасности, действующих на территории расположения Помещения;</w:t>
      </w:r>
    </w:p>
    <w:p w14:paraId="385CD8E5" w14:textId="77777777" w:rsidR="00974F34" w:rsidRPr="00EC78D5" w:rsidRDefault="00974F34" w:rsidP="00974F34">
      <w:pPr>
        <w:ind w:firstLine="567"/>
        <w:jc w:val="both"/>
      </w:pPr>
      <w:r w:rsidRPr="00EC78D5">
        <w:t>- обоснованность подачи заявок на оформление пропусков и достоверность данных, указанных в заявках;</w:t>
      </w:r>
    </w:p>
    <w:p w14:paraId="5CF99F0F" w14:textId="77777777" w:rsidR="00974F34" w:rsidRPr="00EC78D5" w:rsidRDefault="00974F34" w:rsidP="00974F34">
      <w:pPr>
        <w:ind w:firstLine="567"/>
        <w:jc w:val="both"/>
      </w:pPr>
      <w:r w:rsidRPr="00EC78D5">
        <w:t>- охрану арендуемого Помещения;</w:t>
      </w:r>
    </w:p>
    <w:p w14:paraId="6F57F96F" w14:textId="77777777" w:rsidR="00974F34" w:rsidRPr="00EC78D5" w:rsidRDefault="00974F34" w:rsidP="00974F34">
      <w:pPr>
        <w:ind w:firstLine="567"/>
        <w:jc w:val="both"/>
      </w:pPr>
      <w:r w:rsidRPr="00EC78D5">
        <w:t>- последствия несчастных случаев, которые возникли в результате его деятельности и могут иметь место в отношении его сотрудников, работников Арендодателя либо третьих лиц.</w:t>
      </w:r>
    </w:p>
    <w:p w14:paraId="1D090240" w14:textId="77777777" w:rsidR="00974F34" w:rsidRPr="00EC78D5" w:rsidRDefault="00974F34" w:rsidP="00974F34">
      <w:pPr>
        <w:ind w:firstLine="567"/>
        <w:jc w:val="both"/>
      </w:pPr>
      <w:r w:rsidRPr="00EC78D5">
        <w:t xml:space="preserve">5.14. Арендатор обязан возместить ущерб имуществу Арендодателя и/или третьим лицам, вред здоровью работникам Арендодателя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w:t>
      </w:r>
      <w:proofErr w:type="gramStart"/>
      <w:r w:rsidRPr="00EC78D5">
        <w:t>т.п.</w:t>
      </w:r>
      <w:proofErr w:type="gramEnd"/>
      <w:r w:rsidRPr="00EC78D5">
        <w:t>) в полном объеме.</w:t>
      </w:r>
    </w:p>
    <w:p w14:paraId="7DA80C84" w14:textId="77777777" w:rsidR="00974F34" w:rsidRPr="00EC78D5" w:rsidRDefault="00974F34" w:rsidP="00974F34">
      <w:pPr>
        <w:ind w:firstLine="567"/>
        <w:jc w:val="both"/>
      </w:pPr>
      <w:r w:rsidRPr="00EC78D5">
        <w:t>5.15. Арендатор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14:paraId="32F517CB" w14:textId="77777777" w:rsidR="00974F34" w:rsidRPr="00EC78D5" w:rsidRDefault="00974F34" w:rsidP="00974F34">
      <w:pPr>
        <w:ind w:firstLine="567"/>
        <w:jc w:val="both"/>
      </w:pPr>
      <w:r w:rsidRPr="00EC78D5">
        <w:t>5.16. Арендатор несет материальную ответственность за все убытки, причиненные Арендодателю, в полном объеме причиненного ущерба.</w:t>
      </w:r>
    </w:p>
    <w:p w14:paraId="7F9E99B0" w14:textId="77777777" w:rsidR="00974F34" w:rsidRPr="00EC78D5" w:rsidRDefault="00974F34" w:rsidP="00974F34">
      <w:pPr>
        <w:ind w:firstLine="567"/>
        <w:jc w:val="both"/>
      </w:pPr>
      <w:r w:rsidRPr="00EC78D5">
        <w:t xml:space="preserve">5.17. Дополнительная ответственность сторон может быть предусмотрена Приложением № 3 к настоящему договору. </w:t>
      </w:r>
    </w:p>
    <w:p w14:paraId="027AF811" w14:textId="77777777" w:rsidR="00974F34" w:rsidRPr="00EC78D5" w:rsidRDefault="00974F34" w:rsidP="00974F34">
      <w:pPr>
        <w:ind w:firstLine="567"/>
        <w:jc w:val="both"/>
      </w:pPr>
      <w:r w:rsidRPr="00EC78D5">
        <w:t xml:space="preserve">5.18. В случае если АРЕНДАТОР не принял в установленный настоящим Договором срок или не возвратил арендуемое недвижимое имущество или возвратил его </w:t>
      </w:r>
      <w:r w:rsidRPr="00EC78D5">
        <w:lastRenderedPageBreak/>
        <w:t>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имущества АРЕНДОДАТЕЛЬ также вправе потребовать от АРЕНДАТОРА выплаты пени в размере 1% от суммы ежемесячной арендной платы за каждый день просрочки. Положения настоящего пункта не являются согласием АРЕНДОДАТЕЛЯ на продолжение арендных отношений по истечении срока аренды и возобновление договора на неопределенный срок.</w:t>
      </w:r>
    </w:p>
    <w:p w14:paraId="428B52DB" w14:textId="77777777" w:rsidR="00974F34" w:rsidRPr="00EC78D5" w:rsidRDefault="00974F34" w:rsidP="00974F34">
      <w:pPr>
        <w:ind w:firstLine="567"/>
        <w:jc w:val="both"/>
      </w:pPr>
    </w:p>
    <w:p w14:paraId="75F67B9E" w14:textId="77777777" w:rsidR="00974F34" w:rsidRPr="00EC78D5" w:rsidRDefault="00974F34" w:rsidP="00974F34">
      <w:pPr>
        <w:ind w:firstLine="567"/>
        <w:jc w:val="both"/>
      </w:pPr>
      <w:r w:rsidRPr="00EC78D5">
        <w:t>6. ПОРЯДОК РАССМОТРЕНИЯ СПОРОВ</w:t>
      </w:r>
    </w:p>
    <w:p w14:paraId="0BF14800" w14:textId="77777777" w:rsidR="00974F34" w:rsidRPr="00EC78D5" w:rsidRDefault="00974F34" w:rsidP="00974F34">
      <w:pPr>
        <w:ind w:firstLine="567"/>
        <w:jc w:val="both"/>
      </w:pPr>
      <w:r w:rsidRPr="00EC78D5">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14:paraId="4263D52F" w14:textId="77777777" w:rsidR="00974F34" w:rsidRPr="00EC78D5" w:rsidRDefault="00974F34" w:rsidP="00974F34">
      <w:pPr>
        <w:ind w:firstLine="567"/>
        <w:jc w:val="both"/>
      </w:pPr>
      <w:r w:rsidRPr="00EC78D5">
        <w:t xml:space="preserve">6.2. В случае неурегулирования споров и разногласий путем переговоров спор подлежит разрешению в Арбитражном суде по месту нахождения имущества, указанного в п. 1.1. настоящего договора. Соблюдение претензионного (досудебного) порядка урегулирования споров – обязательно. Срок рассмотрения претензии – 10 (десять) рабочих дней с момента ее получения. </w:t>
      </w:r>
    </w:p>
    <w:p w14:paraId="0AF633DC" w14:textId="77777777" w:rsidR="00974F34" w:rsidRPr="00EC78D5" w:rsidRDefault="00974F34" w:rsidP="00974F34">
      <w:pPr>
        <w:ind w:firstLine="567"/>
        <w:jc w:val="both"/>
      </w:pPr>
    </w:p>
    <w:p w14:paraId="223032D9" w14:textId="77777777" w:rsidR="00974F34" w:rsidRPr="00EC78D5" w:rsidRDefault="00974F34" w:rsidP="00974F34">
      <w:pPr>
        <w:ind w:firstLine="567"/>
        <w:jc w:val="both"/>
      </w:pPr>
      <w:r w:rsidRPr="00EC78D5">
        <w:t>7. СРОК ДЕЙСТВИЯ ДОГОВОРА</w:t>
      </w:r>
    </w:p>
    <w:p w14:paraId="2E1B83F4" w14:textId="77777777" w:rsidR="00974F34" w:rsidRPr="00EC78D5" w:rsidRDefault="00974F34" w:rsidP="00974F34">
      <w:pPr>
        <w:ind w:firstLine="567"/>
        <w:jc w:val="both"/>
      </w:pPr>
      <w:r w:rsidRPr="00EC78D5">
        <w:t xml:space="preserve">7.1. Настоящий договор вступает в силу с __________________ и действует в течение срока аренды, указанного в Приложении № 3 к настоящему договору. </w:t>
      </w:r>
    </w:p>
    <w:p w14:paraId="70A1E84D" w14:textId="77777777" w:rsidR="00974F34" w:rsidRPr="00EC78D5" w:rsidRDefault="00974F34" w:rsidP="00974F34">
      <w:pPr>
        <w:ind w:firstLine="567"/>
        <w:jc w:val="both"/>
      </w:pPr>
      <w:r w:rsidRPr="00EC78D5">
        <w:t>В случае, если передача Помещения произведена до момента заключения настоящего договора, условия настоящего договора применяются к отношениям, возникшим со дня передачи АРЕНДОДАТЕЛЕМ АРЕНДАТОРУ Помещения согласно Акту приема-передачи.</w:t>
      </w:r>
    </w:p>
    <w:p w14:paraId="0E59C8D0" w14:textId="77777777" w:rsidR="00974F34" w:rsidRPr="00EC78D5" w:rsidRDefault="00974F34" w:rsidP="00974F34">
      <w:pPr>
        <w:ind w:firstLine="567"/>
        <w:jc w:val="both"/>
      </w:pPr>
      <w:r w:rsidRPr="00EC78D5">
        <w:t>7.2. Досрочное расторжение договора по инициативе Сторон допускается в случае, если это указано в Приложении № 3 к настоящему договору и в соответствии с порядком, указанным в Приложении № 3 к настоящему договору.</w:t>
      </w:r>
    </w:p>
    <w:p w14:paraId="25798A56" w14:textId="77777777" w:rsidR="00974F34" w:rsidRPr="00EC78D5" w:rsidRDefault="00974F34" w:rsidP="00974F34">
      <w:pPr>
        <w:ind w:firstLine="567"/>
        <w:jc w:val="both"/>
      </w:pPr>
      <w:r w:rsidRPr="00EC78D5">
        <w:t>7.3. АРЕНДОДАТЕЛЬ имеет право досрочно расторгнуть договор в случае невыполнения АРЕНДАТОРОМ требований норм, правил и процедур по авиационной безопасности, действующих на территории аэропорта, а также в случае за нарушение АРЕНДАТОРОМ правил пожарной безопасности, электробезопасности, техники безопасности. В таком случае АРЕНДОДАТЕЛЬ имеет право удержать обеспечительный платеж.</w:t>
      </w:r>
    </w:p>
    <w:p w14:paraId="42BCD69D" w14:textId="77777777" w:rsidR="00974F34" w:rsidRPr="00EC78D5" w:rsidRDefault="00974F34" w:rsidP="00974F34">
      <w:pPr>
        <w:ind w:firstLine="567"/>
        <w:jc w:val="both"/>
      </w:pPr>
      <w:r w:rsidRPr="00EC78D5">
        <w:t>7.4.</w:t>
      </w:r>
      <w:r w:rsidRPr="00EC78D5">
        <w:tab/>
        <w:t>АРЕНДАТОР, по истечении срока действия договора, не имеет преимущественного права перед другими лицами на заключение договора на новый срок.</w:t>
      </w:r>
    </w:p>
    <w:p w14:paraId="618228EA" w14:textId="77777777" w:rsidR="00974F34" w:rsidRPr="00EC78D5" w:rsidRDefault="00974F34" w:rsidP="00974F34">
      <w:pPr>
        <w:ind w:firstLine="567"/>
        <w:jc w:val="both"/>
      </w:pPr>
    </w:p>
    <w:p w14:paraId="596877B7" w14:textId="77777777" w:rsidR="00974F34" w:rsidRPr="00EC78D5" w:rsidRDefault="00974F34" w:rsidP="00974F34">
      <w:pPr>
        <w:ind w:firstLine="567"/>
        <w:jc w:val="both"/>
      </w:pPr>
      <w:r w:rsidRPr="00EC78D5">
        <w:t>8. ПРОЧИЕ УСЛОВИЯ</w:t>
      </w:r>
    </w:p>
    <w:p w14:paraId="17C5981A" w14:textId="77777777" w:rsidR="00974F34" w:rsidRPr="00EC78D5" w:rsidRDefault="00974F34" w:rsidP="00974F34">
      <w:pPr>
        <w:ind w:firstLine="567"/>
        <w:jc w:val="both"/>
      </w:pPr>
      <w:r w:rsidRPr="00EC78D5">
        <w:t>8.1.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14:paraId="1268D126" w14:textId="77777777" w:rsidR="00974F34" w:rsidRPr="00EC78D5" w:rsidRDefault="00974F34" w:rsidP="00974F34">
      <w:pPr>
        <w:ind w:firstLine="567"/>
        <w:jc w:val="both"/>
      </w:pPr>
      <w:r w:rsidRPr="00EC78D5">
        <w:t xml:space="preserve">8.2.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14:paraId="5A2C5F04" w14:textId="77777777" w:rsidR="00974F34" w:rsidRPr="00EC78D5" w:rsidRDefault="00974F34" w:rsidP="00974F34">
      <w:pPr>
        <w:ind w:firstLine="567"/>
        <w:jc w:val="both"/>
      </w:pPr>
      <w:r w:rsidRPr="00EC78D5">
        <w:t xml:space="preserve">8.3. О ликвидации или реорганизации предприятия, стороны обязаны уведомить друг друга за 2 (два) месяца и произвести полностью расчеты по настоящему договору. </w:t>
      </w:r>
    </w:p>
    <w:p w14:paraId="73460FD7" w14:textId="77777777" w:rsidR="00974F34" w:rsidRPr="00EC78D5" w:rsidRDefault="00974F34" w:rsidP="00974F34">
      <w:pPr>
        <w:ind w:firstLine="567"/>
        <w:jc w:val="both"/>
      </w:pPr>
      <w:r w:rsidRPr="00EC78D5">
        <w:t>8.4. При изменении реквизитов, указанных в разделе 9 настоящего договора, стороны обязаны письменно уведомить друг друга в течение 5 (пяти) рабочих дней с момента наступления изменений.</w:t>
      </w:r>
    </w:p>
    <w:p w14:paraId="61DAA0D1" w14:textId="77777777" w:rsidR="00974F34" w:rsidRPr="00EC78D5" w:rsidRDefault="00974F34" w:rsidP="00974F34">
      <w:pPr>
        <w:ind w:firstLine="567"/>
        <w:jc w:val="both"/>
      </w:pPr>
      <w:r w:rsidRPr="00EC78D5">
        <w:t xml:space="preserve">8.5. Арендатор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Арендодателя, а также при условии согласования аэропортом и соблюдения режима проведения вышеуказанных работ. </w:t>
      </w:r>
      <w:r w:rsidRPr="00EC78D5">
        <w:lastRenderedPageBreak/>
        <w:t>Представители Арендодателя вправе контролировать процесс выполнения вышеуказанных работ. Неотделимые улучшения в дальнейшем являются собственностью аэропорта и затраты не компенсируются.</w:t>
      </w:r>
    </w:p>
    <w:p w14:paraId="1B58598E" w14:textId="77777777" w:rsidR="00974F34" w:rsidRPr="00EC78D5" w:rsidRDefault="00974F34" w:rsidP="00974F34">
      <w:pPr>
        <w:ind w:firstLine="567"/>
        <w:jc w:val="both"/>
      </w:pPr>
      <w:r w:rsidRPr="00EC78D5">
        <w:t xml:space="preserve">8.6. Условия взаимодействия сторон по настоящему договору, а также прочая информация, ставшая известной сторонам в связи с исполнением условий настоящего договора, относящаяся к служебной и коммерческой тайне, является строго конфиденциальной и не подлежит разглашению третьим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14:paraId="27705815" w14:textId="3DE059C2" w:rsidR="00974F34" w:rsidRPr="00EC78D5" w:rsidRDefault="00974F34" w:rsidP="00974F34">
      <w:pPr>
        <w:ind w:firstLine="567"/>
        <w:jc w:val="both"/>
      </w:pPr>
      <w:r w:rsidRPr="00EC78D5">
        <w:t xml:space="preserve">8.7. Уведомления, извещения и </w:t>
      </w:r>
      <w:proofErr w:type="gramStart"/>
      <w:r w:rsidRPr="00EC78D5">
        <w:t>т.п.</w:t>
      </w:r>
      <w:proofErr w:type="gramEnd"/>
      <w:r w:rsidRPr="00EC78D5">
        <w:t xml:space="preserve"> считаются полученными в день их оправки по факсу, по электронной почте или передач</w:t>
      </w:r>
      <w:r w:rsidR="000A24F5">
        <w:t>е</w:t>
      </w:r>
      <w:r w:rsidRPr="00EC78D5">
        <w:t xml:space="preserve"> уполномоченному представителю в зависимости от того, что произошло ранее.</w:t>
      </w:r>
    </w:p>
    <w:p w14:paraId="1BEFD9A6" w14:textId="77777777" w:rsidR="00974F34" w:rsidRPr="00EC78D5" w:rsidRDefault="00974F34" w:rsidP="00974F34">
      <w:pPr>
        <w:ind w:firstLine="567"/>
        <w:jc w:val="both"/>
      </w:pPr>
      <w:r w:rsidRPr="00EC78D5">
        <w:t>8.8.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14:paraId="5B7D7BBC" w14:textId="77777777" w:rsidR="00974F34" w:rsidRPr="00EC78D5" w:rsidRDefault="00974F34" w:rsidP="00974F34">
      <w:pPr>
        <w:ind w:firstLine="567"/>
        <w:jc w:val="both"/>
      </w:pPr>
      <w:r w:rsidRPr="00EC78D5">
        <w:t>8.9. В остальном, не предусмотренном настоящим договором, стороны руководствуются действующим законодательством Российской Федерации.</w:t>
      </w:r>
    </w:p>
    <w:p w14:paraId="7800D19B" w14:textId="77777777" w:rsidR="00974F34" w:rsidRPr="00EC78D5" w:rsidRDefault="00974F34" w:rsidP="00974F34">
      <w:pPr>
        <w:ind w:firstLine="567"/>
        <w:jc w:val="both"/>
      </w:pPr>
      <w:r w:rsidRPr="00EC78D5">
        <w:t>8.10. Настоящий договор составлен в двух экземплярах, имеющих одинаковую юридическую силу, по одному экземпляру для каждой стороны.</w:t>
      </w:r>
    </w:p>
    <w:p w14:paraId="5276203E" w14:textId="54A2BD3C" w:rsidR="00974F34" w:rsidRPr="00EC78D5" w:rsidRDefault="00974F34" w:rsidP="00974F34">
      <w:pPr>
        <w:ind w:firstLine="567"/>
        <w:jc w:val="both"/>
      </w:pPr>
      <w:r w:rsidRPr="00EC78D5">
        <w:t>8.</w:t>
      </w:r>
      <w:r w:rsidR="000A24F5" w:rsidRPr="00EC78D5">
        <w:t>11. Стороны</w:t>
      </w:r>
      <w:r w:rsidRPr="00EC78D5">
        <w:t xml:space="preserve"> в течение 3(трех) рабочих дней с момента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указанных в настоящем пункте данных стороны обязаны в трехдневный срок письменно уведомить об этом друг друга.</w:t>
      </w:r>
    </w:p>
    <w:p w14:paraId="18BFCAF5" w14:textId="77777777" w:rsidR="00974F34" w:rsidRPr="00EC78D5" w:rsidRDefault="00974F34" w:rsidP="00974F34">
      <w:pPr>
        <w:ind w:firstLine="567"/>
        <w:jc w:val="both"/>
      </w:pPr>
      <w:r w:rsidRPr="00EC78D5">
        <w:t xml:space="preserve">8.12. Настоящий договор имеет приложения, являющиеся его неотъемлемой частью: </w:t>
      </w:r>
    </w:p>
    <w:p w14:paraId="10D9EA14" w14:textId="77777777" w:rsidR="00974F34" w:rsidRPr="00EC78D5" w:rsidRDefault="00974F34" w:rsidP="00974F34">
      <w:pPr>
        <w:ind w:firstLine="567"/>
        <w:jc w:val="both"/>
      </w:pPr>
      <w:r w:rsidRPr="00EC78D5">
        <w:t>- Приложение № 1. Схема расположения Помещения.</w:t>
      </w:r>
    </w:p>
    <w:p w14:paraId="12F5C946" w14:textId="77777777" w:rsidR="00974F34" w:rsidRPr="00EC78D5" w:rsidRDefault="00974F34" w:rsidP="00974F34">
      <w:pPr>
        <w:ind w:firstLine="567"/>
        <w:jc w:val="both"/>
      </w:pPr>
      <w:r w:rsidRPr="00EC78D5">
        <w:t xml:space="preserve">- Приложение № 2. Акт приема-передачи. </w:t>
      </w:r>
    </w:p>
    <w:p w14:paraId="7A374B42" w14:textId="77777777" w:rsidR="00974F34" w:rsidRPr="00EC78D5" w:rsidRDefault="00974F34" w:rsidP="00974F34">
      <w:pPr>
        <w:ind w:firstLine="567"/>
        <w:jc w:val="both"/>
      </w:pPr>
      <w:r w:rsidRPr="00EC78D5">
        <w:t>- Приложение № 3. Особые условия.</w:t>
      </w:r>
    </w:p>
    <w:p w14:paraId="364F1219" w14:textId="77777777" w:rsidR="00974F34" w:rsidRPr="00EC78D5" w:rsidRDefault="00974F34" w:rsidP="00974F34">
      <w:pPr>
        <w:ind w:firstLine="567"/>
        <w:jc w:val="both"/>
      </w:pPr>
    </w:p>
    <w:p w14:paraId="12760AF2" w14:textId="77777777" w:rsidR="00974F34" w:rsidRPr="00EC78D5" w:rsidRDefault="00974F34" w:rsidP="00974F34">
      <w:pPr>
        <w:ind w:firstLine="567"/>
        <w:jc w:val="both"/>
      </w:pPr>
      <w:r w:rsidRPr="00EC78D5">
        <w:t>9. РЕКВИЗИТЫ И ПОДПИСИ СТОРОН</w:t>
      </w:r>
    </w:p>
    <w:p w14:paraId="558EB2CA" w14:textId="77777777" w:rsidR="00974F34" w:rsidRPr="00EC78D5" w:rsidRDefault="00974F34" w:rsidP="00974F34">
      <w:pPr>
        <w:ind w:firstLine="567"/>
        <w:jc w:val="both"/>
      </w:pPr>
    </w:p>
    <w:tbl>
      <w:tblPr>
        <w:tblW w:w="14885" w:type="dxa"/>
        <w:tblInd w:w="108" w:type="dxa"/>
        <w:tblLook w:val="04A0" w:firstRow="1" w:lastRow="0" w:firstColumn="1" w:lastColumn="0" w:noHBand="0" w:noVBand="1"/>
      </w:tblPr>
      <w:tblGrid>
        <w:gridCol w:w="5245"/>
        <w:gridCol w:w="4961"/>
        <w:gridCol w:w="4679"/>
      </w:tblGrid>
      <w:tr w:rsidR="00974F34" w:rsidRPr="00803342" w14:paraId="7BBA9B8A" w14:textId="77777777" w:rsidTr="006E008F">
        <w:tc>
          <w:tcPr>
            <w:tcW w:w="5245" w:type="dxa"/>
          </w:tcPr>
          <w:p w14:paraId="5E6DD728" w14:textId="77777777" w:rsidR="00974F34" w:rsidRPr="00E02803" w:rsidRDefault="00974F34" w:rsidP="006E008F">
            <w:pPr>
              <w:keepNext/>
              <w:widowControl/>
              <w:tabs>
                <w:tab w:val="num" w:pos="0"/>
                <w:tab w:val="left" w:pos="993"/>
              </w:tabs>
              <w:suppressAutoHyphens w:val="0"/>
              <w:ind w:firstLine="567"/>
              <w:jc w:val="center"/>
              <w:outlineLvl w:val="0"/>
              <w:rPr>
                <w:rFonts w:eastAsia="Times New Roman"/>
                <w:b/>
                <w:bCs/>
                <w:color w:val="000000"/>
              </w:rPr>
            </w:pPr>
            <w:r w:rsidRPr="00E02803">
              <w:rPr>
                <w:rFonts w:eastAsia="Times New Roman"/>
                <w:b/>
                <w:bCs/>
                <w:color w:val="000000"/>
              </w:rPr>
              <w:t>«ОРГАНИЗАТОР»</w:t>
            </w:r>
          </w:p>
          <w:p w14:paraId="36E40953" w14:textId="77777777" w:rsidR="00974F34" w:rsidRPr="00E02803" w:rsidRDefault="00974F34" w:rsidP="006E008F">
            <w:pPr>
              <w:tabs>
                <w:tab w:val="left" w:pos="993"/>
              </w:tabs>
              <w:rPr>
                <w:b/>
              </w:rPr>
            </w:pPr>
          </w:p>
        </w:tc>
        <w:tc>
          <w:tcPr>
            <w:tcW w:w="4961" w:type="dxa"/>
          </w:tcPr>
          <w:p w14:paraId="65468F4A" w14:textId="77777777" w:rsidR="00974F34" w:rsidRPr="00E02803" w:rsidRDefault="00974F34" w:rsidP="006E008F">
            <w:pPr>
              <w:keepNext/>
              <w:widowControl/>
              <w:tabs>
                <w:tab w:val="num" w:pos="0"/>
                <w:tab w:val="left" w:pos="993"/>
              </w:tabs>
              <w:suppressAutoHyphens w:val="0"/>
              <w:ind w:firstLine="567"/>
              <w:jc w:val="center"/>
              <w:outlineLvl w:val="0"/>
              <w:rPr>
                <w:rFonts w:eastAsia="Times New Roman"/>
                <w:b/>
                <w:color w:val="000000"/>
              </w:rPr>
            </w:pPr>
            <w:r w:rsidRPr="00E02803">
              <w:rPr>
                <w:rFonts w:eastAsia="Times New Roman"/>
                <w:b/>
                <w:bCs/>
                <w:color w:val="000000"/>
              </w:rPr>
              <w:t>«УЧАСТНИК»</w:t>
            </w:r>
          </w:p>
          <w:p w14:paraId="5EF3F76D" w14:textId="77777777" w:rsidR="00974F34" w:rsidRPr="00E02803" w:rsidRDefault="00974F34" w:rsidP="006E008F">
            <w:pPr>
              <w:tabs>
                <w:tab w:val="left" w:pos="993"/>
              </w:tabs>
              <w:ind w:firstLine="567"/>
              <w:jc w:val="center"/>
            </w:pPr>
          </w:p>
        </w:tc>
        <w:tc>
          <w:tcPr>
            <w:tcW w:w="4679" w:type="dxa"/>
          </w:tcPr>
          <w:p w14:paraId="5067FFDE" w14:textId="77777777" w:rsidR="00974F34" w:rsidRPr="00803342" w:rsidRDefault="00974F34" w:rsidP="006E008F">
            <w:pPr>
              <w:autoSpaceDE w:val="0"/>
              <w:autoSpaceDN w:val="0"/>
              <w:adjustRightInd w:val="0"/>
              <w:rPr>
                <w:rFonts w:eastAsia="Times New Roman"/>
                <w:b/>
                <w:bCs/>
                <w:kern w:val="0"/>
                <w:sz w:val="21"/>
                <w:szCs w:val="21"/>
                <w:highlight w:val="green"/>
                <w:lang w:eastAsia="ru-RU"/>
              </w:rPr>
            </w:pPr>
          </w:p>
          <w:p w14:paraId="40CFB75F" w14:textId="77777777" w:rsidR="00974F34" w:rsidRPr="00803342" w:rsidRDefault="00974F34" w:rsidP="006E008F">
            <w:pPr>
              <w:suppressAutoHyphens w:val="0"/>
              <w:autoSpaceDE w:val="0"/>
              <w:autoSpaceDN w:val="0"/>
              <w:adjustRightInd w:val="0"/>
              <w:contextualSpacing/>
              <w:rPr>
                <w:rFonts w:eastAsia="Times New Roman"/>
                <w:kern w:val="0"/>
                <w:sz w:val="21"/>
                <w:szCs w:val="21"/>
                <w:highlight w:val="green"/>
                <w:lang w:eastAsia="ru-RU"/>
              </w:rPr>
            </w:pPr>
          </w:p>
        </w:tc>
      </w:tr>
      <w:tr w:rsidR="00974F34" w:rsidRPr="00803342" w14:paraId="11A6A92D" w14:textId="77777777" w:rsidTr="006E008F">
        <w:tc>
          <w:tcPr>
            <w:tcW w:w="5245" w:type="dxa"/>
          </w:tcPr>
          <w:p w14:paraId="40EDE9C7" w14:textId="77777777" w:rsidR="00974F34" w:rsidRPr="00C564DF" w:rsidRDefault="00974F34" w:rsidP="006E008F">
            <w:pPr>
              <w:shd w:val="clear" w:color="auto" w:fill="FFFFFF"/>
              <w:tabs>
                <w:tab w:val="left" w:pos="3490"/>
              </w:tabs>
              <w:ind w:right="601"/>
              <w:rPr>
                <w:sz w:val="22"/>
                <w:szCs w:val="22"/>
              </w:rPr>
            </w:pPr>
            <w:r w:rsidRPr="00C564DF">
              <w:rPr>
                <w:sz w:val="22"/>
                <w:szCs w:val="22"/>
              </w:rPr>
              <w:t>АО «Аэропорт Туношна»</w:t>
            </w:r>
          </w:p>
          <w:p w14:paraId="022E5FD2" w14:textId="77777777" w:rsidR="00974F34" w:rsidRPr="00C564DF" w:rsidRDefault="00974F34" w:rsidP="006E008F">
            <w:pPr>
              <w:shd w:val="clear" w:color="auto" w:fill="FFFFFF"/>
              <w:tabs>
                <w:tab w:val="left" w:pos="3490"/>
              </w:tabs>
              <w:rPr>
                <w:sz w:val="22"/>
                <w:szCs w:val="22"/>
              </w:rPr>
            </w:pPr>
            <w:r w:rsidRPr="00C564DF">
              <w:rPr>
                <w:sz w:val="22"/>
                <w:szCs w:val="22"/>
              </w:rPr>
              <w:t xml:space="preserve">Юридический адрес: 150502, </w:t>
            </w:r>
          </w:p>
          <w:p w14:paraId="481EBDAD" w14:textId="77777777" w:rsidR="00974F34" w:rsidRPr="00C564DF" w:rsidRDefault="00974F34" w:rsidP="006E008F">
            <w:pPr>
              <w:shd w:val="clear" w:color="auto" w:fill="FFFFFF"/>
              <w:tabs>
                <w:tab w:val="left" w:pos="3490"/>
              </w:tabs>
              <w:rPr>
                <w:sz w:val="22"/>
                <w:szCs w:val="22"/>
              </w:rPr>
            </w:pPr>
            <w:r w:rsidRPr="00C564DF">
              <w:rPr>
                <w:sz w:val="22"/>
                <w:szCs w:val="22"/>
              </w:rPr>
              <w:t xml:space="preserve">Ярославская обл., Ярославский район, </w:t>
            </w:r>
          </w:p>
          <w:p w14:paraId="5E5F6D24" w14:textId="77777777" w:rsidR="00974F34" w:rsidRPr="00C564DF" w:rsidRDefault="00974F34" w:rsidP="006E008F">
            <w:pPr>
              <w:shd w:val="clear" w:color="auto" w:fill="FFFFFF"/>
              <w:tabs>
                <w:tab w:val="left" w:pos="3490"/>
              </w:tabs>
              <w:rPr>
                <w:sz w:val="22"/>
                <w:szCs w:val="22"/>
              </w:rPr>
            </w:pPr>
            <w:r w:rsidRPr="00C564DF">
              <w:rPr>
                <w:sz w:val="22"/>
                <w:szCs w:val="22"/>
              </w:rPr>
              <w:t>Туношна-городок 26</w:t>
            </w:r>
            <w:r w:rsidRPr="00C564DF">
              <w:rPr>
                <w:sz w:val="22"/>
                <w:szCs w:val="22"/>
              </w:rPr>
              <w:tab/>
              <w:t xml:space="preserve"> </w:t>
            </w:r>
          </w:p>
          <w:p w14:paraId="0DEAE003" w14:textId="77777777" w:rsidR="00974F34" w:rsidRPr="00C564DF" w:rsidRDefault="00974F34" w:rsidP="006E008F">
            <w:pPr>
              <w:shd w:val="clear" w:color="auto" w:fill="FFFFFF"/>
              <w:tabs>
                <w:tab w:val="left" w:pos="3490"/>
              </w:tabs>
              <w:rPr>
                <w:sz w:val="22"/>
                <w:szCs w:val="22"/>
              </w:rPr>
            </w:pPr>
            <w:r w:rsidRPr="00C564DF">
              <w:rPr>
                <w:sz w:val="22"/>
                <w:szCs w:val="22"/>
              </w:rPr>
              <w:t>ИНН: 7627026995</w:t>
            </w:r>
          </w:p>
          <w:p w14:paraId="06A09614" w14:textId="77777777" w:rsidR="00974F34" w:rsidRPr="00C564DF" w:rsidRDefault="00974F34" w:rsidP="006E008F">
            <w:pPr>
              <w:shd w:val="clear" w:color="auto" w:fill="FFFFFF"/>
              <w:tabs>
                <w:tab w:val="left" w:pos="3490"/>
              </w:tabs>
              <w:rPr>
                <w:sz w:val="22"/>
                <w:szCs w:val="22"/>
              </w:rPr>
            </w:pPr>
            <w:r w:rsidRPr="00C564DF">
              <w:rPr>
                <w:sz w:val="22"/>
                <w:szCs w:val="22"/>
              </w:rPr>
              <w:t>Р/сч.40702810000000987901</w:t>
            </w:r>
            <w:r w:rsidRPr="00C564DF">
              <w:rPr>
                <w:sz w:val="22"/>
                <w:szCs w:val="22"/>
              </w:rPr>
              <w:br/>
              <w:t xml:space="preserve"> в Ярославском филиале</w:t>
            </w:r>
          </w:p>
          <w:p w14:paraId="59AA3F93" w14:textId="77777777" w:rsidR="00974F34" w:rsidRPr="00C564DF" w:rsidRDefault="00974F34" w:rsidP="006E008F">
            <w:pPr>
              <w:shd w:val="clear" w:color="auto" w:fill="FFFFFF"/>
              <w:tabs>
                <w:tab w:val="left" w:pos="3490"/>
              </w:tabs>
              <w:rPr>
                <w:sz w:val="22"/>
                <w:szCs w:val="22"/>
              </w:rPr>
            </w:pPr>
            <w:r w:rsidRPr="00C564DF">
              <w:rPr>
                <w:sz w:val="22"/>
                <w:szCs w:val="22"/>
              </w:rPr>
              <w:t>ПАО «Промсвязьбанк» г. Ярославль,</w:t>
            </w:r>
          </w:p>
          <w:p w14:paraId="7355E116" w14:textId="77777777" w:rsidR="00974F34" w:rsidRPr="00C564DF" w:rsidRDefault="00974F34" w:rsidP="006E008F">
            <w:pPr>
              <w:shd w:val="clear" w:color="auto" w:fill="FFFFFF"/>
              <w:tabs>
                <w:tab w:val="left" w:pos="3490"/>
              </w:tabs>
              <w:rPr>
                <w:sz w:val="22"/>
                <w:szCs w:val="22"/>
              </w:rPr>
            </w:pPr>
            <w:r w:rsidRPr="00C564DF">
              <w:rPr>
                <w:sz w:val="22"/>
                <w:szCs w:val="22"/>
              </w:rPr>
              <w:t>БИК 047888707</w:t>
            </w:r>
          </w:p>
          <w:p w14:paraId="40A8FE68" w14:textId="77777777" w:rsidR="00974F34" w:rsidRPr="00C564DF" w:rsidRDefault="00974F34" w:rsidP="006E008F">
            <w:pPr>
              <w:shd w:val="clear" w:color="auto" w:fill="FFFFFF"/>
              <w:tabs>
                <w:tab w:val="left" w:pos="3490"/>
              </w:tabs>
              <w:rPr>
                <w:sz w:val="22"/>
                <w:szCs w:val="22"/>
              </w:rPr>
            </w:pPr>
            <w:r w:rsidRPr="00C564DF">
              <w:rPr>
                <w:sz w:val="22"/>
                <w:szCs w:val="22"/>
              </w:rPr>
              <w:t xml:space="preserve">к/с 30101810800000000707 </w:t>
            </w:r>
          </w:p>
          <w:p w14:paraId="2E34A789" w14:textId="77777777" w:rsidR="00974F34" w:rsidRPr="00C564DF" w:rsidRDefault="00974F34" w:rsidP="006E008F">
            <w:pPr>
              <w:shd w:val="clear" w:color="auto" w:fill="FFFFFF"/>
              <w:tabs>
                <w:tab w:val="left" w:pos="3490"/>
              </w:tabs>
              <w:rPr>
                <w:sz w:val="22"/>
                <w:szCs w:val="22"/>
              </w:rPr>
            </w:pPr>
            <w:r w:rsidRPr="00C564DF">
              <w:rPr>
                <w:sz w:val="22"/>
                <w:szCs w:val="22"/>
              </w:rPr>
              <w:t>КПП 762701001</w:t>
            </w:r>
          </w:p>
          <w:p w14:paraId="350BFEBF" w14:textId="77777777" w:rsidR="00974F34" w:rsidRPr="00C564DF" w:rsidRDefault="00974F34" w:rsidP="006E008F">
            <w:pPr>
              <w:shd w:val="clear" w:color="auto" w:fill="FFFFFF"/>
              <w:tabs>
                <w:tab w:val="left" w:pos="3490"/>
              </w:tabs>
              <w:rPr>
                <w:sz w:val="22"/>
                <w:szCs w:val="22"/>
              </w:rPr>
            </w:pPr>
            <w:r w:rsidRPr="00C564DF">
              <w:rPr>
                <w:sz w:val="22"/>
                <w:szCs w:val="22"/>
              </w:rPr>
              <w:t>Тел./факс: +7(4852) 43-18-10</w:t>
            </w:r>
          </w:p>
          <w:p w14:paraId="2838C645" w14:textId="77777777" w:rsidR="00974F34" w:rsidRPr="00C564DF" w:rsidRDefault="00974F34" w:rsidP="006E008F">
            <w:pPr>
              <w:shd w:val="clear" w:color="auto" w:fill="FFFFFF"/>
              <w:tabs>
                <w:tab w:val="left" w:pos="3490"/>
              </w:tabs>
              <w:rPr>
                <w:sz w:val="22"/>
                <w:szCs w:val="22"/>
              </w:rPr>
            </w:pPr>
            <w:r w:rsidRPr="00C564DF">
              <w:rPr>
                <w:sz w:val="22"/>
                <w:szCs w:val="22"/>
              </w:rPr>
              <w:t>Электронная почта: com.svv@yaravia.com</w:t>
            </w:r>
          </w:p>
          <w:p w14:paraId="251B1996" w14:textId="77777777" w:rsidR="00974F34" w:rsidRDefault="00974F34" w:rsidP="006E008F">
            <w:pPr>
              <w:suppressAutoHyphens w:val="0"/>
              <w:autoSpaceDE w:val="0"/>
              <w:autoSpaceDN w:val="0"/>
              <w:adjustRightInd w:val="0"/>
              <w:rPr>
                <w:rFonts w:eastAsia="Times New Roman"/>
                <w:kern w:val="0"/>
                <w:sz w:val="21"/>
                <w:szCs w:val="21"/>
                <w:highlight w:val="green"/>
                <w:lang w:eastAsia="ru-RU"/>
              </w:rPr>
            </w:pPr>
          </w:p>
          <w:p w14:paraId="1BB16523" w14:textId="77777777" w:rsidR="00974F34" w:rsidRPr="00105E25" w:rsidRDefault="00974F34" w:rsidP="006E008F">
            <w:pPr>
              <w:shd w:val="clear" w:color="auto" w:fill="FFFFFF"/>
              <w:tabs>
                <w:tab w:val="left" w:pos="3490"/>
              </w:tabs>
              <w:rPr>
                <w:b/>
                <w:bCs/>
                <w:sz w:val="22"/>
                <w:szCs w:val="22"/>
              </w:rPr>
            </w:pPr>
            <w:r>
              <w:rPr>
                <w:b/>
                <w:bCs/>
                <w:sz w:val="22"/>
                <w:szCs w:val="22"/>
              </w:rPr>
              <w:t>Г</w:t>
            </w:r>
            <w:r w:rsidRPr="00105E25">
              <w:rPr>
                <w:b/>
                <w:bCs/>
                <w:sz w:val="22"/>
                <w:szCs w:val="22"/>
              </w:rPr>
              <w:t>енеральный директор</w:t>
            </w:r>
          </w:p>
          <w:p w14:paraId="7F81BACA" w14:textId="77777777" w:rsidR="00974F34" w:rsidRPr="00105E25" w:rsidRDefault="00974F34" w:rsidP="006E008F">
            <w:pPr>
              <w:shd w:val="clear" w:color="auto" w:fill="FFFFFF"/>
              <w:tabs>
                <w:tab w:val="left" w:pos="3490"/>
              </w:tabs>
              <w:rPr>
                <w:b/>
                <w:bCs/>
                <w:sz w:val="22"/>
                <w:szCs w:val="22"/>
              </w:rPr>
            </w:pPr>
            <w:r w:rsidRPr="00105E25">
              <w:rPr>
                <w:b/>
                <w:bCs/>
                <w:sz w:val="22"/>
                <w:szCs w:val="22"/>
              </w:rPr>
              <w:t>АО «Аэропорт Туношна»</w:t>
            </w:r>
          </w:p>
          <w:p w14:paraId="2EE7D7BD" w14:textId="77777777" w:rsidR="00974F34" w:rsidRPr="00105E25" w:rsidRDefault="00974F34" w:rsidP="006E008F">
            <w:pPr>
              <w:shd w:val="clear" w:color="auto" w:fill="FFFFFF"/>
              <w:tabs>
                <w:tab w:val="left" w:pos="3490"/>
              </w:tabs>
              <w:rPr>
                <w:b/>
                <w:bCs/>
                <w:sz w:val="22"/>
                <w:szCs w:val="22"/>
              </w:rPr>
            </w:pPr>
          </w:p>
          <w:p w14:paraId="0F4C26FC" w14:textId="77777777" w:rsidR="00974F34" w:rsidRPr="00803342" w:rsidRDefault="00974F34" w:rsidP="006E008F">
            <w:pPr>
              <w:suppressAutoHyphens w:val="0"/>
              <w:autoSpaceDE w:val="0"/>
              <w:autoSpaceDN w:val="0"/>
              <w:adjustRightInd w:val="0"/>
              <w:rPr>
                <w:rFonts w:eastAsia="Times New Roman"/>
                <w:kern w:val="0"/>
                <w:sz w:val="21"/>
                <w:szCs w:val="21"/>
                <w:highlight w:val="green"/>
                <w:lang w:eastAsia="ru-RU"/>
              </w:rPr>
            </w:pPr>
            <w:r w:rsidRPr="00105E25">
              <w:rPr>
                <w:b/>
                <w:bCs/>
                <w:sz w:val="22"/>
                <w:szCs w:val="22"/>
              </w:rPr>
              <w:t>________________________</w:t>
            </w:r>
            <w:proofErr w:type="gramStart"/>
            <w:r w:rsidRPr="00105E25">
              <w:rPr>
                <w:b/>
                <w:bCs/>
                <w:sz w:val="22"/>
                <w:szCs w:val="22"/>
              </w:rPr>
              <w:t>Е.А.</w:t>
            </w:r>
            <w:proofErr w:type="gramEnd"/>
            <w:r w:rsidRPr="00105E25">
              <w:rPr>
                <w:b/>
                <w:bCs/>
                <w:sz w:val="22"/>
                <w:szCs w:val="22"/>
              </w:rPr>
              <w:t xml:space="preserve"> Садилов</w:t>
            </w:r>
          </w:p>
        </w:tc>
        <w:tc>
          <w:tcPr>
            <w:tcW w:w="4961" w:type="dxa"/>
          </w:tcPr>
          <w:p w14:paraId="7780434C" w14:textId="77777777" w:rsidR="00974F34" w:rsidRPr="00803342" w:rsidRDefault="00974F34" w:rsidP="006E008F">
            <w:pPr>
              <w:suppressAutoHyphens w:val="0"/>
              <w:contextualSpacing/>
              <w:rPr>
                <w:rFonts w:eastAsia="Times New Roman"/>
                <w:bCs/>
                <w:kern w:val="0"/>
                <w:sz w:val="21"/>
                <w:szCs w:val="21"/>
                <w:highlight w:val="green"/>
                <w:lang w:eastAsia="ru-RU"/>
              </w:rPr>
            </w:pPr>
          </w:p>
        </w:tc>
        <w:tc>
          <w:tcPr>
            <w:tcW w:w="4679" w:type="dxa"/>
          </w:tcPr>
          <w:p w14:paraId="0EA2ABD4" w14:textId="77777777" w:rsidR="00974F34" w:rsidRPr="00803342" w:rsidRDefault="00974F34" w:rsidP="006E008F">
            <w:pPr>
              <w:autoSpaceDE w:val="0"/>
              <w:autoSpaceDN w:val="0"/>
              <w:adjustRightInd w:val="0"/>
              <w:rPr>
                <w:rFonts w:eastAsia="Times New Roman"/>
                <w:b/>
                <w:bCs/>
                <w:kern w:val="0"/>
                <w:sz w:val="21"/>
                <w:szCs w:val="21"/>
                <w:highlight w:val="green"/>
                <w:lang w:eastAsia="ru-RU"/>
              </w:rPr>
            </w:pPr>
          </w:p>
        </w:tc>
      </w:tr>
    </w:tbl>
    <w:p w14:paraId="41B4EFED" w14:textId="77777777" w:rsidR="00974F34" w:rsidRPr="00803342" w:rsidRDefault="00974F34" w:rsidP="00974F34">
      <w:pPr>
        <w:shd w:val="clear" w:color="auto" w:fill="FFFFFF"/>
        <w:suppressAutoHyphens w:val="0"/>
        <w:contextualSpacing/>
        <w:jc w:val="center"/>
        <w:rPr>
          <w:rFonts w:eastAsia="Times New Roman"/>
          <w:b/>
          <w:bCs/>
          <w:kern w:val="0"/>
          <w:sz w:val="22"/>
          <w:szCs w:val="22"/>
          <w:highlight w:val="green"/>
          <w:lang w:eastAsia="ru-RU"/>
        </w:rPr>
      </w:pPr>
    </w:p>
    <w:p w14:paraId="55652300" w14:textId="77777777" w:rsidR="00974F34" w:rsidRPr="00803342" w:rsidRDefault="00974F34" w:rsidP="00974F34">
      <w:pPr>
        <w:shd w:val="clear" w:color="auto" w:fill="FFFFFF"/>
        <w:suppressAutoHyphens w:val="0"/>
        <w:contextualSpacing/>
        <w:jc w:val="center"/>
        <w:rPr>
          <w:rFonts w:eastAsia="Courier New"/>
          <w:kern w:val="0"/>
          <w:sz w:val="22"/>
          <w:szCs w:val="22"/>
          <w:highlight w:val="green"/>
          <w:lang w:eastAsia="ru-RU"/>
        </w:rPr>
      </w:pPr>
    </w:p>
    <w:p w14:paraId="23FC90EA"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803342">
        <w:rPr>
          <w:rFonts w:eastAsia="Times New Roman"/>
          <w:kern w:val="0"/>
          <w:sz w:val="22"/>
          <w:szCs w:val="22"/>
          <w:highlight w:val="green"/>
          <w:lang w:eastAsia="ru-RU"/>
        </w:rPr>
        <w:br w:type="page"/>
      </w:r>
      <w:r w:rsidRPr="005C312C">
        <w:rPr>
          <w:rFonts w:eastAsia="Times New Roman"/>
          <w:kern w:val="0"/>
          <w:sz w:val="18"/>
          <w:szCs w:val="18"/>
          <w:lang w:eastAsia="ru-RU"/>
        </w:rPr>
        <w:lastRenderedPageBreak/>
        <w:t>ПРИЛОЖЕНИЕ № 1</w:t>
      </w:r>
    </w:p>
    <w:p w14:paraId="2B5039A6"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к Договору аренды № _____________</w:t>
      </w:r>
    </w:p>
    <w:p w14:paraId="3FC06A93"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от «___» ____________.</w:t>
      </w:r>
    </w:p>
    <w:p w14:paraId="53C55800" w14:textId="77777777" w:rsidR="00974F34" w:rsidRPr="00803342" w:rsidRDefault="00974F34" w:rsidP="00974F34">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54CDE698" w14:textId="77777777" w:rsidR="00974F34" w:rsidRPr="00803342" w:rsidRDefault="00974F34" w:rsidP="00974F34">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7A1432F3" w14:textId="77777777" w:rsidR="00974F34" w:rsidRPr="005C312C" w:rsidRDefault="00974F34" w:rsidP="00974F34">
      <w:pPr>
        <w:shd w:val="clear" w:color="auto" w:fill="FFFFFF"/>
        <w:suppressAutoHyphens w:val="0"/>
        <w:autoSpaceDE w:val="0"/>
        <w:autoSpaceDN w:val="0"/>
        <w:adjustRightInd w:val="0"/>
        <w:contextualSpacing/>
        <w:jc w:val="both"/>
        <w:rPr>
          <w:rFonts w:eastAsia="Times New Roman"/>
          <w:kern w:val="0"/>
          <w:sz w:val="22"/>
          <w:szCs w:val="22"/>
          <w:lang w:eastAsia="ru-RU"/>
        </w:rPr>
      </w:pPr>
    </w:p>
    <w:p w14:paraId="73F39D65" w14:textId="77777777" w:rsidR="00974F34" w:rsidRPr="005C312C" w:rsidRDefault="00974F34" w:rsidP="00974F34">
      <w:pPr>
        <w:widowControl/>
        <w:suppressAutoHyphens w:val="0"/>
        <w:jc w:val="center"/>
        <w:rPr>
          <w:rFonts w:eastAsia="Times New Roman"/>
          <w:b/>
          <w:kern w:val="0"/>
          <w:sz w:val="22"/>
          <w:szCs w:val="22"/>
          <w:lang w:eastAsia="ru-RU"/>
        </w:rPr>
      </w:pPr>
      <w:r w:rsidRPr="005C312C">
        <w:rPr>
          <w:rFonts w:eastAsia="Times New Roman"/>
          <w:b/>
          <w:kern w:val="0"/>
          <w:sz w:val="22"/>
          <w:szCs w:val="22"/>
          <w:lang w:eastAsia="ru-RU"/>
        </w:rPr>
        <w:t xml:space="preserve">Схема расположения Помещения </w:t>
      </w:r>
    </w:p>
    <w:p w14:paraId="63EA151D" w14:textId="77777777" w:rsidR="00974F34" w:rsidRPr="005C312C" w:rsidRDefault="00974F34" w:rsidP="00974F34">
      <w:pPr>
        <w:widowControl/>
        <w:suppressAutoHyphens w:val="0"/>
        <w:jc w:val="center"/>
        <w:rPr>
          <w:rFonts w:eastAsia="Times New Roman"/>
          <w:b/>
          <w:kern w:val="0"/>
          <w:sz w:val="22"/>
          <w:szCs w:val="22"/>
          <w:lang w:eastAsia="ru-RU"/>
        </w:rPr>
      </w:pPr>
      <w:r w:rsidRPr="005C312C">
        <w:rPr>
          <w:rFonts w:eastAsia="Times New Roman"/>
          <w:b/>
          <w:kern w:val="0"/>
          <w:sz w:val="22"/>
          <w:szCs w:val="22"/>
          <w:lang w:eastAsia="ru-RU"/>
        </w:rPr>
        <w:t>на _____ этаже терминала внутренних авиалиний</w:t>
      </w:r>
    </w:p>
    <w:p w14:paraId="2638E941" w14:textId="77777777" w:rsidR="00974F34" w:rsidRPr="00803342" w:rsidRDefault="00974F34" w:rsidP="00974F34">
      <w:pPr>
        <w:widowControl/>
        <w:suppressAutoHyphens w:val="0"/>
        <w:jc w:val="center"/>
        <w:rPr>
          <w:rFonts w:eastAsia="Times New Roman"/>
          <w:kern w:val="0"/>
          <w:sz w:val="22"/>
          <w:szCs w:val="22"/>
          <w:highlight w:val="green"/>
          <w:lang w:eastAsia="ru-RU"/>
        </w:rPr>
      </w:pPr>
    </w:p>
    <w:p w14:paraId="705935C8"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29712B53"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b/>
          <w:noProof/>
          <w:kern w:val="0"/>
          <w:sz w:val="22"/>
          <w:szCs w:val="22"/>
          <w:highlight w:val="green"/>
          <w:lang w:eastAsia="ru-RU"/>
        </w:rPr>
        <mc:AlternateContent>
          <mc:Choice Requires="wps">
            <w:drawing>
              <wp:anchor distT="0" distB="0" distL="114300" distR="114300" simplePos="0" relativeHeight="251744256" behindDoc="0" locked="0" layoutInCell="1" allowOverlap="1" wp14:anchorId="27AB7CC1" wp14:editId="78DDBCF8">
                <wp:simplePos x="0" y="0"/>
                <wp:positionH relativeFrom="column">
                  <wp:posOffset>3081655</wp:posOffset>
                </wp:positionH>
                <wp:positionV relativeFrom="paragraph">
                  <wp:posOffset>4059555</wp:posOffset>
                </wp:positionV>
                <wp:extent cx="0" cy="0"/>
                <wp:effectExtent l="12065" t="56515" r="16510" b="577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AB39" id="Прямая со стрелкой 9" o:spid="_x0000_s1026" type="#_x0000_t32" style="position:absolute;margin-left:242.65pt;margin-top:319.65pt;width:0;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">
                <v:stroke endarrow="block"/>
              </v:shape>
            </w:pict>
          </mc:Fallback>
        </mc:AlternateContent>
      </w:r>
    </w:p>
    <w:p w14:paraId="7597D7C1"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D3D07B0"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95CDF74"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AF529E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A563932"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8DD13A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4488586"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D374FEE"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E0226D0"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397F318"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755D189"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2544B3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6D72E2A"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812D44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5668B8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A036474"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F3188A4"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A53AE8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75B5EA9"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74B6FB6"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4094566"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2B8414F"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1AE32DE"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2E226D8"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8F90F2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5C7071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F68A2FF"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C420B12"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CAF83B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45DA71B"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7E0682F"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709C7D0"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noProof/>
          <w:kern w:val="0"/>
          <w:sz w:val="20"/>
          <w:szCs w:val="20"/>
          <w:highlight w:val="green"/>
          <w:lang w:eastAsia="ru-RU"/>
        </w:rPr>
        <mc:AlternateContent>
          <mc:Choice Requires="wps">
            <w:drawing>
              <wp:anchor distT="0" distB="0" distL="114300" distR="114300" simplePos="0" relativeHeight="251742208" behindDoc="0" locked="0" layoutInCell="1" allowOverlap="1" wp14:anchorId="6DA77385" wp14:editId="4C07B837">
                <wp:simplePos x="0" y="0"/>
                <wp:positionH relativeFrom="column">
                  <wp:posOffset>4046220</wp:posOffset>
                </wp:positionH>
                <wp:positionV relativeFrom="paragraph">
                  <wp:posOffset>2423160</wp:posOffset>
                </wp:positionV>
                <wp:extent cx="1682115" cy="76708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139E5" w14:textId="77777777" w:rsidR="00275C3D" w:rsidRPr="00782550" w:rsidRDefault="00275C3D" w:rsidP="00974F3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7385" id="Прямоугольник 10" o:spid="_x0000_s1026" style="position:absolute;left:0;text-align:left;margin-left:318.6pt;margin-top:190.8pt;width:132.45pt;height:6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" stroked="f">
                <v:textbox>
                  <w:txbxContent>
                    <w:p w14:paraId="591139E5" w14:textId="77777777" w:rsidR="00275C3D" w:rsidRPr="00782550" w:rsidRDefault="00275C3D" w:rsidP="00974F34">
                      <w:pPr>
                        <w:rPr>
                          <w:b/>
                        </w:rPr>
                      </w:pPr>
                    </w:p>
                  </w:txbxContent>
                </v:textbox>
              </v:rect>
            </w:pict>
          </mc:Fallback>
        </mc:AlternateContent>
      </w:r>
    </w:p>
    <w:p w14:paraId="3D435041"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A6A9159"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556E4F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19AA535"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14C0B50D"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tbl>
      <w:tblPr>
        <w:tblW w:w="10916" w:type="dxa"/>
        <w:tblInd w:w="108" w:type="dxa"/>
        <w:tblLayout w:type="fixed"/>
        <w:tblLook w:val="04A0" w:firstRow="1" w:lastRow="0" w:firstColumn="1" w:lastColumn="0" w:noHBand="0" w:noVBand="1"/>
      </w:tblPr>
      <w:tblGrid>
        <w:gridCol w:w="5458"/>
        <w:gridCol w:w="5458"/>
      </w:tblGrid>
      <w:tr w:rsidR="00974F34" w:rsidRPr="00803342" w14:paraId="03181763" w14:textId="77777777" w:rsidTr="006E008F">
        <w:tc>
          <w:tcPr>
            <w:tcW w:w="5458" w:type="dxa"/>
          </w:tcPr>
          <w:p w14:paraId="3FEE828C" w14:textId="77777777" w:rsidR="00974F34" w:rsidRPr="005C312C" w:rsidRDefault="00974F34" w:rsidP="006E008F">
            <w:pPr>
              <w:suppressAutoHyphens w:val="0"/>
              <w:contextualSpacing/>
              <w:rPr>
                <w:rFonts w:eastAsia="Times New Roman"/>
                <w:b/>
                <w:bCs/>
                <w:kern w:val="0"/>
                <w:sz w:val="22"/>
                <w:szCs w:val="22"/>
                <w:lang w:eastAsia="ru-RU"/>
              </w:rPr>
            </w:pPr>
            <w:r w:rsidRPr="005C312C">
              <w:rPr>
                <w:rFonts w:eastAsia="Times New Roman"/>
                <w:b/>
                <w:bCs/>
                <w:kern w:val="0"/>
                <w:sz w:val="22"/>
                <w:szCs w:val="22"/>
                <w:lang w:eastAsia="ru-RU"/>
              </w:rPr>
              <w:t>АРЕНДОДАТЕЛЬ</w:t>
            </w:r>
          </w:p>
          <w:p w14:paraId="3C1311FF"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Генеральный директор</w:t>
            </w:r>
          </w:p>
          <w:p w14:paraId="42A63502"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АО «Аэропорт Туношна»</w:t>
            </w:r>
          </w:p>
          <w:p w14:paraId="7D4C719A" w14:textId="77777777" w:rsidR="00974F34" w:rsidRPr="005C312C" w:rsidRDefault="00974F34" w:rsidP="006E008F">
            <w:pPr>
              <w:shd w:val="clear" w:color="auto" w:fill="FFFFFF"/>
              <w:tabs>
                <w:tab w:val="left" w:pos="3490"/>
              </w:tabs>
              <w:rPr>
                <w:rFonts w:eastAsia="Times New Roman"/>
                <w:b/>
                <w:bCs/>
                <w:kern w:val="0"/>
                <w:sz w:val="22"/>
                <w:szCs w:val="22"/>
                <w:lang w:eastAsia="ru-RU"/>
              </w:rPr>
            </w:pPr>
          </w:p>
          <w:p w14:paraId="78AF2604" w14:textId="77777777" w:rsidR="00974F34" w:rsidRPr="00803342" w:rsidRDefault="00974F34" w:rsidP="006E008F">
            <w:pPr>
              <w:suppressAutoHyphens w:val="0"/>
              <w:autoSpaceDE w:val="0"/>
              <w:autoSpaceDN w:val="0"/>
              <w:adjustRightInd w:val="0"/>
              <w:contextualSpacing/>
              <w:jc w:val="both"/>
              <w:rPr>
                <w:rFonts w:eastAsia="Times New Roman"/>
                <w:kern w:val="0"/>
                <w:sz w:val="22"/>
                <w:szCs w:val="22"/>
                <w:highlight w:val="green"/>
                <w:lang w:eastAsia="ru-RU"/>
              </w:rPr>
            </w:pPr>
            <w:r w:rsidRPr="005C312C">
              <w:rPr>
                <w:rFonts w:eastAsia="Times New Roman"/>
                <w:b/>
                <w:bCs/>
                <w:kern w:val="0"/>
                <w:sz w:val="22"/>
                <w:szCs w:val="22"/>
                <w:lang w:eastAsia="ru-RU"/>
              </w:rPr>
              <w:t>________________________</w:t>
            </w:r>
            <w:proofErr w:type="gramStart"/>
            <w:r w:rsidRPr="005C312C">
              <w:rPr>
                <w:rFonts w:eastAsia="Times New Roman"/>
                <w:b/>
                <w:bCs/>
                <w:kern w:val="0"/>
                <w:sz w:val="22"/>
                <w:szCs w:val="22"/>
                <w:lang w:eastAsia="ru-RU"/>
              </w:rPr>
              <w:t>Е.А.</w:t>
            </w:r>
            <w:proofErr w:type="gramEnd"/>
            <w:r w:rsidRPr="005C312C">
              <w:rPr>
                <w:rFonts w:eastAsia="Times New Roman"/>
                <w:b/>
                <w:bCs/>
                <w:kern w:val="0"/>
                <w:sz w:val="22"/>
                <w:szCs w:val="22"/>
                <w:lang w:eastAsia="ru-RU"/>
              </w:rPr>
              <w:t xml:space="preserve"> Садилов</w:t>
            </w:r>
            <w:r w:rsidRPr="00342246">
              <w:rPr>
                <w:sz w:val="22"/>
                <w:szCs w:val="22"/>
              </w:rPr>
              <w:t xml:space="preserve"> </w:t>
            </w:r>
          </w:p>
        </w:tc>
        <w:tc>
          <w:tcPr>
            <w:tcW w:w="5458" w:type="dxa"/>
          </w:tcPr>
          <w:p w14:paraId="72525811" w14:textId="77777777" w:rsidR="00974F34" w:rsidRPr="005C312C" w:rsidRDefault="00974F34" w:rsidP="006E008F">
            <w:pPr>
              <w:suppressAutoHyphens w:val="0"/>
              <w:ind w:left="530"/>
              <w:contextualSpacing/>
              <w:rPr>
                <w:rFonts w:eastAsia="Times New Roman"/>
                <w:b/>
                <w:bCs/>
                <w:kern w:val="0"/>
                <w:sz w:val="22"/>
                <w:szCs w:val="22"/>
                <w:lang w:eastAsia="ru-RU"/>
              </w:rPr>
            </w:pPr>
            <w:r w:rsidRPr="005C312C">
              <w:rPr>
                <w:rFonts w:eastAsia="Times New Roman"/>
                <w:b/>
                <w:bCs/>
                <w:kern w:val="0"/>
                <w:sz w:val="22"/>
                <w:szCs w:val="22"/>
                <w:lang w:eastAsia="ru-RU"/>
              </w:rPr>
              <w:t>АРЕНДАТОР</w:t>
            </w:r>
          </w:p>
          <w:p w14:paraId="5C0984AD"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7433CE77" w14:textId="77777777" w:rsidR="00974F34" w:rsidRPr="005C312C" w:rsidRDefault="00974F34" w:rsidP="006E008F">
            <w:pPr>
              <w:suppressAutoHyphens w:val="0"/>
              <w:ind w:left="530"/>
              <w:contextualSpacing/>
              <w:rPr>
                <w:rFonts w:eastAsia="Times New Roman"/>
                <w:bCs/>
                <w:kern w:val="0"/>
                <w:sz w:val="22"/>
                <w:szCs w:val="22"/>
                <w:lang w:eastAsia="ru-RU"/>
              </w:rPr>
            </w:pPr>
          </w:p>
          <w:p w14:paraId="0284A179"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35334459"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0AD1D651"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r w:rsidRPr="005C312C">
              <w:rPr>
                <w:rFonts w:eastAsia="Times New Roman"/>
                <w:kern w:val="0"/>
                <w:sz w:val="22"/>
                <w:szCs w:val="22"/>
                <w:lang w:eastAsia="ru-RU"/>
              </w:rPr>
              <w:t>____________________/___________</w:t>
            </w:r>
          </w:p>
          <w:p w14:paraId="2F178C96" w14:textId="77777777" w:rsidR="00974F34" w:rsidRPr="00803342" w:rsidRDefault="00974F34" w:rsidP="006E008F">
            <w:pPr>
              <w:suppressAutoHyphens w:val="0"/>
              <w:ind w:left="530"/>
              <w:contextualSpacing/>
              <w:rPr>
                <w:rFonts w:eastAsia="Times New Roman"/>
                <w:b/>
                <w:bCs/>
                <w:kern w:val="0"/>
                <w:sz w:val="22"/>
                <w:szCs w:val="22"/>
                <w:highlight w:val="green"/>
                <w:lang w:eastAsia="ru-RU"/>
              </w:rPr>
            </w:pPr>
            <w:proofErr w:type="gramStart"/>
            <w:r w:rsidRPr="005C312C">
              <w:rPr>
                <w:rFonts w:eastAsia="Times New Roman"/>
                <w:kern w:val="0"/>
                <w:sz w:val="22"/>
                <w:szCs w:val="22"/>
                <w:lang w:eastAsia="ru-RU"/>
              </w:rPr>
              <w:t>« _</w:t>
            </w:r>
            <w:proofErr w:type="gramEnd"/>
            <w:r w:rsidRPr="005C312C">
              <w:rPr>
                <w:rFonts w:eastAsia="Times New Roman"/>
                <w:kern w:val="0"/>
                <w:sz w:val="22"/>
                <w:szCs w:val="22"/>
                <w:lang w:eastAsia="ru-RU"/>
              </w:rPr>
              <w:t>___ » __________________ 201__ г</w:t>
            </w:r>
            <w:r w:rsidRPr="001F7849">
              <w:rPr>
                <w:rFonts w:eastAsia="Times New Roman"/>
                <w:kern w:val="0"/>
                <w:sz w:val="22"/>
                <w:szCs w:val="22"/>
                <w:lang w:eastAsia="ru-RU"/>
              </w:rPr>
              <w:t>.</w:t>
            </w:r>
          </w:p>
          <w:p w14:paraId="357921F2" w14:textId="77777777" w:rsidR="00974F34" w:rsidRPr="00803342" w:rsidRDefault="00974F34" w:rsidP="006E008F">
            <w:pPr>
              <w:suppressAutoHyphens w:val="0"/>
              <w:autoSpaceDE w:val="0"/>
              <w:autoSpaceDN w:val="0"/>
              <w:adjustRightInd w:val="0"/>
              <w:rPr>
                <w:rFonts w:eastAsia="Times New Roman"/>
                <w:kern w:val="0"/>
                <w:sz w:val="22"/>
                <w:szCs w:val="22"/>
                <w:highlight w:val="green"/>
                <w:lang w:eastAsia="ru-RU"/>
              </w:rPr>
            </w:pPr>
          </w:p>
        </w:tc>
      </w:tr>
    </w:tbl>
    <w:p w14:paraId="4E45D59B"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803342">
        <w:rPr>
          <w:rFonts w:eastAsia="Times New Roman"/>
          <w:noProof/>
          <w:kern w:val="0"/>
          <w:sz w:val="20"/>
          <w:szCs w:val="20"/>
          <w:highlight w:val="green"/>
          <w:lang w:eastAsia="ru-RU"/>
        </w:rPr>
        <mc:AlternateContent>
          <mc:Choice Requires="wps">
            <w:drawing>
              <wp:anchor distT="4294967295" distB="4294967295" distL="114299" distR="114299" simplePos="0" relativeHeight="251743232" behindDoc="0" locked="0" layoutInCell="1" allowOverlap="1" wp14:anchorId="5F32FC68" wp14:editId="420A073C">
                <wp:simplePos x="0" y="0"/>
                <wp:positionH relativeFrom="column">
                  <wp:posOffset>3900169</wp:posOffset>
                </wp:positionH>
                <wp:positionV relativeFrom="paragraph">
                  <wp:posOffset>353059</wp:posOffset>
                </wp:positionV>
                <wp:extent cx="0" cy="0"/>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B632E" id="Прямая со стрелкой 11" o:spid="_x0000_s1026" type="#_x0000_t32" style="position:absolute;margin-left:307.1pt;margin-top:27.8pt;width:0;height:0;z-index:251743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"/>
            </w:pict>
          </mc:Fallback>
        </mc:AlternateContent>
      </w:r>
      <w:r w:rsidRPr="00803342">
        <w:rPr>
          <w:rFonts w:eastAsia="Times New Roman"/>
          <w:kern w:val="0"/>
          <w:sz w:val="22"/>
          <w:szCs w:val="22"/>
          <w:highlight w:val="green"/>
          <w:lang w:eastAsia="ru-RU"/>
        </w:rPr>
        <w:br w:type="page"/>
      </w:r>
      <w:r w:rsidRPr="005C312C">
        <w:rPr>
          <w:rFonts w:eastAsia="Times New Roman"/>
          <w:kern w:val="0"/>
          <w:sz w:val="18"/>
          <w:szCs w:val="18"/>
          <w:lang w:eastAsia="ru-RU"/>
        </w:rPr>
        <w:lastRenderedPageBreak/>
        <w:t>ПРИЛОЖЕНИЕ № 2</w:t>
      </w:r>
    </w:p>
    <w:p w14:paraId="68206E54"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к Договору аренды № ______________</w:t>
      </w:r>
    </w:p>
    <w:p w14:paraId="3F358740"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от «___» __________</w:t>
      </w:r>
    </w:p>
    <w:p w14:paraId="039269F6" w14:textId="77777777" w:rsidR="00974F34" w:rsidRPr="00803342" w:rsidRDefault="00974F34" w:rsidP="00974F34">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22F7AF54" w14:textId="77777777" w:rsidR="00974F34" w:rsidRPr="00803342" w:rsidRDefault="00974F34" w:rsidP="00974F34">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130DDC65" w14:textId="77777777" w:rsidR="00974F34" w:rsidRPr="00803342" w:rsidRDefault="00974F34" w:rsidP="00974F34">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15CCCEFC"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6D2D472D"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r w:rsidRPr="005C312C">
        <w:rPr>
          <w:rFonts w:eastAsia="Times New Roman"/>
          <w:b/>
          <w:kern w:val="0"/>
          <w:sz w:val="22"/>
          <w:szCs w:val="22"/>
          <w:lang w:eastAsia="ru-RU"/>
        </w:rPr>
        <w:t>А К Т</w:t>
      </w:r>
    </w:p>
    <w:p w14:paraId="7D107AEF"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caps/>
          <w:kern w:val="0"/>
          <w:sz w:val="22"/>
          <w:szCs w:val="22"/>
          <w:lang w:eastAsia="ru-RU"/>
        </w:rPr>
      </w:pPr>
      <w:r w:rsidRPr="005C312C">
        <w:rPr>
          <w:rFonts w:eastAsia="Times New Roman"/>
          <w:b/>
          <w:caps/>
          <w:kern w:val="0"/>
          <w:sz w:val="22"/>
          <w:szCs w:val="22"/>
          <w:lang w:eastAsia="ru-RU"/>
        </w:rPr>
        <w:t xml:space="preserve">приема-передачи </w:t>
      </w:r>
    </w:p>
    <w:p w14:paraId="7C49311C" w14:textId="77777777" w:rsidR="00974F34" w:rsidRPr="005C312C" w:rsidRDefault="00974F34" w:rsidP="00974F34">
      <w:pPr>
        <w:shd w:val="clear" w:color="auto" w:fill="FFFFFF"/>
        <w:suppressAutoHyphens w:val="0"/>
        <w:autoSpaceDE w:val="0"/>
        <w:autoSpaceDN w:val="0"/>
        <w:adjustRightInd w:val="0"/>
        <w:ind w:left="1210" w:firstLine="709"/>
        <w:contextualSpacing/>
        <w:jc w:val="both"/>
        <w:rPr>
          <w:rFonts w:eastAsia="Times New Roman"/>
          <w:kern w:val="0"/>
          <w:sz w:val="22"/>
          <w:szCs w:val="22"/>
          <w:lang w:eastAsia="ru-RU"/>
        </w:rPr>
      </w:pPr>
    </w:p>
    <w:p w14:paraId="1EEDFCFB" w14:textId="77777777" w:rsidR="00974F34" w:rsidRPr="005C312C" w:rsidRDefault="00974F34" w:rsidP="00974F3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5C312C">
        <w:rPr>
          <w:rFonts w:eastAsia="Times New Roman"/>
          <w:kern w:val="0"/>
          <w:sz w:val="22"/>
          <w:szCs w:val="22"/>
          <w:lang w:eastAsia="ru-RU"/>
        </w:rPr>
        <w:t>г. Ярославль</w:t>
      </w:r>
      <w:r w:rsidRPr="005C312C">
        <w:rPr>
          <w:rFonts w:eastAsia="Times New Roman"/>
          <w:kern w:val="0"/>
          <w:sz w:val="22"/>
          <w:szCs w:val="22"/>
          <w:lang w:eastAsia="ru-RU"/>
        </w:rPr>
        <w:tab/>
      </w:r>
      <w:r w:rsidRPr="005C312C">
        <w:rPr>
          <w:rFonts w:eastAsia="Times New Roman"/>
          <w:kern w:val="0"/>
          <w:sz w:val="22"/>
          <w:szCs w:val="22"/>
          <w:lang w:eastAsia="ru-RU"/>
        </w:rPr>
        <w:tab/>
      </w:r>
      <w:r w:rsidRPr="005C312C">
        <w:rPr>
          <w:rFonts w:eastAsia="Times New Roman"/>
          <w:kern w:val="0"/>
          <w:sz w:val="22"/>
          <w:szCs w:val="22"/>
          <w:lang w:eastAsia="ru-RU"/>
        </w:rPr>
        <w:tab/>
      </w:r>
      <w:r w:rsidRPr="005C312C">
        <w:rPr>
          <w:rFonts w:eastAsia="Times New Roman"/>
          <w:kern w:val="0"/>
          <w:sz w:val="22"/>
          <w:szCs w:val="22"/>
          <w:lang w:eastAsia="ru-RU"/>
        </w:rPr>
        <w:tab/>
      </w:r>
      <w:r w:rsidRPr="005C312C">
        <w:rPr>
          <w:rFonts w:eastAsia="Times New Roman"/>
          <w:kern w:val="0"/>
          <w:sz w:val="22"/>
          <w:szCs w:val="22"/>
          <w:lang w:eastAsia="ru-RU"/>
        </w:rPr>
        <w:tab/>
        <w:t xml:space="preserve">                         </w:t>
      </w:r>
      <w:proofErr w:type="gramStart"/>
      <w:r w:rsidRPr="005C312C">
        <w:rPr>
          <w:rFonts w:eastAsia="Times New Roman"/>
          <w:kern w:val="0"/>
          <w:sz w:val="22"/>
          <w:szCs w:val="22"/>
          <w:lang w:eastAsia="ru-RU"/>
        </w:rPr>
        <w:t xml:space="preserve">   «</w:t>
      </w:r>
      <w:proofErr w:type="gramEnd"/>
      <w:r w:rsidRPr="005C312C">
        <w:rPr>
          <w:rFonts w:eastAsia="Times New Roman"/>
          <w:kern w:val="0"/>
          <w:sz w:val="22"/>
          <w:szCs w:val="22"/>
          <w:lang w:eastAsia="ru-RU"/>
        </w:rPr>
        <w:t>___» ________ 201__ года</w:t>
      </w:r>
    </w:p>
    <w:p w14:paraId="2B0EDBC3" w14:textId="77777777" w:rsidR="00974F34" w:rsidRPr="005C312C" w:rsidRDefault="00974F34" w:rsidP="00974F34">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p>
    <w:p w14:paraId="7411929E" w14:textId="123214A7" w:rsidR="00974F34" w:rsidRPr="005C312C" w:rsidRDefault="00974F34" w:rsidP="00974F34">
      <w:pPr>
        <w:shd w:val="clear" w:color="auto" w:fill="FFFFFF"/>
        <w:autoSpaceDE w:val="0"/>
        <w:autoSpaceDN w:val="0"/>
        <w:adjustRightInd w:val="0"/>
        <w:ind w:firstLine="709"/>
        <w:jc w:val="both"/>
        <w:rPr>
          <w:rFonts w:eastAsia="Times New Roman"/>
          <w:kern w:val="0"/>
          <w:sz w:val="22"/>
          <w:szCs w:val="22"/>
          <w:lang w:eastAsia="ru-RU"/>
        </w:rPr>
      </w:pPr>
      <w:r w:rsidRPr="005C312C">
        <w:rPr>
          <w:rFonts w:eastAsia="Times New Roman"/>
          <w:b/>
          <w:bCs/>
          <w:spacing w:val="-4"/>
          <w:kern w:val="0"/>
          <w:sz w:val="22"/>
          <w:szCs w:val="22"/>
          <w:lang w:eastAsia="ru-RU"/>
        </w:rPr>
        <w:t xml:space="preserve">Акционерное общество «Аэропорт Туношна» (сокращенно АО </w:t>
      </w:r>
      <w:r w:rsidRPr="005C312C">
        <w:rPr>
          <w:rFonts w:eastAsia="Times New Roman"/>
          <w:b/>
          <w:bCs/>
          <w:spacing w:val="-3"/>
          <w:kern w:val="0"/>
          <w:sz w:val="22"/>
          <w:szCs w:val="22"/>
          <w:lang w:eastAsia="ru-RU"/>
        </w:rPr>
        <w:t xml:space="preserve">«Аэропорт Туношна»), </w:t>
      </w:r>
      <w:r w:rsidRPr="005C312C">
        <w:rPr>
          <w:rFonts w:eastAsia="Times New Roman"/>
          <w:spacing w:val="-3"/>
          <w:kern w:val="0"/>
          <w:sz w:val="22"/>
          <w:szCs w:val="22"/>
          <w:lang w:eastAsia="ru-RU"/>
        </w:rPr>
        <w:t xml:space="preserve">именуемое в дальнейшем «Аэропорт», в лице </w:t>
      </w:r>
      <w:r w:rsidR="000A24F5" w:rsidRPr="005C312C">
        <w:rPr>
          <w:rFonts w:eastAsia="Times New Roman"/>
          <w:spacing w:val="-3"/>
          <w:kern w:val="0"/>
          <w:sz w:val="22"/>
          <w:szCs w:val="22"/>
          <w:lang w:eastAsia="ru-RU"/>
        </w:rPr>
        <w:t>Генерального директора Садилова Евгения Александровича,</w:t>
      </w:r>
      <w:r w:rsidRPr="005C312C">
        <w:rPr>
          <w:rFonts w:eastAsia="Times New Roman"/>
          <w:spacing w:val="-3"/>
          <w:kern w:val="0"/>
          <w:sz w:val="22"/>
          <w:szCs w:val="22"/>
          <w:lang w:eastAsia="ru-RU"/>
        </w:rPr>
        <w:t xml:space="preserve"> действующего на основании устава</w:t>
      </w:r>
      <w:r w:rsidRPr="005C312C">
        <w:rPr>
          <w:rFonts w:eastAsia="Times New Roman"/>
          <w:kern w:val="0"/>
          <w:sz w:val="22"/>
          <w:szCs w:val="22"/>
          <w:lang w:eastAsia="ru-RU"/>
        </w:rPr>
        <w:t>, с одной стороны, и</w:t>
      </w:r>
    </w:p>
    <w:p w14:paraId="61329BE0" w14:textId="77777777" w:rsidR="00974F34" w:rsidRPr="005C312C" w:rsidRDefault="00974F34" w:rsidP="00974F34">
      <w:pPr>
        <w:shd w:val="clear" w:color="auto" w:fill="FFFFFF"/>
        <w:autoSpaceDE w:val="0"/>
        <w:autoSpaceDN w:val="0"/>
        <w:adjustRightInd w:val="0"/>
        <w:ind w:firstLine="709"/>
        <w:jc w:val="both"/>
        <w:rPr>
          <w:rFonts w:eastAsia="Times New Roman"/>
          <w:kern w:val="0"/>
          <w:sz w:val="22"/>
          <w:szCs w:val="22"/>
          <w:lang w:eastAsia="ru-RU"/>
        </w:rPr>
      </w:pPr>
      <w:r w:rsidRPr="005C312C">
        <w:rPr>
          <w:rFonts w:eastAsia="Times New Roman"/>
          <w:b/>
          <w:kern w:val="0"/>
          <w:sz w:val="22"/>
          <w:szCs w:val="22"/>
          <w:lang w:eastAsia="ru-RU"/>
        </w:rPr>
        <w:t>__________________________________________ (сокращенно ___________________________)</w:t>
      </w:r>
      <w:r w:rsidRPr="005C312C">
        <w:rPr>
          <w:rFonts w:eastAsia="Times New Roman"/>
          <w:kern w:val="0"/>
          <w:sz w:val="22"/>
          <w:szCs w:val="22"/>
          <w:lang w:eastAsia="ru-RU"/>
        </w:rPr>
        <w:t>, именуемое в дальнейшем АРЕНДАТОР</w:t>
      </w:r>
      <w:r w:rsidRPr="005C312C">
        <w:rPr>
          <w:rFonts w:eastAsia="Times New Roman"/>
          <w:iCs/>
          <w:kern w:val="0"/>
          <w:sz w:val="22"/>
          <w:szCs w:val="22"/>
          <w:lang w:eastAsia="ru-RU"/>
        </w:rPr>
        <w:t>, в лице ________________________________</w:t>
      </w:r>
      <w:r w:rsidRPr="005C312C">
        <w:rPr>
          <w:rFonts w:eastAsia="Times New Roman"/>
          <w:kern w:val="0"/>
          <w:sz w:val="22"/>
          <w:szCs w:val="22"/>
          <w:lang w:eastAsia="ru-RU"/>
        </w:rPr>
        <w:t>, действующего на основании ______________________, с другой стороны,</w:t>
      </w:r>
    </w:p>
    <w:p w14:paraId="6D92D08A" w14:textId="77777777" w:rsidR="00974F34" w:rsidRPr="005C312C" w:rsidRDefault="00974F34" w:rsidP="00974F34">
      <w:pPr>
        <w:shd w:val="clear" w:color="auto" w:fill="FFFFFF"/>
        <w:tabs>
          <w:tab w:val="left" w:pos="2268"/>
        </w:tabs>
        <w:suppressAutoHyphens w:val="0"/>
        <w:autoSpaceDE w:val="0"/>
        <w:autoSpaceDN w:val="0"/>
        <w:adjustRightInd w:val="0"/>
        <w:ind w:left="19" w:firstLine="690"/>
        <w:contextualSpacing/>
        <w:jc w:val="both"/>
        <w:rPr>
          <w:rFonts w:eastAsia="Times New Roman"/>
          <w:kern w:val="0"/>
          <w:sz w:val="22"/>
          <w:szCs w:val="22"/>
          <w:lang w:eastAsia="ru-RU"/>
        </w:rPr>
      </w:pPr>
      <w:r w:rsidRPr="005C312C">
        <w:rPr>
          <w:rFonts w:eastAsia="Times New Roman"/>
          <w:kern w:val="0"/>
          <w:sz w:val="22"/>
          <w:szCs w:val="22"/>
          <w:lang w:eastAsia="ru-RU"/>
        </w:rPr>
        <w:t>именуемые в дальнейшем Стороны, составили настоящий Акт приёма-передачи к Договору аренды № _______ от _________. (далее – договор) о нижеследующем:</w:t>
      </w:r>
    </w:p>
    <w:p w14:paraId="34573B1D" w14:textId="77777777" w:rsidR="00974F34" w:rsidRPr="005C312C" w:rsidRDefault="00974F34" w:rsidP="00974F34">
      <w:pPr>
        <w:shd w:val="clear" w:color="auto" w:fill="FFFFFF"/>
        <w:suppressAutoHyphens w:val="0"/>
        <w:autoSpaceDE w:val="0"/>
        <w:autoSpaceDN w:val="0"/>
        <w:adjustRightInd w:val="0"/>
        <w:ind w:left="48" w:firstLine="709"/>
        <w:contextualSpacing/>
        <w:jc w:val="both"/>
        <w:rPr>
          <w:rFonts w:eastAsia="Times New Roman"/>
          <w:kern w:val="0"/>
          <w:sz w:val="22"/>
          <w:szCs w:val="22"/>
          <w:lang w:eastAsia="ru-RU"/>
        </w:rPr>
      </w:pPr>
    </w:p>
    <w:p w14:paraId="1183A07A" w14:textId="77777777" w:rsidR="00974F34" w:rsidRPr="005C312C" w:rsidRDefault="00974F34" w:rsidP="00974F34">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r w:rsidRPr="005C312C">
        <w:rPr>
          <w:rFonts w:eastAsia="Times New Roman"/>
          <w:kern w:val="0"/>
          <w:sz w:val="22"/>
          <w:szCs w:val="22"/>
          <w:lang w:eastAsia="ru-RU"/>
        </w:rPr>
        <w:t xml:space="preserve">1. </w:t>
      </w:r>
      <w:r w:rsidRPr="005C312C">
        <w:rPr>
          <w:rFonts w:eastAsia="Times New Roman"/>
          <w:caps/>
          <w:kern w:val="0"/>
          <w:sz w:val="22"/>
          <w:szCs w:val="22"/>
          <w:lang w:eastAsia="ru-RU"/>
        </w:rPr>
        <w:t>Арендодатель</w:t>
      </w:r>
      <w:r w:rsidRPr="005C312C">
        <w:rPr>
          <w:rFonts w:eastAsia="Times New Roman"/>
          <w:kern w:val="0"/>
          <w:sz w:val="22"/>
          <w:szCs w:val="22"/>
          <w:lang w:eastAsia="ru-RU"/>
        </w:rPr>
        <w:t xml:space="preserve"> передает, а </w:t>
      </w:r>
      <w:r w:rsidRPr="005C312C">
        <w:rPr>
          <w:rFonts w:eastAsia="Times New Roman"/>
          <w:caps/>
          <w:kern w:val="0"/>
          <w:sz w:val="22"/>
          <w:szCs w:val="22"/>
          <w:lang w:eastAsia="ru-RU"/>
        </w:rPr>
        <w:t>Арендатор</w:t>
      </w:r>
      <w:r w:rsidRPr="005C312C">
        <w:rPr>
          <w:rFonts w:eastAsia="Times New Roman"/>
          <w:kern w:val="0"/>
          <w:sz w:val="22"/>
          <w:szCs w:val="22"/>
          <w:lang w:eastAsia="ru-RU"/>
        </w:rPr>
        <w:t xml:space="preserve"> принимает во временное пользование (аренду) недвижимое имущество – часть нежилого помещения общей площадью _____________ кв. м. на _________________ здания аэровокзала с инженерными сетями, расположенное по адресу: Ярославская обл., Ярославский район, Туношна-городок 26, аэропорт, согласно Приложению № 1 к настоящему договору (далее – Помещение).</w:t>
      </w:r>
    </w:p>
    <w:p w14:paraId="01B0331A" w14:textId="77777777" w:rsidR="00974F34" w:rsidRPr="005C312C" w:rsidRDefault="00974F34" w:rsidP="00974F34">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
    <w:p w14:paraId="5FA52A8F" w14:textId="77777777" w:rsidR="00974F34" w:rsidRPr="005C312C" w:rsidRDefault="00974F34" w:rsidP="00974F34">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C312C">
        <w:rPr>
          <w:rFonts w:eastAsia="Times New Roman"/>
          <w:kern w:val="0"/>
          <w:sz w:val="22"/>
          <w:szCs w:val="22"/>
          <w:lang w:eastAsia="ru-RU"/>
        </w:rPr>
        <w:t>2. Помещение, указанное в п. 1 настоящего акта приема-передачи, с инженерными сетями на момент передачи находится в состоянии, пригодном к эксплуатации по назначению, определенному в договоре аренды Помещения.</w:t>
      </w:r>
    </w:p>
    <w:p w14:paraId="5E5EA00B" w14:textId="77777777" w:rsidR="00974F34" w:rsidRPr="005C312C" w:rsidRDefault="00974F34" w:rsidP="00974F34">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p>
    <w:p w14:paraId="6F2EACA5" w14:textId="77777777" w:rsidR="00974F34" w:rsidRPr="005C312C" w:rsidRDefault="00974F34" w:rsidP="00974F34">
      <w:pPr>
        <w:keepNext/>
        <w:keepLines/>
        <w:autoSpaceDE w:val="0"/>
        <w:autoSpaceDN w:val="0"/>
        <w:adjustRightInd w:val="0"/>
        <w:ind w:firstLine="709"/>
        <w:jc w:val="both"/>
        <w:rPr>
          <w:rFonts w:eastAsia="Times New Roman"/>
          <w:kern w:val="0"/>
          <w:sz w:val="22"/>
          <w:szCs w:val="22"/>
          <w:lang w:eastAsia="ru-RU"/>
        </w:rPr>
      </w:pPr>
      <w:r w:rsidRPr="005C312C">
        <w:rPr>
          <w:rFonts w:eastAsia="Times New Roman"/>
          <w:kern w:val="0"/>
          <w:sz w:val="22"/>
          <w:szCs w:val="22"/>
          <w:lang w:eastAsia="ru-RU"/>
        </w:rPr>
        <w:t>3. Настоящий акт подписан в двух экземплярах, имеющих одинаковую юридическую силу.</w:t>
      </w:r>
    </w:p>
    <w:p w14:paraId="6CA2304C" w14:textId="77777777" w:rsidR="00974F34" w:rsidRPr="005C312C" w:rsidRDefault="00974F34" w:rsidP="00974F34">
      <w:pPr>
        <w:keepNext/>
        <w:keepLines/>
        <w:autoSpaceDE w:val="0"/>
        <w:autoSpaceDN w:val="0"/>
        <w:adjustRightInd w:val="0"/>
        <w:ind w:firstLine="709"/>
        <w:jc w:val="both"/>
        <w:rPr>
          <w:rFonts w:eastAsia="Times New Roman"/>
          <w:kern w:val="0"/>
          <w:sz w:val="22"/>
          <w:szCs w:val="22"/>
          <w:lang w:eastAsia="ru-RU"/>
        </w:rPr>
      </w:pPr>
    </w:p>
    <w:p w14:paraId="2523C547" w14:textId="77777777" w:rsidR="00974F34" w:rsidRPr="005C312C" w:rsidRDefault="00974F34" w:rsidP="00974F34">
      <w:pPr>
        <w:keepNext/>
        <w:keepLines/>
        <w:autoSpaceDE w:val="0"/>
        <w:autoSpaceDN w:val="0"/>
        <w:adjustRightInd w:val="0"/>
        <w:ind w:firstLine="709"/>
        <w:jc w:val="both"/>
        <w:rPr>
          <w:rFonts w:eastAsia="Times New Roman"/>
          <w:kern w:val="0"/>
          <w:sz w:val="22"/>
          <w:szCs w:val="22"/>
          <w:lang w:eastAsia="ru-RU"/>
        </w:rPr>
      </w:pPr>
    </w:p>
    <w:p w14:paraId="6853FD65" w14:textId="77777777" w:rsidR="00974F34" w:rsidRPr="005C312C" w:rsidRDefault="00974F34" w:rsidP="00974F34">
      <w:pPr>
        <w:keepNext/>
        <w:keepLines/>
        <w:autoSpaceDE w:val="0"/>
        <w:autoSpaceDN w:val="0"/>
        <w:adjustRightInd w:val="0"/>
        <w:ind w:firstLine="709"/>
        <w:jc w:val="both"/>
        <w:rPr>
          <w:rFonts w:eastAsia="Times New Roman"/>
          <w:kern w:val="0"/>
          <w:sz w:val="22"/>
          <w:szCs w:val="22"/>
          <w:lang w:eastAsia="ru-RU"/>
        </w:rPr>
      </w:pPr>
    </w:p>
    <w:p w14:paraId="792D0C44" w14:textId="77777777" w:rsidR="00974F34" w:rsidRPr="005C312C" w:rsidRDefault="00974F34" w:rsidP="00974F34">
      <w:pPr>
        <w:keepNext/>
        <w:keepLines/>
        <w:autoSpaceDE w:val="0"/>
        <w:autoSpaceDN w:val="0"/>
        <w:adjustRightInd w:val="0"/>
        <w:ind w:firstLine="709"/>
        <w:jc w:val="both"/>
        <w:rPr>
          <w:rFonts w:eastAsia="Times New Roman"/>
          <w:kern w:val="0"/>
          <w:sz w:val="22"/>
          <w:szCs w:val="22"/>
          <w:lang w:eastAsia="ru-RU"/>
        </w:rPr>
      </w:pPr>
    </w:p>
    <w:tbl>
      <w:tblPr>
        <w:tblW w:w="10916" w:type="dxa"/>
        <w:tblInd w:w="108" w:type="dxa"/>
        <w:tblLayout w:type="fixed"/>
        <w:tblLook w:val="04A0" w:firstRow="1" w:lastRow="0" w:firstColumn="1" w:lastColumn="0" w:noHBand="0" w:noVBand="1"/>
      </w:tblPr>
      <w:tblGrid>
        <w:gridCol w:w="5458"/>
        <w:gridCol w:w="5458"/>
      </w:tblGrid>
      <w:tr w:rsidR="00974F34" w:rsidRPr="00803342" w14:paraId="1252A24D" w14:textId="77777777" w:rsidTr="006E008F">
        <w:tc>
          <w:tcPr>
            <w:tcW w:w="5458" w:type="dxa"/>
          </w:tcPr>
          <w:p w14:paraId="503C8137" w14:textId="77777777" w:rsidR="00974F34" w:rsidRPr="005C312C" w:rsidRDefault="00974F34" w:rsidP="006E008F">
            <w:pPr>
              <w:suppressAutoHyphens w:val="0"/>
              <w:contextualSpacing/>
              <w:rPr>
                <w:rFonts w:eastAsia="Times New Roman"/>
                <w:b/>
                <w:bCs/>
                <w:kern w:val="0"/>
                <w:sz w:val="22"/>
                <w:szCs w:val="22"/>
                <w:lang w:eastAsia="ru-RU"/>
              </w:rPr>
            </w:pPr>
            <w:r w:rsidRPr="005C312C">
              <w:rPr>
                <w:rFonts w:eastAsia="Times New Roman"/>
                <w:b/>
                <w:bCs/>
                <w:kern w:val="0"/>
                <w:sz w:val="22"/>
                <w:szCs w:val="22"/>
                <w:lang w:eastAsia="ru-RU"/>
              </w:rPr>
              <w:t>АРЕНДОДАТЕЛЬ</w:t>
            </w:r>
          </w:p>
          <w:p w14:paraId="3C360634"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Генеральный директор</w:t>
            </w:r>
          </w:p>
          <w:p w14:paraId="7F98CFF4"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АО «Аэропорт Туношна»</w:t>
            </w:r>
          </w:p>
          <w:p w14:paraId="246EC664" w14:textId="77777777" w:rsidR="00974F34" w:rsidRPr="005C312C" w:rsidRDefault="00974F34" w:rsidP="006E008F">
            <w:pPr>
              <w:shd w:val="clear" w:color="auto" w:fill="FFFFFF"/>
              <w:tabs>
                <w:tab w:val="left" w:pos="3490"/>
              </w:tabs>
              <w:rPr>
                <w:rFonts w:eastAsia="Times New Roman"/>
                <w:b/>
                <w:bCs/>
                <w:kern w:val="0"/>
                <w:sz w:val="22"/>
                <w:szCs w:val="22"/>
                <w:lang w:eastAsia="ru-RU"/>
              </w:rPr>
            </w:pPr>
          </w:p>
          <w:p w14:paraId="48BDC2D1" w14:textId="77777777" w:rsidR="00974F34" w:rsidRPr="005C312C" w:rsidRDefault="00974F34" w:rsidP="006E008F">
            <w:pPr>
              <w:suppressAutoHyphens w:val="0"/>
              <w:autoSpaceDE w:val="0"/>
              <w:autoSpaceDN w:val="0"/>
              <w:adjustRightInd w:val="0"/>
              <w:contextualSpacing/>
              <w:jc w:val="both"/>
              <w:rPr>
                <w:rFonts w:eastAsia="Times New Roman"/>
                <w:kern w:val="0"/>
                <w:sz w:val="22"/>
                <w:szCs w:val="22"/>
                <w:lang w:eastAsia="ru-RU"/>
              </w:rPr>
            </w:pPr>
            <w:r w:rsidRPr="005C312C">
              <w:rPr>
                <w:rFonts w:eastAsia="Times New Roman"/>
                <w:b/>
                <w:bCs/>
                <w:kern w:val="0"/>
                <w:sz w:val="22"/>
                <w:szCs w:val="22"/>
                <w:lang w:eastAsia="ru-RU"/>
              </w:rPr>
              <w:t>________________________</w:t>
            </w:r>
            <w:proofErr w:type="gramStart"/>
            <w:r w:rsidRPr="005C312C">
              <w:rPr>
                <w:rFonts w:eastAsia="Times New Roman"/>
                <w:b/>
                <w:bCs/>
                <w:kern w:val="0"/>
                <w:sz w:val="22"/>
                <w:szCs w:val="22"/>
                <w:lang w:eastAsia="ru-RU"/>
              </w:rPr>
              <w:t>Е.А.</w:t>
            </w:r>
            <w:proofErr w:type="gramEnd"/>
            <w:r w:rsidRPr="005C312C">
              <w:rPr>
                <w:rFonts w:eastAsia="Times New Roman"/>
                <w:b/>
                <w:bCs/>
                <w:kern w:val="0"/>
                <w:sz w:val="22"/>
                <w:szCs w:val="22"/>
                <w:lang w:eastAsia="ru-RU"/>
              </w:rPr>
              <w:t xml:space="preserve"> Садилов</w:t>
            </w:r>
            <w:r w:rsidRPr="005C312C">
              <w:rPr>
                <w:sz w:val="22"/>
                <w:szCs w:val="22"/>
              </w:rPr>
              <w:t xml:space="preserve"> </w:t>
            </w:r>
          </w:p>
        </w:tc>
        <w:tc>
          <w:tcPr>
            <w:tcW w:w="5458" w:type="dxa"/>
          </w:tcPr>
          <w:p w14:paraId="32E7B99F" w14:textId="77777777" w:rsidR="00974F34" w:rsidRPr="005C312C" w:rsidRDefault="00974F34" w:rsidP="006E008F">
            <w:pPr>
              <w:suppressAutoHyphens w:val="0"/>
              <w:ind w:left="530"/>
              <w:contextualSpacing/>
              <w:rPr>
                <w:rFonts w:eastAsia="Times New Roman"/>
                <w:b/>
                <w:bCs/>
                <w:kern w:val="0"/>
                <w:sz w:val="22"/>
                <w:szCs w:val="22"/>
                <w:lang w:eastAsia="ru-RU"/>
              </w:rPr>
            </w:pPr>
            <w:r w:rsidRPr="005C312C">
              <w:rPr>
                <w:rFonts w:eastAsia="Times New Roman"/>
                <w:b/>
                <w:bCs/>
                <w:kern w:val="0"/>
                <w:sz w:val="22"/>
                <w:szCs w:val="22"/>
                <w:lang w:eastAsia="ru-RU"/>
              </w:rPr>
              <w:t>АРЕНДАТОР</w:t>
            </w:r>
          </w:p>
          <w:p w14:paraId="7EC8DF9A"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7B3704C9" w14:textId="77777777" w:rsidR="00974F34" w:rsidRPr="005C312C" w:rsidRDefault="00974F34" w:rsidP="006E008F">
            <w:pPr>
              <w:suppressAutoHyphens w:val="0"/>
              <w:ind w:left="530"/>
              <w:contextualSpacing/>
              <w:rPr>
                <w:rFonts w:eastAsia="Times New Roman"/>
                <w:bCs/>
                <w:kern w:val="0"/>
                <w:sz w:val="22"/>
                <w:szCs w:val="22"/>
                <w:lang w:eastAsia="ru-RU"/>
              </w:rPr>
            </w:pPr>
          </w:p>
          <w:p w14:paraId="08BF9E51"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3A293050"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592F5151"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r w:rsidRPr="005C312C">
              <w:rPr>
                <w:rFonts w:eastAsia="Times New Roman"/>
                <w:kern w:val="0"/>
                <w:sz w:val="22"/>
                <w:szCs w:val="22"/>
                <w:lang w:eastAsia="ru-RU"/>
              </w:rPr>
              <w:t>____________________/___________</w:t>
            </w:r>
          </w:p>
          <w:p w14:paraId="074F6B9E" w14:textId="77777777" w:rsidR="00974F34" w:rsidRPr="005C312C" w:rsidRDefault="00974F34" w:rsidP="006E008F">
            <w:pPr>
              <w:suppressAutoHyphens w:val="0"/>
              <w:ind w:left="530"/>
              <w:contextualSpacing/>
              <w:rPr>
                <w:rFonts w:eastAsia="Times New Roman"/>
                <w:b/>
                <w:bCs/>
                <w:kern w:val="0"/>
                <w:sz w:val="22"/>
                <w:szCs w:val="22"/>
                <w:lang w:eastAsia="ru-RU"/>
              </w:rPr>
            </w:pPr>
            <w:proofErr w:type="gramStart"/>
            <w:r w:rsidRPr="005C312C">
              <w:rPr>
                <w:rFonts w:eastAsia="Times New Roman"/>
                <w:kern w:val="0"/>
                <w:sz w:val="22"/>
                <w:szCs w:val="22"/>
                <w:lang w:eastAsia="ru-RU"/>
              </w:rPr>
              <w:t>« _</w:t>
            </w:r>
            <w:proofErr w:type="gramEnd"/>
            <w:r w:rsidRPr="005C312C">
              <w:rPr>
                <w:rFonts w:eastAsia="Times New Roman"/>
                <w:kern w:val="0"/>
                <w:sz w:val="22"/>
                <w:szCs w:val="22"/>
                <w:lang w:eastAsia="ru-RU"/>
              </w:rPr>
              <w:t>___ » __________________ 201__ г.</w:t>
            </w:r>
          </w:p>
          <w:p w14:paraId="0CE0420D" w14:textId="77777777" w:rsidR="00974F34" w:rsidRPr="005C312C" w:rsidRDefault="00974F34" w:rsidP="006E008F">
            <w:pPr>
              <w:suppressAutoHyphens w:val="0"/>
              <w:autoSpaceDE w:val="0"/>
              <w:autoSpaceDN w:val="0"/>
              <w:adjustRightInd w:val="0"/>
              <w:rPr>
                <w:rFonts w:eastAsia="Times New Roman"/>
                <w:kern w:val="0"/>
                <w:sz w:val="22"/>
                <w:szCs w:val="22"/>
                <w:lang w:eastAsia="ru-RU"/>
              </w:rPr>
            </w:pPr>
          </w:p>
        </w:tc>
      </w:tr>
    </w:tbl>
    <w:p w14:paraId="07291295"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4DBA90DB"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0953FA47" w14:textId="77777777" w:rsidR="00974F34" w:rsidRPr="00803342" w:rsidRDefault="00974F34" w:rsidP="00974F34">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75B52BAA"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803342">
        <w:rPr>
          <w:rFonts w:eastAsia="Times New Roman"/>
          <w:kern w:val="0"/>
          <w:sz w:val="22"/>
          <w:szCs w:val="22"/>
          <w:highlight w:val="green"/>
          <w:lang w:eastAsia="ru-RU"/>
        </w:rPr>
        <w:br w:type="page"/>
      </w:r>
      <w:r w:rsidRPr="005C312C">
        <w:rPr>
          <w:rFonts w:eastAsia="Times New Roman"/>
          <w:kern w:val="0"/>
          <w:sz w:val="18"/>
          <w:szCs w:val="18"/>
          <w:lang w:eastAsia="ru-RU"/>
        </w:rPr>
        <w:lastRenderedPageBreak/>
        <w:t>ПРИЛОЖЕНИЕ № 3</w:t>
      </w:r>
    </w:p>
    <w:p w14:paraId="4259099A"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к Договору аренды № ____________</w:t>
      </w:r>
    </w:p>
    <w:p w14:paraId="6CD221B3" w14:textId="77777777" w:rsidR="00974F34" w:rsidRPr="005C312C" w:rsidRDefault="00974F34" w:rsidP="00974F34">
      <w:pPr>
        <w:shd w:val="clear" w:color="auto" w:fill="FFFFFF"/>
        <w:suppressAutoHyphens w:val="0"/>
        <w:autoSpaceDE w:val="0"/>
        <w:autoSpaceDN w:val="0"/>
        <w:adjustRightInd w:val="0"/>
        <w:ind w:left="6096"/>
        <w:contextualSpacing/>
        <w:jc w:val="right"/>
        <w:rPr>
          <w:rFonts w:eastAsia="Times New Roman"/>
          <w:kern w:val="0"/>
          <w:sz w:val="18"/>
          <w:szCs w:val="18"/>
          <w:lang w:eastAsia="ru-RU"/>
        </w:rPr>
      </w:pPr>
      <w:r w:rsidRPr="005C312C">
        <w:rPr>
          <w:rFonts w:eastAsia="Times New Roman"/>
          <w:kern w:val="0"/>
          <w:sz w:val="18"/>
          <w:szCs w:val="18"/>
          <w:lang w:eastAsia="ru-RU"/>
        </w:rPr>
        <w:t>от «___» _____________</w:t>
      </w:r>
    </w:p>
    <w:p w14:paraId="5463B82D"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109D82C6"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05AE930A"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154BA773"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r w:rsidRPr="005C312C">
        <w:rPr>
          <w:rFonts w:eastAsia="Times New Roman"/>
          <w:b/>
          <w:kern w:val="0"/>
          <w:sz w:val="22"/>
          <w:szCs w:val="22"/>
          <w:lang w:eastAsia="ru-RU"/>
        </w:rPr>
        <w:t>ОСОБЫЕ УСЛОВИЯ</w:t>
      </w:r>
    </w:p>
    <w:p w14:paraId="12639ED4"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12D0D966"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7130E23D"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7B64233C" w14:textId="77777777" w:rsidR="00974F34" w:rsidRPr="005C312C" w:rsidRDefault="00974F34" w:rsidP="00974F34">
      <w:pPr>
        <w:shd w:val="clear" w:color="auto" w:fill="FFFFFF"/>
        <w:suppressAutoHyphens w:val="0"/>
        <w:autoSpaceDE w:val="0"/>
        <w:autoSpaceDN w:val="0"/>
        <w:adjustRightInd w:val="0"/>
        <w:contextualSpacing/>
        <w:rPr>
          <w:rFonts w:eastAsia="Times New Roman"/>
          <w:kern w:val="0"/>
          <w:sz w:val="22"/>
          <w:szCs w:val="22"/>
          <w:lang w:eastAsia="ru-RU"/>
        </w:rPr>
      </w:pPr>
      <w:r w:rsidRPr="005C312C">
        <w:rPr>
          <w:rFonts w:eastAsia="Times New Roman"/>
          <w:b/>
          <w:kern w:val="0"/>
          <w:sz w:val="22"/>
          <w:szCs w:val="22"/>
          <w:lang w:eastAsia="ru-RU"/>
        </w:rPr>
        <w:t xml:space="preserve">АРЕНДОДАТЕЛЬ: </w:t>
      </w:r>
      <w:r w:rsidRPr="005C312C">
        <w:rPr>
          <w:rFonts w:eastAsia="Times New Roman"/>
          <w:kern w:val="0"/>
          <w:sz w:val="22"/>
          <w:szCs w:val="22"/>
          <w:lang w:eastAsia="ru-RU"/>
        </w:rPr>
        <w:t>АО «Аэропорт Туношна»</w:t>
      </w:r>
    </w:p>
    <w:p w14:paraId="4BA8B659" w14:textId="77777777" w:rsidR="00974F34" w:rsidRPr="005C312C" w:rsidRDefault="00974F34" w:rsidP="00974F34">
      <w:pPr>
        <w:shd w:val="clear" w:color="auto" w:fill="FFFFFF"/>
        <w:suppressAutoHyphens w:val="0"/>
        <w:autoSpaceDE w:val="0"/>
        <w:autoSpaceDN w:val="0"/>
        <w:adjustRightInd w:val="0"/>
        <w:contextualSpacing/>
        <w:rPr>
          <w:rFonts w:eastAsia="Times New Roman"/>
          <w:kern w:val="0"/>
          <w:sz w:val="22"/>
          <w:szCs w:val="22"/>
          <w:lang w:eastAsia="ru-RU"/>
        </w:rPr>
      </w:pPr>
      <w:r w:rsidRPr="005C312C">
        <w:rPr>
          <w:rFonts w:eastAsia="Times New Roman"/>
          <w:b/>
          <w:kern w:val="0"/>
          <w:sz w:val="22"/>
          <w:szCs w:val="22"/>
          <w:lang w:eastAsia="ru-RU"/>
        </w:rPr>
        <w:t>АРЕНДАТОР: __________________</w:t>
      </w:r>
    </w:p>
    <w:p w14:paraId="2268506C"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14:paraId="16E1FBC7" w14:textId="77777777" w:rsidR="001F7849" w:rsidRPr="008B7155" w:rsidRDefault="001F7849" w:rsidP="001F7849">
      <w:pPr>
        <w:shd w:val="clear" w:color="auto" w:fill="FFFFFF"/>
        <w:suppressAutoHyphens w:val="0"/>
        <w:autoSpaceDE w:val="0"/>
        <w:autoSpaceDN w:val="0"/>
        <w:adjustRightInd w:val="0"/>
        <w:contextualSpacing/>
        <w:jc w:val="both"/>
        <w:rPr>
          <w:rFonts w:eastAsia="Times New Roman"/>
          <w:kern w:val="0"/>
          <w:lang w:eastAsia="ru-RU"/>
        </w:rPr>
      </w:pPr>
      <w:r w:rsidRPr="008B7155">
        <w:rPr>
          <w:rFonts w:eastAsia="Times New Roman"/>
          <w:b/>
          <w:kern w:val="0"/>
          <w:u w:val="single"/>
          <w:lang w:eastAsia="ru-RU"/>
        </w:rPr>
        <w:t>1. Срок аренды:</w:t>
      </w:r>
      <w:r w:rsidRPr="008B7155">
        <w:rPr>
          <w:rFonts w:eastAsia="Times New Roman"/>
          <w:b/>
          <w:kern w:val="0"/>
          <w:lang w:eastAsia="ru-RU"/>
        </w:rPr>
        <w:t xml:space="preserve"> </w:t>
      </w:r>
      <w:r w:rsidRPr="008B7155">
        <w:rPr>
          <w:rFonts w:eastAsia="Times New Roman"/>
          <w:kern w:val="0"/>
          <w:lang w:eastAsia="ru-RU"/>
        </w:rPr>
        <w:t>с «_</w:t>
      </w:r>
      <w:proofErr w:type="gramStart"/>
      <w:r w:rsidRPr="008B7155">
        <w:rPr>
          <w:rFonts w:eastAsia="Times New Roman"/>
          <w:kern w:val="0"/>
          <w:lang w:eastAsia="ru-RU"/>
        </w:rPr>
        <w:t>_ »</w:t>
      </w:r>
      <w:proofErr w:type="gramEnd"/>
      <w:r w:rsidRPr="008B7155">
        <w:rPr>
          <w:rFonts w:eastAsia="Times New Roman"/>
          <w:kern w:val="0"/>
          <w:lang w:eastAsia="ru-RU"/>
        </w:rPr>
        <w:t xml:space="preserve"> _________  20</w:t>
      </w:r>
      <w:r>
        <w:rPr>
          <w:rFonts w:eastAsia="Times New Roman"/>
          <w:kern w:val="0"/>
          <w:lang w:eastAsia="ru-RU"/>
        </w:rPr>
        <w:t>___</w:t>
      </w:r>
      <w:r w:rsidRPr="008B7155">
        <w:rPr>
          <w:rFonts w:eastAsia="Times New Roman"/>
          <w:kern w:val="0"/>
          <w:lang w:eastAsia="ru-RU"/>
        </w:rPr>
        <w:t xml:space="preserve"> г. по « __ »  _________ 20</w:t>
      </w:r>
      <w:r>
        <w:rPr>
          <w:rFonts w:eastAsia="Times New Roman"/>
          <w:kern w:val="0"/>
          <w:lang w:eastAsia="ru-RU"/>
        </w:rPr>
        <w:t>____</w:t>
      </w:r>
      <w:r w:rsidRPr="008B7155">
        <w:rPr>
          <w:rFonts w:eastAsia="Times New Roman"/>
          <w:kern w:val="0"/>
          <w:lang w:eastAsia="ru-RU"/>
        </w:rPr>
        <w:t xml:space="preserve"> г. </w:t>
      </w:r>
    </w:p>
    <w:p w14:paraId="7684D223" w14:textId="639339DB" w:rsidR="001F7849" w:rsidRPr="008B7155" w:rsidRDefault="001F7849" w:rsidP="001F7849">
      <w:pPr>
        <w:widowControl/>
        <w:suppressAutoHyphens w:val="0"/>
        <w:jc w:val="both"/>
        <w:rPr>
          <w:rFonts w:eastAsia="MS Mincho" w:cs="Courier New"/>
          <w:kern w:val="0"/>
          <w:lang w:eastAsia="ru-RU"/>
        </w:rPr>
      </w:pPr>
      <w:r w:rsidRPr="008B7155">
        <w:rPr>
          <w:rFonts w:eastAsia="Times New Roman"/>
          <w:b/>
          <w:kern w:val="0"/>
          <w:u w:val="single"/>
          <w:lang w:eastAsia="ru-RU"/>
        </w:rPr>
        <w:t>2. Размер арендной платы в месяц:</w:t>
      </w:r>
      <w:r w:rsidRPr="008B7155">
        <w:rPr>
          <w:rFonts w:ascii="Courier New" w:eastAsia="Times New Roman" w:hAnsi="Courier New" w:cs="Courier New"/>
          <w:kern w:val="0"/>
          <w:lang w:eastAsia="ru-RU"/>
        </w:rPr>
        <w:t xml:space="preserve"> </w:t>
      </w:r>
      <w:r w:rsidRPr="008B7155">
        <w:rPr>
          <w:rFonts w:eastAsia="Times New Roman" w:cs="Courier New"/>
          <w:kern w:val="0"/>
          <w:lang w:eastAsia="ru-RU"/>
        </w:rPr>
        <w:t>р</w:t>
      </w:r>
      <w:r w:rsidRPr="008B7155">
        <w:rPr>
          <w:rFonts w:eastAsia="MS Mincho" w:cs="Courier New"/>
          <w:kern w:val="0"/>
          <w:lang w:eastAsia="ru-RU"/>
        </w:rPr>
        <w:t xml:space="preserve">азмер арендной платы за соответствующий месяц определяется из расчета </w:t>
      </w:r>
      <w:r>
        <w:rPr>
          <w:rFonts w:eastAsia="MS Mincho" w:cs="Courier New"/>
          <w:kern w:val="0"/>
          <w:lang w:eastAsia="ru-RU"/>
        </w:rPr>
        <w:t>______</w:t>
      </w:r>
      <w:r w:rsidRPr="008B7155">
        <w:rPr>
          <w:rFonts w:eastAsia="MS Mincho" w:cs="Courier New"/>
          <w:kern w:val="0"/>
          <w:lang w:eastAsia="ru-RU"/>
        </w:rPr>
        <w:t xml:space="preserve"> руб. (без учета НДС) </w:t>
      </w:r>
      <w:r w:rsidR="000A24F5" w:rsidRPr="008B7155">
        <w:rPr>
          <w:rFonts w:eastAsia="MS Mincho" w:cs="Courier New"/>
          <w:kern w:val="0"/>
          <w:lang w:eastAsia="ru-RU"/>
        </w:rPr>
        <w:t>за одного пассажира,</w:t>
      </w:r>
      <w:r w:rsidRPr="008B7155">
        <w:rPr>
          <w:rFonts w:eastAsia="MS Mincho" w:cs="Courier New"/>
          <w:kern w:val="0"/>
          <w:lang w:eastAsia="ru-RU"/>
        </w:rPr>
        <w:t xml:space="preserve"> обслуженного аэропортом, руб. без НДС. Количество обслуженных пассажиров в месяц определяется </w:t>
      </w:r>
      <w:r w:rsidR="000A24F5" w:rsidRPr="008B7155">
        <w:rPr>
          <w:rFonts w:eastAsia="MS Mincho" w:cs="Courier New"/>
          <w:kern w:val="0"/>
          <w:lang w:eastAsia="ru-RU"/>
        </w:rPr>
        <w:t>на основании справки,</w:t>
      </w:r>
      <w:r w:rsidRPr="008B7155">
        <w:rPr>
          <w:rFonts w:eastAsia="MS Mincho" w:cs="Courier New"/>
          <w:kern w:val="0"/>
          <w:lang w:eastAsia="ru-RU"/>
        </w:rPr>
        <w:t xml:space="preserve"> </w:t>
      </w:r>
      <w:r>
        <w:rPr>
          <w:rFonts w:eastAsia="Times New Roman" w:cs="Courier New"/>
          <w:kern w:val="0"/>
          <w:lang w:eastAsia="ru-RU"/>
        </w:rPr>
        <w:t>предоставленной аэропортом</w:t>
      </w:r>
      <w:r w:rsidRPr="008B7155">
        <w:rPr>
          <w:rFonts w:eastAsia="MS Mincho" w:cs="Courier New"/>
          <w:kern w:val="0"/>
          <w:lang w:eastAsia="ru-RU"/>
        </w:rPr>
        <w:t xml:space="preserve">. </w:t>
      </w:r>
    </w:p>
    <w:p w14:paraId="607E888A" w14:textId="77777777" w:rsidR="001F7849" w:rsidRPr="008B7155" w:rsidRDefault="001F7849" w:rsidP="001F7849">
      <w:pPr>
        <w:widowControl/>
        <w:suppressAutoHyphens w:val="0"/>
        <w:jc w:val="both"/>
        <w:rPr>
          <w:rFonts w:eastAsia="MS Mincho" w:cs="Courier New"/>
          <w:kern w:val="0"/>
          <w:lang w:eastAsia="ru-RU"/>
        </w:rPr>
      </w:pPr>
      <w:r w:rsidRPr="008B7155">
        <w:rPr>
          <w:rFonts w:eastAsia="MS Mincho" w:cs="Courier New"/>
          <w:kern w:val="0"/>
          <w:lang w:eastAsia="ru-RU"/>
        </w:rPr>
        <w:t>Формула исчисления арендной платы: АП = АС*К, где</w:t>
      </w:r>
    </w:p>
    <w:p w14:paraId="714911D6" w14:textId="28C7BA78" w:rsidR="001F7849" w:rsidRPr="008B7155" w:rsidRDefault="001F7849" w:rsidP="001F7849">
      <w:pPr>
        <w:widowControl/>
        <w:suppressAutoHyphens w:val="0"/>
        <w:jc w:val="both"/>
        <w:rPr>
          <w:rFonts w:eastAsia="MS Mincho" w:cs="Courier New"/>
          <w:kern w:val="0"/>
          <w:lang w:eastAsia="ru-RU"/>
        </w:rPr>
      </w:pPr>
      <w:r w:rsidRPr="008B7155">
        <w:rPr>
          <w:rFonts w:eastAsia="MS Mincho" w:cs="Courier New"/>
          <w:kern w:val="0"/>
          <w:lang w:eastAsia="ru-RU"/>
        </w:rPr>
        <w:t xml:space="preserve">АП </w:t>
      </w:r>
      <w:r w:rsidR="000A24F5" w:rsidRPr="008B7155">
        <w:rPr>
          <w:rFonts w:eastAsia="MS Mincho" w:cs="Courier New"/>
          <w:kern w:val="0"/>
          <w:lang w:eastAsia="ru-RU"/>
        </w:rPr>
        <w:t>- размер</w:t>
      </w:r>
      <w:r w:rsidRPr="008B7155">
        <w:rPr>
          <w:rFonts w:eastAsia="MS Mincho" w:cs="Courier New"/>
          <w:kern w:val="0"/>
          <w:lang w:eastAsia="ru-RU"/>
        </w:rPr>
        <w:t xml:space="preserve"> арендной платы в месяц,</w:t>
      </w:r>
    </w:p>
    <w:p w14:paraId="1B3E3AAD" w14:textId="77777777" w:rsidR="001F7849" w:rsidRPr="008B7155" w:rsidRDefault="001F7849" w:rsidP="001F7849">
      <w:pPr>
        <w:widowControl/>
        <w:suppressAutoHyphens w:val="0"/>
        <w:jc w:val="both"/>
        <w:rPr>
          <w:rFonts w:eastAsia="MS Mincho" w:cs="Courier New"/>
          <w:kern w:val="0"/>
          <w:lang w:eastAsia="ru-RU"/>
        </w:rPr>
      </w:pPr>
      <w:r w:rsidRPr="008B7155">
        <w:rPr>
          <w:rFonts w:eastAsia="MS Mincho" w:cs="Courier New"/>
          <w:kern w:val="0"/>
          <w:lang w:eastAsia="ru-RU"/>
        </w:rPr>
        <w:t xml:space="preserve">АС - арендная ставка, установленная в сумме </w:t>
      </w:r>
      <w:r>
        <w:rPr>
          <w:rFonts w:eastAsia="MS Mincho" w:cs="Courier New"/>
          <w:kern w:val="0"/>
          <w:lang w:eastAsia="ru-RU"/>
        </w:rPr>
        <w:t>____</w:t>
      </w:r>
      <w:r w:rsidRPr="008B7155">
        <w:rPr>
          <w:rFonts w:eastAsia="MS Mincho" w:cs="Courier New"/>
          <w:kern w:val="0"/>
          <w:lang w:eastAsia="ru-RU"/>
        </w:rPr>
        <w:t xml:space="preserve"> руб./1 пасс. (без учета НДС),</w:t>
      </w:r>
    </w:p>
    <w:p w14:paraId="3D5DC31C" w14:textId="77777777" w:rsidR="001F7849" w:rsidRPr="008B7155" w:rsidRDefault="001F7849" w:rsidP="001F7849">
      <w:pPr>
        <w:widowControl/>
        <w:suppressAutoHyphens w:val="0"/>
        <w:jc w:val="both"/>
        <w:rPr>
          <w:rFonts w:eastAsia="MS Mincho" w:cs="Courier New"/>
          <w:kern w:val="0"/>
          <w:lang w:eastAsia="ru-RU"/>
        </w:rPr>
      </w:pPr>
      <w:r w:rsidRPr="008B7155">
        <w:rPr>
          <w:rFonts w:eastAsia="MS Mincho" w:cs="Courier New"/>
          <w:kern w:val="0"/>
          <w:lang w:eastAsia="ru-RU"/>
        </w:rPr>
        <w:t>К – количество обслуженных аэропортом пассажиров.</w:t>
      </w:r>
    </w:p>
    <w:p w14:paraId="5112CEDB" w14:textId="77777777" w:rsidR="001F7849" w:rsidRPr="008B7155" w:rsidRDefault="001F7849" w:rsidP="001F7849">
      <w:pPr>
        <w:widowControl/>
        <w:suppressAutoHyphens w:val="0"/>
        <w:jc w:val="both"/>
        <w:rPr>
          <w:rFonts w:eastAsia="Times New Roman"/>
          <w:kern w:val="0"/>
          <w:lang w:eastAsia="ru-RU"/>
        </w:rPr>
      </w:pPr>
      <w:r w:rsidRPr="008B7155">
        <w:rPr>
          <w:rFonts w:eastAsia="MS Mincho" w:cs="Courier New"/>
          <w:kern w:val="0"/>
          <w:lang w:eastAsia="ru-RU"/>
        </w:rPr>
        <w:t>НДС начисляется и уплачивается по ставке, установленной действующим законодательством РФ на момент оказания услуг.</w:t>
      </w:r>
    </w:p>
    <w:p w14:paraId="59967E8D" w14:textId="67F29D64" w:rsidR="001F7849" w:rsidRPr="008B7155" w:rsidRDefault="001F7849" w:rsidP="001F7849">
      <w:pPr>
        <w:shd w:val="clear" w:color="auto" w:fill="FFFFFF"/>
        <w:suppressAutoHyphens w:val="0"/>
        <w:autoSpaceDE w:val="0"/>
        <w:autoSpaceDN w:val="0"/>
        <w:adjustRightInd w:val="0"/>
        <w:contextualSpacing/>
        <w:jc w:val="both"/>
        <w:rPr>
          <w:rFonts w:eastAsia="Times New Roman"/>
          <w:b/>
          <w:kern w:val="0"/>
          <w:u w:val="single"/>
          <w:lang w:eastAsia="ru-RU"/>
        </w:rPr>
      </w:pPr>
      <w:r w:rsidRPr="008B7155">
        <w:rPr>
          <w:rFonts w:eastAsia="Times New Roman"/>
          <w:b/>
          <w:kern w:val="0"/>
          <w:u w:val="single"/>
          <w:lang w:eastAsia="ru-RU"/>
        </w:rPr>
        <w:t xml:space="preserve">3. Порядок индексации размера арендной </w:t>
      </w:r>
      <w:r w:rsidR="000A24F5" w:rsidRPr="008B7155">
        <w:rPr>
          <w:rFonts w:eastAsia="Times New Roman"/>
          <w:b/>
          <w:kern w:val="0"/>
          <w:u w:val="single"/>
          <w:lang w:eastAsia="ru-RU"/>
        </w:rPr>
        <w:t>платы:</w:t>
      </w:r>
      <w:r w:rsidR="000A24F5" w:rsidRPr="008B7155">
        <w:rPr>
          <w:rFonts w:eastAsia="Times New Roman"/>
          <w:kern w:val="0"/>
          <w:lang w:eastAsia="ru-RU"/>
        </w:rPr>
        <w:t xml:space="preserve"> АРЕНД</w:t>
      </w:r>
      <w:r w:rsidR="000A24F5">
        <w:rPr>
          <w:rFonts w:eastAsia="Times New Roman"/>
          <w:kern w:val="0"/>
          <w:lang w:eastAsia="ru-RU"/>
        </w:rPr>
        <w:t>О</w:t>
      </w:r>
      <w:r w:rsidR="000A24F5" w:rsidRPr="008B7155">
        <w:rPr>
          <w:rFonts w:eastAsia="Times New Roman"/>
          <w:kern w:val="0"/>
          <w:lang w:eastAsia="ru-RU"/>
        </w:rPr>
        <w:t>ДАТЕЛЬ</w:t>
      </w:r>
      <w:r w:rsidRPr="008B7155">
        <w:rPr>
          <w:rFonts w:eastAsia="Times New Roman"/>
          <w:kern w:val="0"/>
          <w:lang w:eastAsia="ru-RU"/>
        </w:rPr>
        <w:t xml:space="preserve"> имеет право изменять ставку за одного пассажира в одностороннем порядке не чаще одного раза в год. </w:t>
      </w:r>
      <w:r>
        <w:rPr>
          <w:rFonts w:eastAsia="Times New Roman"/>
          <w:kern w:val="0"/>
          <w:lang w:eastAsia="ru-RU"/>
        </w:rPr>
        <w:t>АРЕНДАТОР</w:t>
      </w:r>
      <w:r w:rsidRPr="008B7155">
        <w:rPr>
          <w:rFonts w:eastAsia="Times New Roman"/>
          <w:kern w:val="0"/>
          <w:lang w:eastAsia="ru-RU"/>
        </w:rPr>
        <w:t xml:space="preserve"> извещается об изменении ставки арендной платы путем направления ему АРЕНД</w:t>
      </w:r>
      <w:r w:rsidR="000A24F5">
        <w:rPr>
          <w:rFonts w:eastAsia="Times New Roman"/>
          <w:kern w:val="0"/>
          <w:lang w:eastAsia="ru-RU"/>
        </w:rPr>
        <w:t>О</w:t>
      </w:r>
      <w:r>
        <w:rPr>
          <w:rFonts w:eastAsia="Times New Roman"/>
          <w:kern w:val="0"/>
          <w:lang w:eastAsia="ru-RU"/>
        </w:rPr>
        <w:t>ДАТЕЛЕМ</w:t>
      </w:r>
      <w:r w:rsidRPr="008B7155">
        <w:rPr>
          <w:rFonts w:eastAsia="Times New Roman"/>
          <w:kern w:val="0"/>
          <w:lang w:eastAsia="ru-RU"/>
        </w:rPr>
        <w:t xml:space="preserve">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w:t>
      </w:r>
      <w:r w:rsidR="000A24F5" w:rsidRPr="008B7155">
        <w:rPr>
          <w:rFonts w:eastAsia="Times New Roman"/>
          <w:kern w:val="0"/>
          <w:lang w:eastAsia="ru-RU"/>
        </w:rPr>
        <w:t>аэропортом,</w:t>
      </w:r>
      <w:r w:rsidRPr="008B7155">
        <w:rPr>
          <w:rFonts w:eastAsia="Times New Roman"/>
          <w:kern w:val="0"/>
          <w:lang w:eastAsia="ru-RU"/>
        </w:rPr>
        <w:t xml:space="preserve"> не может быть пересмотрена в сторону уменьшения.</w:t>
      </w:r>
    </w:p>
    <w:p w14:paraId="7D81BCA3" w14:textId="77777777" w:rsidR="001F7849" w:rsidRPr="008B7155" w:rsidRDefault="001F7849" w:rsidP="001F7849">
      <w:pPr>
        <w:shd w:val="clear" w:color="auto" w:fill="FFFFFF"/>
        <w:suppressAutoHyphens w:val="0"/>
        <w:autoSpaceDE w:val="0"/>
        <w:autoSpaceDN w:val="0"/>
        <w:adjustRightInd w:val="0"/>
        <w:contextualSpacing/>
        <w:jc w:val="both"/>
        <w:rPr>
          <w:rFonts w:eastAsia="Times New Roman"/>
          <w:kern w:val="0"/>
          <w:lang w:eastAsia="ru-RU"/>
        </w:rPr>
      </w:pPr>
      <w:r>
        <w:rPr>
          <w:rFonts w:eastAsia="Times New Roman"/>
          <w:b/>
          <w:kern w:val="0"/>
          <w:u w:val="single"/>
          <w:lang w:eastAsia="ru-RU"/>
        </w:rPr>
        <w:t>4</w:t>
      </w:r>
      <w:r w:rsidRPr="008B7155">
        <w:rPr>
          <w:rFonts w:eastAsia="Times New Roman"/>
          <w:b/>
          <w:kern w:val="0"/>
          <w:u w:val="single"/>
          <w:lang w:eastAsia="ru-RU"/>
        </w:rPr>
        <w:t>. Досрочное расторжение по инициативе одной из Сторон:</w:t>
      </w:r>
      <w:r w:rsidRPr="008B7155">
        <w:rPr>
          <w:rFonts w:eastAsia="Times New Roman"/>
          <w:kern w:val="0"/>
          <w:lang w:eastAsia="ru-RU"/>
        </w:rPr>
        <w:t xml:space="preserve"> допускается с предварительным письменным уведомлением Стороны за </w:t>
      </w:r>
      <w:r>
        <w:rPr>
          <w:rFonts w:eastAsia="Times New Roman"/>
          <w:kern w:val="0"/>
          <w:lang w:eastAsia="ru-RU"/>
        </w:rPr>
        <w:t>30</w:t>
      </w:r>
      <w:r w:rsidRPr="008B7155">
        <w:rPr>
          <w:rFonts w:eastAsia="Times New Roman"/>
          <w:kern w:val="0"/>
          <w:lang w:eastAsia="ru-RU"/>
        </w:rPr>
        <w:t xml:space="preserve"> дней до предполагаемой даты расторжения договора. </w:t>
      </w:r>
    </w:p>
    <w:p w14:paraId="752EBC1D" w14:textId="77777777" w:rsidR="00974F34" w:rsidRPr="005C312C" w:rsidRDefault="00974F34" w:rsidP="00974F34">
      <w:pPr>
        <w:shd w:val="clear" w:color="auto" w:fill="FFFFFF"/>
        <w:suppressAutoHyphens w:val="0"/>
        <w:autoSpaceDE w:val="0"/>
        <w:autoSpaceDN w:val="0"/>
        <w:adjustRightInd w:val="0"/>
        <w:contextualSpacing/>
        <w:jc w:val="both"/>
        <w:rPr>
          <w:rFonts w:eastAsia="Times New Roman"/>
          <w:b/>
          <w:kern w:val="0"/>
          <w:sz w:val="22"/>
          <w:szCs w:val="22"/>
          <w:u w:val="single"/>
          <w:lang w:eastAsia="ru-RU"/>
        </w:rPr>
      </w:pPr>
    </w:p>
    <w:p w14:paraId="1CF38AF7" w14:textId="77777777" w:rsidR="00974F34" w:rsidRPr="005C312C" w:rsidRDefault="00974F34" w:rsidP="00974F34">
      <w:pPr>
        <w:shd w:val="clear" w:color="auto" w:fill="FFFFFF"/>
        <w:suppressAutoHyphens w:val="0"/>
        <w:autoSpaceDE w:val="0"/>
        <w:autoSpaceDN w:val="0"/>
        <w:adjustRightInd w:val="0"/>
        <w:contextualSpacing/>
        <w:jc w:val="center"/>
        <w:rPr>
          <w:rFonts w:eastAsia="Times New Roman"/>
          <w:i/>
          <w:kern w:val="0"/>
          <w:sz w:val="22"/>
          <w:szCs w:val="22"/>
          <w:lang w:eastAsia="ru-RU"/>
        </w:rPr>
      </w:pPr>
    </w:p>
    <w:p w14:paraId="4626E4E5" w14:textId="77777777" w:rsidR="00974F34" w:rsidRPr="005C312C" w:rsidRDefault="00974F34" w:rsidP="00974F34">
      <w:pPr>
        <w:tabs>
          <w:tab w:val="left" w:pos="6780"/>
        </w:tabs>
        <w:suppressAutoHyphens w:val="0"/>
        <w:autoSpaceDE w:val="0"/>
        <w:autoSpaceDN w:val="0"/>
        <w:adjustRightInd w:val="0"/>
        <w:rPr>
          <w:rFonts w:eastAsia="Times New Roman"/>
          <w:kern w:val="0"/>
          <w:sz w:val="22"/>
          <w:szCs w:val="22"/>
          <w:lang w:eastAsia="ru-RU"/>
        </w:rPr>
      </w:pPr>
      <w:r w:rsidRPr="005C312C">
        <w:rPr>
          <w:rFonts w:eastAsia="Times New Roman"/>
          <w:kern w:val="0"/>
          <w:sz w:val="22"/>
          <w:szCs w:val="22"/>
          <w:lang w:eastAsia="ru-RU"/>
        </w:rPr>
        <w:tab/>
      </w:r>
    </w:p>
    <w:tbl>
      <w:tblPr>
        <w:tblW w:w="10916" w:type="dxa"/>
        <w:tblInd w:w="108" w:type="dxa"/>
        <w:tblLayout w:type="fixed"/>
        <w:tblLook w:val="04A0" w:firstRow="1" w:lastRow="0" w:firstColumn="1" w:lastColumn="0" w:noHBand="0" w:noVBand="1"/>
      </w:tblPr>
      <w:tblGrid>
        <w:gridCol w:w="5458"/>
        <w:gridCol w:w="5458"/>
      </w:tblGrid>
      <w:tr w:rsidR="00974F34" w:rsidRPr="00803342" w14:paraId="35ACCEFC" w14:textId="77777777" w:rsidTr="006E008F">
        <w:tc>
          <w:tcPr>
            <w:tcW w:w="5458" w:type="dxa"/>
          </w:tcPr>
          <w:p w14:paraId="5D2803C0" w14:textId="77777777" w:rsidR="00974F34" w:rsidRPr="005C312C" w:rsidRDefault="00974F34" w:rsidP="006E008F">
            <w:pPr>
              <w:suppressAutoHyphens w:val="0"/>
              <w:contextualSpacing/>
              <w:rPr>
                <w:rFonts w:eastAsia="Times New Roman"/>
                <w:b/>
                <w:bCs/>
                <w:kern w:val="0"/>
                <w:sz w:val="22"/>
                <w:szCs w:val="22"/>
                <w:lang w:eastAsia="ru-RU"/>
              </w:rPr>
            </w:pPr>
            <w:r w:rsidRPr="005C312C">
              <w:rPr>
                <w:rFonts w:eastAsia="Times New Roman"/>
                <w:b/>
                <w:bCs/>
                <w:kern w:val="0"/>
                <w:sz w:val="22"/>
                <w:szCs w:val="22"/>
                <w:lang w:eastAsia="ru-RU"/>
              </w:rPr>
              <w:t>АРЕНДОДАТЕЛЬ</w:t>
            </w:r>
          </w:p>
          <w:p w14:paraId="6324BF6E"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Генеральный директор</w:t>
            </w:r>
          </w:p>
          <w:p w14:paraId="13D0C145" w14:textId="77777777" w:rsidR="00974F34" w:rsidRPr="005C312C" w:rsidRDefault="00974F34" w:rsidP="006E008F">
            <w:pPr>
              <w:shd w:val="clear" w:color="auto" w:fill="FFFFFF"/>
              <w:tabs>
                <w:tab w:val="left" w:pos="3490"/>
              </w:tabs>
              <w:rPr>
                <w:rFonts w:eastAsia="Times New Roman"/>
                <w:b/>
                <w:bCs/>
                <w:kern w:val="0"/>
                <w:sz w:val="22"/>
                <w:szCs w:val="22"/>
                <w:lang w:eastAsia="ru-RU"/>
              </w:rPr>
            </w:pPr>
            <w:r w:rsidRPr="005C312C">
              <w:rPr>
                <w:rFonts w:eastAsia="Times New Roman"/>
                <w:b/>
                <w:bCs/>
                <w:kern w:val="0"/>
                <w:sz w:val="22"/>
                <w:szCs w:val="22"/>
                <w:lang w:eastAsia="ru-RU"/>
              </w:rPr>
              <w:t>АО «Аэропорт Туношна»</w:t>
            </w:r>
          </w:p>
          <w:p w14:paraId="4A933388" w14:textId="77777777" w:rsidR="00974F34" w:rsidRPr="005C312C" w:rsidRDefault="00974F34" w:rsidP="006E008F">
            <w:pPr>
              <w:shd w:val="clear" w:color="auto" w:fill="FFFFFF"/>
              <w:tabs>
                <w:tab w:val="left" w:pos="3490"/>
              </w:tabs>
              <w:rPr>
                <w:rFonts w:eastAsia="Times New Roman"/>
                <w:b/>
                <w:bCs/>
                <w:kern w:val="0"/>
                <w:sz w:val="22"/>
                <w:szCs w:val="22"/>
                <w:lang w:eastAsia="ru-RU"/>
              </w:rPr>
            </w:pPr>
          </w:p>
          <w:p w14:paraId="0C2CBC7B" w14:textId="77777777" w:rsidR="00974F34" w:rsidRPr="005C312C" w:rsidRDefault="00974F34" w:rsidP="006E008F">
            <w:pPr>
              <w:suppressAutoHyphens w:val="0"/>
              <w:autoSpaceDE w:val="0"/>
              <w:autoSpaceDN w:val="0"/>
              <w:adjustRightInd w:val="0"/>
              <w:contextualSpacing/>
              <w:jc w:val="both"/>
              <w:rPr>
                <w:rFonts w:eastAsia="Times New Roman"/>
                <w:kern w:val="0"/>
                <w:sz w:val="22"/>
                <w:szCs w:val="22"/>
                <w:lang w:eastAsia="ru-RU"/>
              </w:rPr>
            </w:pPr>
            <w:r w:rsidRPr="005C312C">
              <w:rPr>
                <w:rFonts w:eastAsia="Times New Roman"/>
                <w:b/>
                <w:bCs/>
                <w:kern w:val="0"/>
                <w:sz w:val="22"/>
                <w:szCs w:val="22"/>
                <w:lang w:eastAsia="ru-RU"/>
              </w:rPr>
              <w:t>________________________</w:t>
            </w:r>
            <w:proofErr w:type="gramStart"/>
            <w:r w:rsidRPr="005C312C">
              <w:rPr>
                <w:rFonts w:eastAsia="Times New Roman"/>
                <w:b/>
                <w:bCs/>
                <w:kern w:val="0"/>
                <w:sz w:val="22"/>
                <w:szCs w:val="22"/>
                <w:lang w:eastAsia="ru-RU"/>
              </w:rPr>
              <w:t>Е.А.</w:t>
            </w:r>
            <w:proofErr w:type="gramEnd"/>
            <w:r w:rsidRPr="005C312C">
              <w:rPr>
                <w:rFonts w:eastAsia="Times New Roman"/>
                <w:b/>
                <w:bCs/>
                <w:kern w:val="0"/>
                <w:sz w:val="22"/>
                <w:szCs w:val="22"/>
                <w:lang w:eastAsia="ru-RU"/>
              </w:rPr>
              <w:t xml:space="preserve"> Садилов</w:t>
            </w:r>
            <w:r w:rsidRPr="005C312C">
              <w:rPr>
                <w:sz w:val="22"/>
                <w:szCs w:val="22"/>
              </w:rPr>
              <w:t xml:space="preserve"> </w:t>
            </w:r>
          </w:p>
        </w:tc>
        <w:tc>
          <w:tcPr>
            <w:tcW w:w="5458" w:type="dxa"/>
          </w:tcPr>
          <w:p w14:paraId="2B476685" w14:textId="77777777" w:rsidR="00974F34" w:rsidRPr="005C312C" w:rsidRDefault="00974F34" w:rsidP="006E008F">
            <w:pPr>
              <w:suppressAutoHyphens w:val="0"/>
              <w:ind w:left="530"/>
              <w:contextualSpacing/>
              <w:rPr>
                <w:rFonts w:eastAsia="Times New Roman"/>
                <w:b/>
                <w:bCs/>
                <w:kern w:val="0"/>
                <w:sz w:val="22"/>
                <w:szCs w:val="22"/>
                <w:lang w:eastAsia="ru-RU"/>
              </w:rPr>
            </w:pPr>
            <w:r w:rsidRPr="005C312C">
              <w:rPr>
                <w:rFonts w:eastAsia="Times New Roman"/>
                <w:b/>
                <w:bCs/>
                <w:kern w:val="0"/>
                <w:sz w:val="22"/>
                <w:szCs w:val="22"/>
                <w:lang w:eastAsia="ru-RU"/>
              </w:rPr>
              <w:t>АРЕНДАТОР</w:t>
            </w:r>
          </w:p>
          <w:p w14:paraId="6D34B9C1"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1AC71F38" w14:textId="77777777" w:rsidR="00974F34" w:rsidRPr="005C312C" w:rsidRDefault="00974F34" w:rsidP="006E008F">
            <w:pPr>
              <w:suppressAutoHyphens w:val="0"/>
              <w:ind w:left="530"/>
              <w:contextualSpacing/>
              <w:rPr>
                <w:rFonts w:eastAsia="Times New Roman"/>
                <w:bCs/>
                <w:kern w:val="0"/>
                <w:sz w:val="22"/>
                <w:szCs w:val="22"/>
                <w:lang w:eastAsia="ru-RU"/>
              </w:rPr>
            </w:pPr>
          </w:p>
          <w:p w14:paraId="640575CB"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4084CD67"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p>
          <w:p w14:paraId="41C8CE65" w14:textId="77777777" w:rsidR="00974F34" w:rsidRPr="005C312C" w:rsidRDefault="00974F34" w:rsidP="006E008F">
            <w:pPr>
              <w:suppressAutoHyphens w:val="0"/>
              <w:autoSpaceDE w:val="0"/>
              <w:autoSpaceDN w:val="0"/>
              <w:adjustRightInd w:val="0"/>
              <w:ind w:left="530"/>
              <w:contextualSpacing/>
              <w:jc w:val="both"/>
              <w:rPr>
                <w:rFonts w:eastAsia="Times New Roman"/>
                <w:kern w:val="0"/>
                <w:sz w:val="22"/>
                <w:szCs w:val="22"/>
                <w:lang w:eastAsia="ru-RU"/>
              </w:rPr>
            </w:pPr>
            <w:r w:rsidRPr="005C312C">
              <w:rPr>
                <w:rFonts w:eastAsia="Times New Roman"/>
                <w:kern w:val="0"/>
                <w:sz w:val="22"/>
                <w:szCs w:val="22"/>
                <w:lang w:eastAsia="ru-RU"/>
              </w:rPr>
              <w:t>____________________/___________</w:t>
            </w:r>
          </w:p>
          <w:p w14:paraId="4FA2DAB2" w14:textId="77777777" w:rsidR="00974F34" w:rsidRPr="005C312C" w:rsidRDefault="00974F34" w:rsidP="001F7849">
            <w:pPr>
              <w:suppressAutoHyphens w:val="0"/>
              <w:ind w:left="530"/>
              <w:contextualSpacing/>
              <w:rPr>
                <w:rFonts w:eastAsia="Times New Roman"/>
                <w:kern w:val="0"/>
                <w:sz w:val="22"/>
                <w:szCs w:val="22"/>
                <w:lang w:eastAsia="ru-RU"/>
              </w:rPr>
            </w:pPr>
          </w:p>
        </w:tc>
      </w:tr>
    </w:tbl>
    <w:p w14:paraId="418D57BD" w14:textId="77777777" w:rsidR="00974F34" w:rsidRPr="00803342" w:rsidRDefault="00974F34" w:rsidP="00974F34">
      <w:pPr>
        <w:suppressAutoHyphens w:val="0"/>
        <w:autoSpaceDE w:val="0"/>
        <w:autoSpaceDN w:val="0"/>
        <w:adjustRightInd w:val="0"/>
        <w:rPr>
          <w:rFonts w:eastAsia="Times New Roman"/>
          <w:kern w:val="0"/>
          <w:sz w:val="20"/>
          <w:szCs w:val="20"/>
          <w:highlight w:val="green"/>
          <w:lang w:eastAsia="ru-RU"/>
        </w:rPr>
      </w:pPr>
    </w:p>
    <w:p w14:paraId="666BBE5B" w14:textId="77777777" w:rsidR="00974F34" w:rsidRPr="00803342" w:rsidRDefault="00974F34" w:rsidP="00974F34">
      <w:pPr>
        <w:jc w:val="center"/>
        <w:rPr>
          <w:b/>
          <w:sz w:val="22"/>
          <w:szCs w:val="22"/>
          <w:highlight w:val="green"/>
        </w:rPr>
      </w:pPr>
    </w:p>
    <w:p w14:paraId="4E729AF3" w14:textId="77777777" w:rsidR="00974F34" w:rsidRPr="00F149AB" w:rsidRDefault="00974F34" w:rsidP="00974F34">
      <w:pPr>
        <w:jc w:val="center"/>
        <w:rPr>
          <w:b/>
          <w:sz w:val="22"/>
          <w:szCs w:val="22"/>
          <w:highlight w:val="yellow"/>
        </w:rPr>
      </w:pPr>
    </w:p>
    <w:p w14:paraId="1DAF39B7" w14:textId="77777777" w:rsidR="00974F34" w:rsidRPr="00F149AB" w:rsidRDefault="00974F34" w:rsidP="00974F34">
      <w:pPr>
        <w:jc w:val="center"/>
        <w:rPr>
          <w:b/>
          <w:sz w:val="22"/>
          <w:szCs w:val="22"/>
          <w:highlight w:val="yellow"/>
        </w:rPr>
      </w:pPr>
    </w:p>
    <w:p w14:paraId="6645E85C" w14:textId="77777777" w:rsidR="00974F34" w:rsidRDefault="00974F34" w:rsidP="00974F34">
      <w:pPr>
        <w:jc w:val="center"/>
        <w:rPr>
          <w:b/>
          <w:sz w:val="22"/>
          <w:szCs w:val="22"/>
          <w:highlight w:val="yellow"/>
        </w:rPr>
      </w:pPr>
    </w:p>
    <w:p w14:paraId="22F00B2F" w14:textId="77777777" w:rsidR="00974F34" w:rsidRDefault="00974F34" w:rsidP="00974F34">
      <w:pPr>
        <w:jc w:val="center"/>
        <w:rPr>
          <w:b/>
          <w:sz w:val="22"/>
          <w:szCs w:val="22"/>
          <w:highlight w:val="yellow"/>
        </w:rPr>
      </w:pPr>
    </w:p>
    <w:p w14:paraId="6DE9C3EB" w14:textId="77777777" w:rsidR="00974F34" w:rsidRDefault="00974F34" w:rsidP="00974F34">
      <w:pPr>
        <w:widowControl/>
        <w:suppressAutoHyphens w:val="0"/>
        <w:spacing w:after="200" w:line="276" w:lineRule="auto"/>
        <w:rPr>
          <w:b/>
          <w:sz w:val="22"/>
          <w:szCs w:val="22"/>
          <w:highlight w:val="yellow"/>
        </w:rPr>
      </w:pPr>
      <w:r>
        <w:rPr>
          <w:b/>
          <w:sz w:val="22"/>
          <w:szCs w:val="22"/>
          <w:highlight w:val="yellow"/>
        </w:rPr>
        <w:br w:type="page"/>
      </w:r>
    </w:p>
    <w:p w14:paraId="3C0DF0E7" w14:textId="77777777" w:rsidR="00D2583E" w:rsidRDefault="00D2583E" w:rsidP="00D2583E">
      <w:pPr>
        <w:widowControl/>
        <w:suppressAutoHyphens w:val="0"/>
        <w:spacing w:after="200" w:line="276" w:lineRule="auto"/>
        <w:jc w:val="right"/>
      </w:pPr>
      <w:r w:rsidRPr="00AC7C7C">
        <w:lastRenderedPageBreak/>
        <w:t>Форма №</w:t>
      </w:r>
      <w:r w:rsidR="00974F34">
        <w:t>3</w:t>
      </w:r>
      <w:r w:rsidRPr="00AC7C7C">
        <w:t xml:space="preserve">. </w:t>
      </w:r>
    </w:p>
    <w:p w14:paraId="7DDFA25C" w14:textId="77777777" w:rsidR="00D2583E" w:rsidRPr="001F53E8" w:rsidRDefault="00D2583E" w:rsidP="00D2583E">
      <w:pPr>
        <w:shd w:val="clear" w:color="auto" w:fill="FFFFFF"/>
        <w:ind w:left="7080" w:firstLine="708"/>
        <w:contextualSpacing/>
        <w:rPr>
          <w:b/>
          <w:u w:val="single"/>
        </w:rPr>
      </w:pPr>
      <w:r w:rsidRPr="00AC7C7C">
        <w:t>Анкета Заявителя</w:t>
      </w:r>
    </w:p>
    <w:p w14:paraId="07649877" w14:textId="77777777" w:rsidR="00D2583E" w:rsidRPr="00AC7C7C" w:rsidRDefault="00D2583E" w:rsidP="00D2583E">
      <w:pPr>
        <w:ind w:left="6600"/>
      </w:pPr>
    </w:p>
    <w:p w14:paraId="3939B638" w14:textId="77777777" w:rsidR="00D2583E" w:rsidRPr="00AC7C7C" w:rsidRDefault="00D2583E" w:rsidP="00D2583E">
      <w:pPr>
        <w:ind w:left="6237"/>
      </w:pPr>
      <w:r w:rsidRPr="00AC7C7C">
        <w:t>к Заявке на участие в Запросе</w:t>
      </w:r>
    </w:p>
    <w:p w14:paraId="76104387" w14:textId="77777777" w:rsidR="00D2583E" w:rsidRPr="00AC7C7C" w:rsidRDefault="00D2583E" w:rsidP="00D2583E">
      <w:pPr>
        <w:ind w:left="6600"/>
      </w:pPr>
      <w:r w:rsidRPr="00AC7C7C">
        <w:t>от «___» ____________</w:t>
      </w:r>
      <w:r w:rsidR="00C530CA">
        <w:t>20</w:t>
      </w:r>
      <w:r>
        <w:t>_</w:t>
      </w:r>
      <w:r w:rsidRPr="00AC7C7C">
        <w:t>г.</w:t>
      </w:r>
    </w:p>
    <w:p w14:paraId="68FB934B" w14:textId="77777777" w:rsidR="00D2583E" w:rsidRPr="00AC7C7C" w:rsidRDefault="00D2583E" w:rsidP="00D2583E">
      <w:pPr>
        <w:ind w:left="6600"/>
      </w:pPr>
    </w:p>
    <w:p w14:paraId="164E8AD3" w14:textId="77777777" w:rsidR="00D2583E" w:rsidRPr="00AC7C7C" w:rsidRDefault="00D2583E" w:rsidP="00D2583E">
      <w:pPr>
        <w:jc w:val="center"/>
      </w:pPr>
    </w:p>
    <w:p w14:paraId="5E308DAD" w14:textId="77777777" w:rsidR="00D2583E" w:rsidRPr="00E76294" w:rsidRDefault="00D2583E" w:rsidP="00D2583E">
      <w:pPr>
        <w:pStyle w:val="ae"/>
        <w:rPr>
          <w:b/>
          <w:sz w:val="28"/>
        </w:rPr>
      </w:pPr>
      <w:bookmarkStart w:id="5" w:name="_Toc342982730"/>
      <w:r w:rsidRPr="00E76294">
        <w:rPr>
          <w:b/>
          <w:sz w:val="28"/>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D2583E" w:rsidRPr="00AC7C7C" w14:paraId="2FB31D64" w14:textId="77777777" w:rsidTr="00D60946">
        <w:tc>
          <w:tcPr>
            <w:tcW w:w="2908" w:type="dxa"/>
          </w:tcPr>
          <w:p w14:paraId="07B81B90" w14:textId="77777777" w:rsidR="00D2583E" w:rsidRPr="00AC7C7C" w:rsidRDefault="00D2583E" w:rsidP="00D60946">
            <w:r w:rsidRPr="00AC7C7C">
              <w:t>Наименование Участника</w:t>
            </w:r>
          </w:p>
        </w:tc>
        <w:tc>
          <w:tcPr>
            <w:tcW w:w="7200" w:type="dxa"/>
          </w:tcPr>
          <w:p w14:paraId="3D062480" w14:textId="77777777" w:rsidR="00D2583E" w:rsidRPr="00AC7C7C" w:rsidRDefault="00D2583E" w:rsidP="00D60946"/>
        </w:tc>
      </w:tr>
      <w:tr w:rsidR="00D2583E" w:rsidRPr="00AC7C7C" w14:paraId="50B22423" w14:textId="77777777" w:rsidTr="00D60946">
        <w:tc>
          <w:tcPr>
            <w:tcW w:w="2908" w:type="dxa"/>
          </w:tcPr>
          <w:p w14:paraId="057B4578" w14:textId="77777777" w:rsidR="00D2583E" w:rsidRPr="00AC7C7C" w:rsidRDefault="00D2583E" w:rsidP="00D60946">
            <w:r w:rsidRPr="00AC7C7C">
              <w:t>Адрес Участника</w:t>
            </w:r>
          </w:p>
        </w:tc>
        <w:tc>
          <w:tcPr>
            <w:tcW w:w="7200" w:type="dxa"/>
          </w:tcPr>
          <w:p w14:paraId="6524D2A6" w14:textId="77777777" w:rsidR="00D2583E" w:rsidRPr="00AC7C7C" w:rsidRDefault="00D2583E" w:rsidP="00D60946"/>
        </w:tc>
      </w:tr>
    </w:tbl>
    <w:p w14:paraId="5D2139E4" w14:textId="77777777" w:rsidR="00D2583E" w:rsidRPr="00AC7C7C" w:rsidRDefault="00D2583E" w:rsidP="00D2583E"/>
    <w:p w14:paraId="5EB6BE3C" w14:textId="77777777" w:rsidR="00D2583E" w:rsidRPr="00AC7C7C" w:rsidRDefault="00D2583E" w:rsidP="00D258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D2583E" w:rsidRPr="00AC7C7C" w14:paraId="1F6901D0" w14:textId="77777777" w:rsidTr="00D60946">
        <w:tc>
          <w:tcPr>
            <w:tcW w:w="332" w:type="pct"/>
            <w:vAlign w:val="center"/>
          </w:tcPr>
          <w:p w14:paraId="23ACFEE8" w14:textId="77777777" w:rsidR="00D2583E" w:rsidRPr="00AC7C7C" w:rsidRDefault="00D2583E" w:rsidP="00D60946">
            <w:pPr>
              <w:jc w:val="center"/>
            </w:pPr>
            <w:r w:rsidRPr="00AC7C7C">
              <w:t>№ п/п</w:t>
            </w:r>
          </w:p>
        </w:tc>
        <w:tc>
          <w:tcPr>
            <w:tcW w:w="2334" w:type="pct"/>
            <w:vAlign w:val="center"/>
          </w:tcPr>
          <w:p w14:paraId="3EBBCE77" w14:textId="77777777" w:rsidR="00D2583E" w:rsidRPr="00AC7C7C" w:rsidRDefault="00D2583E" w:rsidP="00D60946">
            <w:pPr>
              <w:jc w:val="center"/>
            </w:pPr>
            <w:r w:rsidRPr="00AC7C7C">
              <w:t>Наименование</w:t>
            </w:r>
          </w:p>
        </w:tc>
        <w:tc>
          <w:tcPr>
            <w:tcW w:w="2334" w:type="pct"/>
            <w:vAlign w:val="center"/>
          </w:tcPr>
          <w:p w14:paraId="45EC904F" w14:textId="77777777" w:rsidR="00D2583E" w:rsidRPr="00AC7C7C" w:rsidRDefault="00D2583E" w:rsidP="00D60946">
            <w:pPr>
              <w:jc w:val="center"/>
            </w:pPr>
            <w:r w:rsidRPr="00AC7C7C">
              <w:t>Сведения об Участнике</w:t>
            </w:r>
          </w:p>
        </w:tc>
      </w:tr>
      <w:tr w:rsidR="00D2583E" w:rsidRPr="00AC7C7C" w14:paraId="44901E0B" w14:textId="77777777" w:rsidTr="00D60946">
        <w:trPr>
          <w:trHeight w:val="1942"/>
        </w:trPr>
        <w:tc>
          <w:tcPr>
            <w:tcW w:w="332" w:type="pct"/>
            <w:vAlign w:val="center"/>
          </w:tcPr>
          <w:p w14:paraId="1A775D9C" w14:textId="77777777" w:rsidR="00D2583E" w:rsidRPr="00AC7C7C" w:rsidRDefault="00D2583E" w:rsidP="00D60946">
            <w:pPr>
              <w:jc w:val="center"/>
            </w:pPr>
            <w:r w:rsidRPr="00AC7C7C">
              <w:t>1</w:t>
            </w:r>
          </w:p>
        </w:tc>
        <w:tc>
          <w:tcPr>
            <w:tcW w:w="2334" w:type="pct"/>
            <w:vAlign w:val="center"/>
          </w:tcPr>
          <w:p w14:paraId="704EE35D" w14:textId="77777777" w:rsidR="00D2583E" w:rsidRPr="00AC7C7C" w:rsidRDefault="00D2583E" w:rsidP="00D60946">
            <w:pPr>
              <w:jc w:val="both"/>
            </w:pPr>
            <w:r w:rsidRPr="00AC7C7C">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14:paraId="1D7561BF" w14:textId="77777777" w:rsidR="00D2583E" w:rsidRPr="00AC7C7C" w:rsidRDefault="00D2583E" w:rsidP="00D60946">
            <w:pPr>
              <w:jc w:val="both"/>
            </w:pPr>
            <w:r w:rsidRPr="00AC7C7C">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14:paraId="3B3392B6" w14:textId="77777777" w:rsidR="00D2583E" w:rsidRPr="00AC7C7C" w:rsidRDefault="00D2583E" w:rsidP="00D60946">
            <w:pPr>
              <w:jc w:val="center"/>
            </w:pPr>
          </w:p>
        </w:tc>
      </w:tr>
      <w:tr w:rsidR="00D2583E" w:rsidRPr="00AC7C7C" w14:paraId="2E225F0C" w14:textId="77777777" w:rsidTr="00D60946">
        <w:tc>
          <w:tcPr>
            <w:tcW w:w="332" w:type="pct"/>
            <w:vAlign w:val="center"/>
          </w:tcPr>
          <w:p w14:paraId="67DD623D" w14:textId="77777777" w:rsidR="00D2583E" w:rsidRPr="00AC7C7C" w:rsidRDefault="00D2583E" w:rsidP="00D60946">
            <w:pPr>
              <w:jc w:val="center"/>
            </w:pPr>
            <w:r w:rsidRPr="00AC7C7C">
              <w:t>2</w:t>
            </w:r>
          </w:p>
        </w:tc>
        <w:tc>
          <w:tcPr>
            <w:tcW w:w="2334" w:type="pct"/>
            <w:vAlign w:val="center"/>
          </w:tcPr>
          <w:p w14:paraId="330E9A9F" w14:textId="77777777" w:rsidR="00D2583E" w:rsidRPr="00AC7C7C" w:rsidRDefault="00D2583E" w:rsidP="00D60946">
            <w:pPr>
              <w:jc w:val="both"/>
            </w:pPr>
            <w:r w:rsidRPr="00AC7C7C">
              <w:t>Свидетельство о внесение в ЕГРЮЛ или ЕГРИП (дата и номер, кем выдано).</w:t>
            </w:r>
          </w:p>
        </w:tc>
        <w:tc>
          <w:tcPr>
            <w:tcW w:w="2334" w:type="pct"/>
            <w:vAlign w:val="center"/>
          </w:tcPr>
          <w:p w14:paraId="524EA525" w14:textId="77777777" w:rsidR="00D2583E" w:rsidRPr="00AC7C7C" w:rsidRDefault="00D2583E" w:rsidP="00D60946">
            <w:pPr>
              <w:jc w:val="center"/>
            </w:pPr>
          </w:p>
        </w:tc>
      </w:tr>
      <w:tr w:rsidR="00D2583E" w:rsidRPr="00AC7C7C" w14:paraId="4F9BE564" w14:textId="77777777" w:rsidTr="00D60946">
        <w:tc>
          <w:tcPr>
            <w:tcW w:w="332" w:type="pct"/>
            <w:vAlign w:val="center"/>
          </w:tcPr>
          <w:p w14:paraId="77A52AB2" w14:textId="77777777" w:rsidR="00D2583E" w:rsidRPr="00AC7C7C" w:rsidRDefault="00D2583E" w:rsidP="00D60946">
            <w:pPr>
              <w:jc w:val="center"/>
            </w:pPr>
            <w:r w:rsidRPr="00AC7C7C">
              <w:t>3</w:t>
            </w:r>
          </w:p>
        </w:tc>
        <w:tc>
          <w:tcPr>
            <w:tcW w:w="2334" w:type="pct"/>
            <w:vAlign w:val="center"/>
          </w:tcPr>
          <w:p w14:paraId="1663D89E" w14:textId="77777777" w:rsidR="00D2583E" w:rsidRPr="00AC7C7C" w:rsidRDefault="00D2583E" w:rsidP="00D60946">
            <w:pPr>
              <w:jc w:val="both"/>
            </w:pPr>
            <w:r w:rsidRPr="00AC7C7C">
              <w:t>ИНН, КПП Участника</w:t>
            </w:r>
          </w:p>
        </w:tc>
        <w:tc>
          <w:tcPr>
            <w:tcW w:w="2334" w:type="pct"/>
            <w:vAlign w:val="center"/>
          </w:tcPr>
          <w:p w14:paraId="0F79D2E2" w14:textId="77777777" w:rsidR="00D2583E" w:rsidRPr="00AC7C7C" w:rsidRDefault="00D2583E" w:rsidP="00D60946">
            <w:pPr>
              <w:jc w:val="center"/>
            </w:pPr>
          </w:p>
        </w:tc>
      </w:tr>
      <w:tr w:rsidR="00D2583E" w:rsidRPr="00AC7C7C" w14:paraId="54B953DD" w14:textId="77777777" w:rsidTr="00D60946">
        <w:tc>
          <w:tcPr>
            <w:tcW w:w="332" w:type="pct"/>
            <w:vAlign w:val="center"/>
          </w:tcPr>
          <w:p w14:paraId="2ABC1D7F" w14:textId="77777777" w:rsidR="00D2583E" w:rsidRPr="00AC7C7C" w:rsidRDefault="00D2583E" w:rsidP="00D60946">
            <w:pPr>
              <w:jc w:val="center"/>
            </w:pPr>
            <w:r w:rsidRPr="00AC7C7C">
              <w:t>4</w:t>
            </w:r>
          </w:p>
        </w:tc>
        <w:tc>
          <w:tcPr>
            <w:tcW w:w="2334" w:type="pct"/>
            <w:vAlign w:val="center"/>
          </w:tcPr>
          <w:p w14:paraId="0DC467C2" w14:textId="77777777" w:rsidR="00D2583E" w:rsidRPr="00AC7C7C" w:rsidRDefault="00D2583E" w:rsidP="00D60946">
            <w:pPr>
              <w:jc w:val="both"/>
            </w:pPr>
            <w:r w:rsidRPr="00AC7C7C">
              <w:t>ОГРН Участника</w:t>
            </w:r>
          </w:p>
        </w:tc>
        <w:tc>
          <w:tcPr>
            <w:tcW w:w="2334" w:type="pct"/>
            <w:vAlign w:val="center"/>
          </w:tcPr>
          <w:p w14:paraId="42CD300E" w14:textId="77777777" w:rsidR="00D2583E" w:rsidRPr="00AC7C7C" w:rsidRDefault="00D2583E" w:rsidP="00D60946">
            <w:pPr>
              <w:jc w:val="center"/>
            </w:pPr>
          </w:p>
        </w:tc>
      </w:tr>
      <w:tr w:rsidR="00D2583E" w:rsidRPr="00AC7C7C" w14:paraId="3A525405" w14:textId="77777777" w:rsidTr="00D60946">
        <w:trPr>
          <w:trHeight w:val="137"/>
        </w:trPr>
        <w:tc>
          <w:tcPr>
            <w:tcW w:w="332" w:type="pct"/>
            <w:vMerge w:val="restart"/>
            <w:vAlign w:val="center"/>
          </w:tcPr>
          <w:p w14:paraId="64D329C3" w14:textId="77777777" w:rsidR="00D2583E" w:rsidRPr="00AC7C7C" w:rsidRDefault="00D2583E" w:rsidP="00D60946">
            <w:pPr>
              <w:jc w:val="center"/>
            </w:pPr>
            <w:r w:rsidRPr="00AC7C7C">
              <w:t>4</w:t>
            </w:r>
          </w:p>
        </w:tc>
        <w:tc>
          <w:tcPr>
            <w:tcW w:w="2334" w:type="pct"/>
            <w:vMerge w:val="restart"/>
            <w:vAlign w:val="center"/>
          </w:tcPr>
          <w:p w14:paraId="13F60DF0" w14:textId="77777777" w:rsidR="00D2583E" w:rsidRPr="00AC7C7C" w:rsidRDefault="00D2583E" w:rsidP="00D60946">
            <w:pPr>
              <w:jc w:val="both"/>
            </w:pPr>
            <w:r w:rsidRPr="00AC7C7C">
              <w:t>Юридический адрес Участника</w:t>
            </w:r>
          </w:p>
        </w:tc>
        <w:tc>
          <w:tcPr>
            <w:tcW w:w="2334" w:type="pct"/>
            <w:vAlign w:val="center"/>
          </w:tcPr>
          <w:p w14:paraId="61815979" w14:textId="77777777" w:rsidR="00D2583E" w:rsidRPr="00AC7C7C" w:rsidRDefault="00D2583E" w:rsidP="00D60946">
            <w:r w:rsidRPr="00AC7C7C">
              <w:t>Страна</w:t>
            </w:r>
          </w:p>
        </w:tc>
      </w:tr>
      <w:tr w:rsidR="00D2583E" w:rsidRPr="00AC7C7C" w14:paraId="188E861D" w14:textId="77777777" w:rsidTr="00D60946">
        <w:trPr>
          <w:trHeight w:val="138"/>
        </w:trPr>
        <w:tc>
          <w:tcPr>
            <w:tcW w:w="332" w:type="pct"/>
            <w:vMerge/>
            <w:vAlign w:val="center"/>
          </w:tcPr>
          <w:p w14:paraId="036E0E39" w14:textId="77777777" w:rsidR="00D2583E" w:rsidRPr="00AC7C7C" w:rsidRDefault="00D2583E" w:rsidP="00D60946">
            <w:pPr>
              <w:jc w:val="center"/>
            </w:pPr>
          </w:p>
        </w:tc>
        <w:tc>
          <w:tcPr>
            <w:tcW w:w="2334" w:type="pct"/>
            <w:vMerge/>
            <w:vAlign w:val="center"/>
          </w:tcPr>
          <w:p w14:paraId="30246258" w14:textId="77777777" w:rsidR="00D2583E" w:rsidRPr="00AC7C7C" w:rsidRDefault="00D2583E" w:rsidP="00D60946">
            <w:pPr>
              <w:jc w:val="both"/>
            </w:pPr>
          </w:p>
        </w:tc>
        <w:tc>
          <w:tcPr>
            <w:tcW w:w="2334" w:type="pct"/>
            <w:vAlign w:val="center"/>
          </w:tcPr>
          <w:p w14:paraId="7EDDA84D" w14:textId="77777777" w:rsidR="00D2583E" w:rsidRPr="00AC7C7C" w:rsidRDefault="00D2583E" w:rsidP="00D60946">
            <w:r w:rsidRPr="00AC7C7C">
              <w:t>Адрес</w:t>
            </w:r>
          </w:p>
        </w:tc>
      </w:tr>
      <w:tr w:rsidR="00D2583E" w:rsidRPr="00AC7C7C" w14:paraId="791AEE81" w14:textId="77777777" w:rsidTr="00D60946">
        <w:trPr>
          <w:trHeight w:val="225"/>
        </w:trPr>
        <w:tc>
          <w:tcPr>
            <w:tcW w:w="332" w:type="pct"/>
            <w:vMerge w:val="restart"/>
            <w:vAlign w:val="center"/>
          </w:tcPr>
          <w:p w14:paraId="2EBBCEFE" w14:textId="77777777" w:rsidR="00D2583E" w:rsidRPr="00AC7C7C" w:rsidRDefault="00D2583E" w:rsidP="00D60946">
            <w:pPr>
              <w:jc w:val="center"/>
            </w:pPr>
            <w:r w:rsidRPr="00AC7C7C">
              <w:t>5</w:t>
            </w:r>
          </w:p>
        </w:tc>
        <w:tc>
          <w:tcPr>
            <w:tcW w:w="2334" w:type="pct"/>
            <w:vMerge w:val="restart"/>
            <w:vAlign w:val="center"/>
          </w:tcPr>
          <w:p w14:paraId="7600B28C" w14:textId="77777777" w:rsidR="00D2583E" w:rsidRPr="00AC7C7C" w:rsidRDefault="00D2583E" w:rsidP="00D60946">
            <w:pPr>
              <w:jc w:val="both"/>
            </w:pPr>
            <w:r w:rsidRPr="00AC7C7C">
              <w:t>Почтовый адрес Участника (для юридического лица), сведения о месте жительства (для физического лица)</w:t>
            </w:r>
          </w:p>
        </w:tc>
        <w:tc>
          <w:tcPr>
            <w:tcW w:w="2334" w:type="pct"/>
            <w:vAlign w:val="center"/>
          </w:tcPr>
          <w:p w14:paraId="13CEA19E" w14:textId="77777777" w:rsidR="00D2583E" w:rsidRPr="00AC7C7C" w:rsidRDefault="00D2583E" w:rsidP="00D60946">
            <w:r w:rsidRPr="00AC7C7C">
              <w:t>Страна</w:t>
            </w:r>
          </w:p>
        </w:tc>
      </w:tr>
      <w:tr w:rsidR="00D2583E" w:rsidRPr="00AC7C7C" w14:paraId="3A03567E" w14:textId="77777777" w:rsidTr="00D60946">
        <w:trPr>
          <w:trHeight w:val="275"/>
        </w:trPr>
        <w:tc>
          <w:tcPr>
            <w:tcW w:w="332" w:type="pct"/>
            <w:vMerge/>
            <w:vAlign w:val="center"/>
          </w:tcPr>
          <w:p w14:paraId="193CCF57" w14:textId="77777777" w:rsidR="00D2583E" w:rsidRPr="00AC7C7C" w:rsidRDefault="00D2583E" w:rsidP="00D60946">
            <w:pPr>
              <w:jc w:val="center"/>
            </w:pPr>
          </w:p>
        </w:tc>
        <w:tc>
          <w:tcPr>
            <w:tcW w:w="2334" w:type="pct"/>
            <w:vMerge/>
            <w:vAlign w:val="center"/>
          </w:tcPr>
          <w:p w14:paraId="4CEAF57A" w14:textId="77777777" w:rsidR="00D2583E" w:rsidRPr="00AC7C7C" w:rsidRDefault="00D2583E" w:rsidP="00D60946">
            <w:pPr>
              <w:jc w:val="both"/>
            </w:pPr>
          </w:p>
        </w:tc>
        <w:tc>
          <w:tcPr>
            <w:tcW w:w="2334" w:type="pct"/>
            <w:vAlign w:val="center"/>
          </w:tcPr>
          <w:p w14:paraId="6CD81DFD" w14:textId="77777777" w:rsidR="00D2583E" w:rsidRPr="00AC7C7C" w:rsidRDefault="00D2583E" w:rsidP="00D60946">
            <w:r w:rsidRPr="00AC7C7C">
              <w:t>Адрес</w:t>
            </w:r>
          </w:p>
        </w:tc>
      </w:tr>
      <w:tr w:rsidR="00D2583E" w:rsidRPr="00AC7C7C" w14:paraId="29E0E59F" w14:textId="77777777" w:rsidTr="00D60946">
        <w:trPr>
          <w:trHeight w:val="150"/>
        </w:trPr>
        <w:tc>
          <w:tcPr>
            <w:tcW w:w="332" w:type="pct"/>
            <w:vMerge/>
            <w:vAlign w:val="center"/>
          </w:tcPr>
          <w:p w14:paraId="2D19E2B0" w14:textId="77777777" w:rsidR="00D2583E" w:rsidRPr="00AC7C7C" w:rsidRDefault="00D2583E" w:rsidP="00D60946">
            <w:pPr>
              <w:jc w:val="center"/>
            </w:pPr>
          </w:p>
        </w:tc>
        <w:tc>
          <w:tcPr>
            <w:tcW w:w="2334" w:type="pct"/>
            <w:vMerge/>
            <w:vAlign w:val="center"/>
          </w:tcPr>
          <w:p w14:paraId="551A3548" w14:textId="77777777" w:rsidR="00D2583E" w:rsidRPr="00AC7C7C" w:rsidRDefault="00D2583E" w:rsidP="00D60946">
            <w:pPr>
              <w:jc w:val="both"/>
            </w:pPr>
          </w:p>
        </w:tc>
        <w:tc>
          <w:tcPr>
            <w:tcW w:w="2334" w:type="pct"/>
            <w:vAlign w:val="center"/>
          </w:tcPr>
          <w:p w14:paraId="697ADF99" w14:textId="77777777" w:rsidR="00D2583E" w:rsidRPr="00AC7C7C" w:rsidRDefault="00D2583E" w:rsidP="00D60946">
            <w:r w:rsidRPr="00AC7C7C">
              <w:t>Телефон</w:t>
            </w:r>
          </w:p>
        </w:tc>
      </w:tr>
      <w:tr w:rsidR="00D2583E" w:rsidRPr="00AC7C7C" w14:paraId="4BDC67D1" w14:textId="77777777" w:rsidTr="00D60946">
        <w:trPr>
          <w:trHeight w:val="112"/>
        </w:trPr>
        <w:tc>
          <w:tcPr>
            <w:tcW w:w="332" w:type="pct"/>
            <w:vMerge/>
            <w:vAlign w:val="center"/>
          </w:tcPr>
          <w:p w14:paraId="33D5D3F6" w14:textId="77777777" w:rsidR="00D2583E" w:rsidRPr="00AC7C7C" w:rsidRDefault="00D2583E" w:rsidP="00D60946">
            <w:pPr>
              <w:jc w:val="center"/>
            </w:pPr>
          </w:p>
        </w:tc>
        <w:tc>
          <w:tcPr>
            <w:tcW w:w="2334" w:type="pct"/>
            <w:vMerge/>
            <w:vAlign w:val="center"/>
          </w:tcPr>
          <w:p w14:paraId="2D315DFC" w14:textId="77777777" w:rsidR="00D2583E" w:rsidRPr="00AC7C7C" w:rsidRDefault="00D2583E" w:rsidP="00D60946">
            <w:pPr>
              <w:jc w:val="both"/>
            </w:pPr>
          </w:p>
        </w:tc>
        <w:tc>
          <w:tcPr>
            <w:tcW w:w="2334" w:type="pct"/>
            <w:vAlign w:val="center"/>
          </w:tcPr>
          <w:p w14:paraId="59EF4950" w14:textId="77777777" w:rsidR="00D2583E" w:rsidRPr="00AC7C7C" w:rsidRDefault="00D2583E" w:rsidP="00D60946">
            <w:r w:rsidRPr="00AC7C7C">
              <w:t>Факс</w:t>
            </w:r>
          </w:p>
        </w:tc>
      </w:tr>
      <w:tr w:rsidR="00D2583E" w:rsidRPr="00AC7C7C" w14:paraId="6E7B0AF5" w14:textId="77777777" w:rsidTr="00D60946">
        <w:tc>
          <w:tcPr>
            <w:tcW w:w="332" w:type="pct"/>
            <w:vAlign w:val="center"/>
          </w:tcPr>
          <w:p w14:paraId="61878A06" w14:textId="77777777" w:rsidR="00D2583E" w:rsidRPr="00AC7C7C" w:rsidRDefault="00D2583E" w:rsidP="00D60946">
            <w:pPr>
              <w:jc w:val="center"/>
            </w:pPr>
            <w:r w:rsidRPr="00AC7C7C">
              <w:t>6.</w:t>
            </w:r>
          </w:p>
        </w:tc>
        <w:tc>
          <w:tcPr>
            <w:tcW w:w="2334" w:type="pct"/>
            <w:vAlign w:val="center"/>
          </w:tcPr>
          <w:p w14:paraId="27C704DD" w14:textId="77777777" w:rsidR="00D2583E" w:rsidRPr="00AC7C7C" w:rsidRDefault="00D2583E" w:rsidP="00D60946">
            <w:pPr>
              <w:jc w:val="both"/>
            </w:pPr>
            <w:r w:rsidRPr="00AC7C7C">
              <w:t>Филиалы Участника: перечислить наименования и почтовые адреса</w:t>
            </w:r>
          </w:p>
        </w:tc>
        <w:tc>
          <w:tcPr>
            <w:tcW w:w="2334" w:type="pct"/>
            <w:vAlign w:val="center"/>
          </w:tcPr>
          <w:p w14:paraId="19124F5B" w14:textId="77777777" w:rsidR="00D2583E" w:rsidRPr="00AC7C7C" w:rsidRDefault="00D2583E" w:rsidP="00D60946">
            <w:pPr>
              <w:jc w:val="center"/>
            </w:pPr>
          </w:p>
        </w:tc>
      </w:tr>
      <w:tr w:rsidR="00D2583E" w:rsidRPr="00AC7C7C" w14:paraId="0D73A7EA" w14:textId="77777777" w:rsidTr="00D60946">
        <w:trPr>
          <w:trHeight w:val="864"/>
        </w:trPr>
        <w:tc>
          <w:tcPr>
            <w:tcW w:w="332" w:type="pct"/>
            <w:vMerge w:val="restart"/>
            <w:vAlign w:val="center"/>
          </w:tcPr>
          <w:p w14:paraId="01603BFD" w14:textId="77777777" w:rsidR="00D2583E" w:rsidRPr="00AC7C7C" w:rsidRDefault="00D2583E" w:rsidP="00D60946">
            <w:pPr>
              <w:jc w:val="center"/>
            </w:pPr>
            <w:r w:rsidRPr="00AC7C7C">
              <w:t xml:space="preserve">7. </w:t>
            </w:r>
          </w:p>
        </w:tc>
        <w:tc>
          <w:tcPr>
            <w:tcW w:w="2334" w:type="pct"/>
            <w:vAlign w:val="center"/>
          </w:tcPr>
          <w:p w14:paraId="63EA0A70" w14:textId="77777777" w:rsidR="00D2583E" w:rsidRPr="00AC7C7C" w:rsidRDefault="00D2583E" w:rsidP="00D60946">
            <w:pPr>
              <w:jc w:val="both"/>
            </w:pPr>
            <w:r w:rsidRPr="00AC7C7C">
              <w:t>Банковские реквизиты Участника (указываются реквизиты, которые будут использованы при заключении Договора)</w:t>
            </w:r>
          </w:p>
        </w:tc>
        <w:tc>
          <w:tcPr>
            <w:tcW w:w="2334" w:type="pct"/>
            <w:vAlign w:val="center"/>
          </w:tcPr>
          <w:p w14:paraId="249F4701" w14:textId="77777777" w:rsidR="00D2583E" w:rsidRPr="00AC7C7C" w:rsidRDefault="00D2583E" w:rsidP="00D60946">
            <w:pPr>
              <w:jc w:val="center"/>
            </w:pPr>
          </w:p>
        </w:tc>
      </w:tr>
      <w:tr w:rsidR="00D2583E" w:rsidRPr="00AC7C7C" w14:paraId="6132E15A" w14:textId="77777777" w:rsidTr="00D60946">
        <w:trPr>
          <w:trHeight w:val="538"/>
        </w:trPr>
        <w:tc>
          <w:tcPr>
            <w:tcW w:w="332" w:type="pct"/>
            <w:vMerge/>
            <w:vAlign w:val="center"/>
          </w:tcPr>
          <w:p w14:paraId="28FD787A" w14:textId="77777777" w:rsidR="00D2583E" w:rsidRPr="00AC7C7C" w:rsidRDefault="00D2583E" w:rsidP="00D60946">
            <w:pPr>
              <w:jc w:val="center"/>
            </w:pPr>
          </w:p>
        </w:tc>
        <w:tc>
          <w:tcPr>
            <w:tcW w:w="2334" w:type="pct"/>
            <w:vAlign w:val="center"/>
          </w:tcPr>
          <w:p w14:paraId="1F03AA34" w14:textId="77777777" w:rsidR="00D2583E" w:rsidRPr="00AC7C7C" w:rsidRDefault="00D2583E" w:rsidP="00D60946">
            <w:pPr>
              <w:jc w:val="both"/>
            </w:pPr>
            <w:r w:rsidRPr="00AC7C7C">
              <w:t>7.1. Наименование обслуживающего банка</w:t>
            </w:r>
          </w:p>
        </w:tc>
        <w:tc>
          <w:tcPr>
            <w:tcW w:w="2334" w:type="pct"/>
            <w:vAlign w:val="center"/>
          </w:tcPr>
          <w:p w14:paraId="6AA5441C" w14:textId="77777777" w:rsidR="00D2583E" w:rsidRPr="00AC7C7C" w:rsidRDefault="00D2583E" w:rsidP="00D60946">
            <w:pPr>
              <w:jc w:val="center"/>
            </w:pPr>
          </w:p>
        </w:tc>
      </w:tr>
      <w:tr w:rsidR="00D2583E" w:rsidRPr="00AC7C7C" w14:paraId="35806518" w14:textId="77777777" w:rsidTr="00D60946">
        <w:trPr>
          <w:trHeight w:val="238"/>
        </w:trPr>
        <w:tc>
          <w:tcPr>
            <w:tcW w:w="332" w:type="pct"/>
            <w:vMerge/>
            <w:vAlign w:val="center"/>
          </w:tcPr>
          <w:p w14:paraId="77FC2B35" w14:textId="77777777" w:rsidR="00D2583E" w:rsidRPr="00AC7C7C" w:rsidRDefault="00D2583E" w:rsidP="00D60946">
            <w:pPr>
              <w:jc w:val="center"/>
            </w:pPr>
          </w:p>
        </w:tc>
        <w:tc>
          <w:tcPr>
            <w:tcW w:w="2334" w:type="pct"/>
            <w:vAlign w:val="center"/>
          </w:tcPr>
          <w:p w14:paraId="20129794" w14:textId="77777777" w:rsidR="00D2583E" w:rsidRPr="00AC7C7C" w:rsidRDefault="00D2583E" w:rsidP="00D60946">
            <w:pPr>
              <w:jc w:val="both"/>
            </w:pPr>
            <w:r w:rsidRPr="00AC7C7C">
              <w:t>7.2. Расчетный счет</w:t>
            </w:r>
          </w:p>
        </w:tc>
        <w:tc>
          <w:tcPr>
            <w:tcW w:w="2334" w:type="pct"/>
            <w:vAlign w:val="center"/>
          </w:tcPr>
          <w:p w14:paraId="044DBE0B" w14:textId="77777777" w:rsidR="00D2583E" w:rsidRPr="00AC7C7C" w:rsidRDefault="00D2583E" w:rsidP="00D60946">
            <w:pPr>
              <w:jc w:val="center"/>
            </w:pPr>
          </w:p>
        </w:tc>
      </w:tr>
      <w:tr w:rsidR="00D2583E" w:rsidRPr="00AC7C7C" w14:paraId="694B0828" w14:textId="77777777" w:rsidTr="00D60946">
        <w:trPr>
          <w:trHeight w:val="300"/>
        </w:trPr>
        <w:tc>
          <w:tcPr>
            <w:tcW w:w="332" w:type="pct"/>
            <w:vMerge/>
            <w:vAlign w:val="center"/>
          </w:tcPr>
          <w:p w14:paraId="19B30CEF" w14:textId="77777777" w:rsidR="00D2583E" w:rsidRPr="00AC7C7C" w:rsidRDefault="00D2583E" w:rsidP="00D60946">
            <w:pPr>
              <w:jc w:val="center"/>
            </w:pPr>
          </w:p>
        </w:tc>
        <w:tc>
          <w:tcPr>
            <w:tcW w:w="2334" w:type="pct"/>
            <w:vAlign w:val="center"/>
          </w:tcPr>
          <w:p w14:paraId="0503DDAE" w14:textId="77777777" w:rsidR="00D2583E" w:rsidRPr="00AC7C7C" w:rsidRDefault="00D2583E" w:rsidP="00D60946">
            <w:pPr>
              <w:jc w:val="both"/>
            </w:pPr>
            <w:r w:rsidRPr="00AC7C7C">
              <w:t>7.3. Корреспондентский счет</w:t>
            </w:r>
          </w:p>
        </w:tc>
        <w:tc>
          <w:tcPr>
            <w:tcW w:w="2334" w:type="pct"/>
            <w:vAlign w:val="center"/>
          </w:tcPr>
          <w:p w14:paraId="005C202D" w14:textId="77777777" w:rsidR="00D2583E" w:rsidRPr="00AC7C7C" w:rsidRDefault="00D2583E" w:rsidP="00D60946">
            <w:pPr>
              <w:jc w:val="center"/>
            </w:pPr>
          </w:p>
        </w:tc>
      </w:tr>
      <w:tr w:rsidR="00D2583E" w:rsidRPr="00AC7C7C" w14:paraId="146CA55F" w14:textId="77777777" w:rsidTr="00D60946">
        <w:trPr>
          <w:trHeight w:val="338"/>
        </w:trPr>
        <w:tc>
          <w:tcPr>
            <w:tcW w:w="332" w:type="pct"/>
            <w:vMerge/>
            <w:vAlign w:val="center"/>
          </w:tcPr>
          <w:p w14:paraId="7E84CE01" w14:textId="77777777" w:rsidR="00D2583E" w:rsidRPr="00AC7C7C" w:rsidRDefault="00D2583E" w:rsidP="00D60946">
            <w:pPr>
              <w:jc w:val="center"/>
            </w:pPr>
          </w:p>
        </w:tc>
        <w:tc>
          <w:tcPr>
            <w:tcW w:w="2334" w:type="pct"/>
            <w:vAlign w:val="center"/>
          </w:tcPr>
          <w:p w14:paraId="47E00508" w14:textId="77777777" w:rsidR="00D2583E" w:rsidRPr="00AC7C7C" w:rsidRDefault="00D2583E" w:rsidP="00D60946">
            <w:pPr>
              <w:jc w:val="both"/>
            </w:pPr>
            <w:r w:rsidRPr="00AC7C7C">
              <w:t>7.4. Код БИК</w:t>
            </w:r>
          </w:p>
        </w:tc>
        <w:tc>
          <w:tcPr>
            <w:tcW w:w="2334" w:type="pct"/>
            <w:vAlign w:val="center"/>
          </w:tcPr>
          <w:p w14:paraId="782DE9BB" w14:textId="77777777" w:rsidR="00D2583E" w:rsidRPr="00AC7C7C" w:rsidRDefault="00D2583E" w:rsidP="00D60946">
            <w:pPr>
              <w:jc w:val="center"/>
            </w:pPr>
          </w:p>
        </w:tc>
      </w:tr>
      <w:tr w:rsidR="00D2583E" w:rsidRPr="00AC7C7C" w14:paraId="4BFEF444" w14:textId="77777777" w:rsidTr="00D60946">
        <w:tc>
          <w:tcPr>
            <w:tcW w:w="332" w:type="pct"/>
            <w:vAlign w:val="center"/>
          </w:tcPr>
          <w:p w14:paraId="2710D97F" w14:textId="77777777" w:rsidR="00D2583E" w:rsidRPr="00AC7C7C" w:rsidRDefault="00D2583E" w:rsidP="00D60946">
            <w:pPr>
              <w:jc w:val="center"/>
            </w:pPr>
            <w:r w:rsidRPr="00AC7C7C">
              <w:t>8.</w:t>
            </w:r>
          </w:p>
        </w:tc>
        <w:tc>
          <w:tcPr>
            <w:tcW w:w="2334" w:type="pct"/>
            <w:vAlign w:val="center"/>
          </w:tcPr>
          <w:p w14:paraId="4C74A884" w14:textId="77777777" w:rsidR="00D2583E" w:rsidRPr="00AC7C7C" w:rsidRDefault="00D2583E" w:rsidP="00D60946">
            <w:pPr>
              <w:jc w:val="both"/>
            </w:pPr>
            <w:r w:rsidRPr="00AC7C7C">
              <w:t>Телефон (с указанием кода города)</w:t>
            </w:r>
          </w:p>
        </w:tc>
        <w:tc>
          <w:tcPr>
            <w:tcW w:w="2334" w:type="pct"/>
            <w:vAlign w:val="center"/>
          </w:tcPr>
          <w:p w14:paraId="32719F74" w14:textId="77777777" w:rsidR="00D2583E" w:rsidRPr="00AC7C7C" w:rsidRDefault="00D2583E" w:rsidP="00D60946">
            <w:pPr>
              <w:jc w:val="center"/>
            </w:pPr>
          </w:p>
        </w:tc>
      </w:tr>
      <w:tr w:rsidR="00D2583E" w:rsidRPr="00AC7C7C" w14:paraId="752128D9" w14:textId="77777777" w:rsidTr="00D60946">
        <w:tc>
          <w:tcPr>
            <w:tcW w:w="332" w:type="pct"/>
            <w:vAlign w:val="center"/>
          </w:tcPr>
          <w:p w14:paraId="0EEDA75A" w14:textId="77777777" w:rsidR="00D2583E" w:rsidRPr="00AC7C7C" w:rsidRDefault="00D2583E" w:rsidP="00D60946">
            <w:pPr>
              <w:jc w:val="center"/>
            </w:pPr>
            <w:r w:rsidRPr="00AC7C7C">
              <w:t xml:space="preserve">9. </w:t>
            </w:r>
          </w:p>
        </w:tc>
        <w:tc>
          <w:tcPr>
            <w:tcW w:w="2334" w:type="pct"/>
            <w:vAlign w:val="center"/>
          </w:tcPr>
          <w:p w14:paraId="4E39E895" w14:textId="77777777" w:rsidR="00D2583E" w:rsidRPr="00AC7C7C" w:rsidRDefault="00D2583E" w:rsidP="00D60946">
            <w:pPr>
              <w:jc w:val="both"/>
            </w:pPr>
            <w:r w:rsidRPr="00AC7C7C">
              <w:t>Факс (с указанием кода города)</w:t>
            </w:r>
          </w:p>
        </w:tc>
        <w:tc>
          <w:tcPr>
            <w:tcW w:w="2334" w:type="pct"/>
            <w:vAlign w:val="center"/>
          </w:tcPr>
          <w:p w14:paraId="1E9C8182" w14:textId="77777777" w:rsidR="00D2583E" w:rsidRPr="00AC7C7C" w:rsidRDefault="00D2583E" w:rsidP="00D60946">
            <w:pPr>
              <w:jc w:val="center"/>
            </w:pPr>
          </w:p>
        </w:tc>
      </w:tr>
      <w:tr w:rsidR="00D2583E" w:rsidRPr="00AC7C7C" w14:paraId="3D31F515" w14:textId="77777777" w:rsidTr="00D60946">
        <w:tc>
          <w:tcPr>
            <w:tcW w:w="332" w:type="pct"/>
            <w:vAlign w:val="center"/>
          </w:tcPr>
          <w:p w14:paraId="1428F7C2" w14:textId="77777777" w:rsidR="00D2583E" w:rsidRPr="00AC7C7C" w:rsidRDefault="00D2583E" w:rsidP="00D60946">
            <w:pPr>
              <w:jc w:val="center"/>
            </w:pPr>
            <w:r w:rsidRPr="00AC7C7C">
              <w:lastRenderedPageBreak/>
              <w:t>10.</w:t>
            </w:r>
          </w:p>
        </w:tc>
        <w:tc>
          <w:tcPr>
            <w:tcW w:w="2334" w:type="pct"/>
            <w:vAlign w:val="center"/>
          </w:tcPr>
          <w:p w14:paraId="02B588C0" w14:textId="77777777" w:rsidR="00D2583E" w:rsidRPr="00AC7C7C" w:rsidRDefault="00D2583E" w:rsidP="00D60946">
            <w:pPr>
              <w:jc w:val="both"/>
            </w:pPr>
            <w:r w:rsidRPr="00AC7C7C">
              <w:t>Адрес электронной почты</w:t>
            </w:r>
          </w:p>
        </w:tc>
        <w:tc>
          <w:tcPr>
            <w:tcW w:w="2334" w:type="pct"/>
            <w:vAlign w:val="center"/>
          </w:tcPr>
          <w:p w14:paraId="094BD4DE" w14:textId="77777777" w:rsidR="00D2583E" w:rsidRPr="00AC7C7C" w:rsidRDefault="00D2583E" w:rsidP="00D60946">
            <w:pPr>
              <w:jc w:val="center"/>
            </w:pPr>
          </w:p>
        </w:tc>
      </w:tr>
      <w:tr w:rsidR="00D2583E" w:rsidRPr="00AC7C7C" w14:paraId="52452CA7" w14:textId="77777777" w:rsidTr="00D60946">
        <w:tc>
          <w:tcPr>
            <w:tcW w:w="332" w:type="pct"/>
            <w:vAlign w:val="center"/>
          </w:tcPr>
          <w:p w14:paraId="40940C73" w14:textId="77777777" w:rsidR="00D2583E" w:rsidRPr="00AC7C7C" w:rsidRDefault="00D2583E" w:rsidP="00D60946">
            <w:pPr>
              <w:jc w:val="center"/>
            </w:pPr>
            <w:r w:rsidRPr="00AC7C7C">
              <w:t>11.</w:t>
            </w:r>
          </w:p>
        </w:tc>
        <w:tc>
          <w:tcPr>
            <w:tcW w:w="2334" w:type="pct"/>
            <w:vAlign w:val="center"/>
          </w:tcPr>
          <w:p w14:paraId="0AAE5C91" w14:textId="77777777" w:rsidR="00D2583E" w:rsidRPr="00AC7C7C" w:rsidRDefault="00D2583E" w:rsidP="00D60946">
            <w:pPr>
              <w:jc w:val="both"/>
            </w:pPr>
            <w:r w:rsidRPr="00AC7C7C">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14:paraId="5E21D069" w14:textId="77777777" w:rsidR="00D2583E" w:rsidRPr="00AC7C7C" w:rsidRDefault="00D2583E" w:rsidP="00D60946">
            <w:pPr>
              <w:jc w:val="center"/>
            </w:pPr>
          </w:p>
        </w:tc>
      </w:tr>
      <w:tr w:rsidR="00D2583E" w:rsidRPr="00AC7C7C" w14:paraId="487B9546" w14:textId="77777777" w:rsidTr="00D60946">
        <w:tc>
          <w:tcPr>
            <w:tcW w:w="332" w:type="pct"/>
            <w:vAlign w:val="center"/>
          </w:tcPr>
          <w:p w14:paraId="42CEDAB5" w14:textId="77777777" w:rsidR="00D2583E" w:rsidRPr="00AC7C7C" w:rsidRDefault="00D2583E" w:rsidP="00D60946">
            <w:pPr>
              <w:jc w:val="center"/>
            </w:pPr>
            <w:r w:rsidRPr="00AC7C7C">
              <w:t>12.</w:t>
            </w:r>
          </w:p>
        </w:tc>
        <w:tc>
          <w:tcPr>
            <w:tcW w:w="2334" w:type="pct"/>
            <w:vAlign w:val="center"/>
          </w:tcPr>
          <w:p w14:paraId="14A93C01" w14:textId="77777777" w:rsidR="00D2583E" w:rsidRPr="00AC7C7C" w:rsidRDefault="00D2583E" w:rsidP="00D60946">
            <w:pPr>
              <w:jc w:val="both"/>
            </w:pPr>
            <w:r w:rsidRPr="00AC7C7C">
              <w:t>Ф.И.О. ответственного лица с указанием должности и контактного телефона</w:t>
            </w:r>
          </w:p>
        </w:tc>
        <w:tc>
          <w:tcPr>
            <w:tcW w:w="2334" w:type="pct"/>
            <w:vAlign w:val="center"/>
          </w:tcPr>
          <w:p w14:paraId="3B6FBB92" w14:textId="77777777" w:rsidR="00D2583E" w:rsidRPr="00AC7C7C" w:rsidRDefault="00D2583E" w:rsidP="00D60946">
            <w:pPr>
              <w:jc w:val="center"/>
            </w:pPr>
          </w:p>
        </w:tc>
      </w:tr>
    </w:tbl>
    <w:p w14:paraId="481A71F9" w14:textId="77777777" w:rsidR="00D2583E" w:rsidRPr="00AC7C7C" w:rsidRDefault="00D2583E" w:rsidP="00D2583E"/>
    <w:p w14:paraId="39934B9A" w14:textId="77777777" w:rsidR="00D2583E" w:rsidRPr="00AC7C7C" w:rsidRDefault="00D2583E" w:rsidP="00D2583E"/>
    <w:p w14:paraId="62C82D3B" w14:textId="4998D856" w:rsidR="00D2583E" w:rsidRPr="00AC7C7C" w:rsidRDefault="00D2583E" w:rsidP="00D2583E">
      <w:r w:rsidRPr="00AC7C7C">
        <w:t xml:space="preserve">Правильность всех сведений, указанных в анкете </w:t>
      </w:r>
      <w:r w:rsidR="000A24F5" w:rsidRPr="00AC7C7C">
        <w:t>Участника,</w:t>
      </w:r>
      <w:r w:rsidRPr="00AC7C7C">
        <w:t xml:space="preserve"> заверяю.</w:t>
      </w:r>
    </w:p>
    <w:p w14:paraId="347C2BEB" w14:textId="77777777" w:rsidR="00D2583E" w:rsidRPr="00AC7C7C" w:rsidRDefault="00D2583E" w:rsidP="00D2583E"/>
    <w:p w14:paraId="1AAD9709" w14:textId="77777777" w:rsidR="00D2583E" w:rsidRPr="00AC7C7C" w:rsidRDefault="00D2583E" w:rsidP="00D2583E"/>
    <w:p w14:paraId="108804BF" w14:textId="77777777" w:rsidR="00D2583E" w:rsidRPr="00AC7C7C" w:rsidRDefault="00D2583E" w:rsidP="00D2583E">
      <w:r w:rsidRPr="00AC7C7C">
        <w:t>____________________________________________________________________</w:t>
      </w:r>
    </w:p>
    <w:p w14:paraId="4D2ACA02" w14:textId="77777777" w:rsidR="00D2583E" w:rsidRPr="00AC7C7C" w:rsidRDefault="00D2583E" w:rsidP="00D2583E"/>
    <w:p w14:paraId="7D949886" w14:textId="0D9AFC2F" w:rsidR="00D2583E" w:rsidRPr="00AC7C7C" w:rsidRDefault="00D2583E" w:rsidP="00D2583E">
      <w:r w:rsidRPr="00AC7C7C">
        <w:t xml:space="preserve">                          (Должность лица, подписавшего </w:t>
      </w:r>
      <w:proofErr w:type="gramStart"/>
      <w:r w:rsidR="000A24F5" w:rsidRPr="00AC7C7C">
        <w:t xml:space="preserve">Заявку)  </w:t>
      </w:r>
      <w:r w:rsidRPr="00AC7C7C">
        <w:t xml:space="preserve"> </w:t>
      </w:r>
      <w:proofErr w:type="gramEnd"/>
      <w:r w:rsidRPr="00AC7C7C">
        <w:t xml:space="preserve">                            (подпись, </w:t>
      </w:r>
      <w:proofErr w:type="spellStart"/>
      <w:r w:rsidRPr="00AC7C7C">
        <w:t>м.п</w:t>
      </w:r>
      <w:proofErr w:type="spellEnd"/>
      <w:r w:rsidRPr="00AC7C7C">
        <w:t>.)                                        (Расшифровка подписи)</w:t>
      </w:r>
    </w:p>
    <w:p w14:paraId="48AC38CD" w14:textId="77777777" w:rsidR="00D2583E" w:rsidRPr="00AC7C7C" w:rsidRDefault="00D2583E" w:rsidP="00D2583E"/>
    <w:p w14:paraId="120BEE83" w14:textId="0DC952A5" w:rsidR="00D2583E" w:rsidRPr="00AC7C7C" w:rsidRDefault="00D2583E" w:rsidP="00974F34">
      <w:pPr>
        <w:spacing w:line="264" w:lineRule="auto"/>
        <w:ind w:left="4956"/>
        <w:jc w:val="right"/>
        <w:rPr>
          <w:rFonts w:eastAsia="TimesNewRomanPSMT"/>
          <w:color w:val="000000"/>
        </w:rPr>
      </w:pPr>
      <w:r w:rsidRPr="00AC7C7C">
        <w:br w:type="page"/>
      </w:r>
      <w:r w:rsidRPr="00AC7C7C">
        <w:rPr>
          <w:rFonts w:eastAsia="TimesNewRomanPSMT"/>
          <w:color w:val="000000"/>
        </w:rPr>
        <w:lastRenderedPageBreak/>
        <w:t xml:space="preserve">Форма № </w:t>
      </w:r>
      <w:r w:rsidR="00974F34">
        <w:rPr>
          <w:rFonts w:eastAsia="TimesNewRomanPSMT"/>
          <w:color w:val="000000"/>
        </w:rPr>
        <w:t>4</w:t>
      </w:r>
    </w:p>
    <w:p w14:paraId="6EC9C97D" w14:textId="77777777" w:rsidR="00974F34" w:rsidRPr="00AC7C7C" w:rsidRDefault="00974F34" w:rsidP="00974F34">
      <w:pPr>
        <w:spacing w:line="264" w:lineRule="auto"/>
        <w:ind w:left="4956"/>
        <w:jc w:val="right"/>
        <w:rPr>
          <w:rFonts w:eastAsia="TimesNewRomanPSMT"/>
          <w:color w:val="000000"/>
        </w:rPr>
      </w:pPr>
      <w:r w:rsidRPr="00AC7C7C">
        <w:rPr>
          <w:rFonts w:eastAsia="TimesNewRomanPSMT"/>
          <w:color w:val="000000"/>
        </w:rPr>
        <w:t>Квалификационная карта Заявителя</w:t>
      </w:r>
    </w:p>
    <w:p w14:paraId="4E43BF90" w14:textId="77777777" w:rsidR="00974F34" w:rsidRPr="00AC7C7C" w:rsidRDefault="00974F34" w:rsidP="00974F34">
      <w:pPr>
        <w:tabs>
          <w:tab w:val="left" w:pos="4962"/>
        </w:tabs>
        <w:spacing w:line="264" w:lineRule="auto"/>
        <w:jc w:val="right"/>
        <w:rPr>
          <w:rFonts w:eastAsia="TimesNewRomanPSMT"/>
          <w:color w:val="000000"/>
        </w:rPr>
      </w:pPr>
      <w:r>
        <w:rPr>
          <w:rFonts w:eastAsia="TimesNewRomanPSMT"/>
          <w:color w:val="000000"/>
        </w:rPr>
        <w:t xml:space="preserve"> </w:t>
      </w:r>
      <w:r w:rsidRPr="00AC7C7C">
        <w:rPr>
          <w:rFonts w:eastAsia="TimesNewRomanPSMT"/>
          <w:color w:val="000000"/>
        </w:rPr>
        <w:t xml:space="preserve">в </w:t>
      </w:r>
      <w:r>
        <w:rPr>
          <w:rFonts w:eastAsia="TimesNewRomanPSMT"/>
          <w:color w:val="000000"/>
        </w:rPr>
        <w:t>АО «Аэропорт Туношна</w:t>
      </w:r>
      <w:r w:rsidRPr="00AC7C7C">
        <w:rPr>
          <w:rFonts w:eastAsia="TimesNewRomanPSMT"/>
          <w:color w:val="000000"/>
        </w:rPr>
        <w:t>»</w:t>
      </w:r>
    </w:p>
    <w:p w14:paraId="1818DA98" w14:textId="77777777" w:rsidR="00D2583E" w:rsidRPr="00AC7C7C" w:rsidRDefault="00D2583E" w:rsidP="00D2583E">
      <w:pPr>
        <w:spacing w:line="264" w:lineRule="auto"/>
        <w:jc w:val="right"/>
        <w:rPr>
          <w:rFonts w:eastAsia="TimesNewRomanPSMT"/>
          <w:color w:val="000000"/>
        </w:rPr>
      </w:pPr>
      <w:r w:rsidRPr="00AC7C7C">
        <w:rPr>
          <w:rFonts w:eastAsia="TimesNewRomanPSMT"/>
          <w:color w:val="000000"/>
        </w:rPr>
        <w:t>_________________________________________</w:t>
      </w:r>
    </w:p>
    <w:p w14:paraId="0C86C68C" w14:textId="77777777" w:rsidR="00974F34" w:rsidRPr="00AC7C7C" w:rsidRDefault="00974F34" w:rsidP="00974F34">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Pr="00AC7C7C">
        <w:rPr>
          <w:rFonts w:eastAsia="TimesNewRomanPSMT"/>
          <w:i/>
          <w:color w:val="000000"/>
        </w:rPr>
        <w:t>, аэропорт</w:t>
      </w:r>
    </w:p>
    <w:p w14:paraId="297BADB8" w14:textId="77777777" w:rsidR="00D2583E" w:rsidRPr="00AC7C7C" w:rsidRDefault="00D2583E" w:rsidP="00D2583E">
      <w:pPr>
        <w:keepNext/>
        <w:spacing w:before="240" w:after="120"/>
        <w:jc w:val="center"/>
        <w:rPr>
          <w:rFonts w:eastAsia="Calibri"/>
          <w:b/>
          <w:bCs/>
          <w:caps/>
          <w:color w:val="333399"/>
        </w:rPr>
      </w:pPr>
      <w:r w:rsidRPr="00AC7C7C">
        <w:rPr>
          <w:rFonts w:eastAsia="Calibri"/>
          <w:b/>
          <w:bCs/>
          <w:caps/>
          <w:color w:val="333399"/>
        </w:rPr>
        <w:t>квалификационная карта заявителя лот № _____</w:t>
      </w:r>
    </w:p>
    <w:p w14:paraId="08C442EA" w14:textId="77777777" w:rsidR="00D2583E" w:rsidRPr="00AC7C7C" w:rsidRDefault="00D2583E" w:rsidP="00D2583E">
      <w:pPr>
        <w:keepNext/>
        <w:spacing w:before="240" w:after="12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D2583E" w:rsidRPr="00AC7C7C" w14:paraId="01A8B885" w14:textId="77777777" w:rsidTr="00D6094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14:paraId="6C47C107" w14:textId="77777777" w:rsidR="00D2583E" w:rsidRPr="00AC7C7C" w:rsidRDefault="00D2583E" w:rsidP="00D60946">
            <w:pPr>
              <w:suppressAutoHyphens w:val="0"/>
              <w:autoSpaceDE w:val="0"/>
              <w:autoSpaceDN w:val="0"/>
              <w:adjustRightInd w:val="0"/>
              <w:spacing w:line="253" w:lineRule="exact"/>
              <w:ind w:left="103" w:right="-20"/>
              <w:rPr>
                <w:rFonts w:eastAsia="TimesNewRomanPSMT"/>
                <w:color w:val="000000"/>
              </w:rPr>
            </w:pPr>
            <w:r w:rsidRPr="00AC7C7C">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14:paraId="17C52853" w14:textId="77777777" w:rsidR="00D2583E" w:rsidRPr="00AC7C7C" w:rsidRDefault="00D2583E" w:rsidP="00D60946">
            <w:pPr>
              <w:suppressAutoHyphens w:val="0"/>
              <w:autoSpaceDE w:val="0"/>
              <w:autoSpaceDN w:val="0"/>
              <w:adjustRightInd w:val="0"/>
              <w:rPr>
                <w:lang w:eastAsia="ru-RU"/>
              </w:rPr>
            </w:pPr>
          </w:p>
        </w:tc>
      </w:tr>
      <w:tr w:rsidR="00D2583E" w:rsidRPr="00AC7C7C" w14:paraId="5D874C15" w14:textId="77777777" w:rsidTr="00D6094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14:paraId="40BB7AEB" w14:textId="77777777" w:rsidR="00D2583E" w:rsidRPr="00AC7C7C" w:rsidRDefault="00D2583E" w:rsidP="00D60946">
            <w:pPr>
              <w:suppressAutoHyphens w:val="0"/>
              <w:autoSpaceDE w:val="0"/>
              <w:autoSpaceDN w:val="0"/>
              <w:adjustRightInd w:val="0"/>
              <w:spacing w:line="251" w:lineRule="exact"/>
              <w:ind w:left="103" w:right="-20"/>
              <w:rPr>
                <w:rFonts w:eastAsia="TimesNewRomanPSMT"/>
                <w:color w:val="000000"/>
              </w:rPr>
            </w:pPr>
            <w:r w:rsidRPr="00AC7C7C">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14:paraId="7367507A" w14:textId="77777777" w:rsidR="00D2583E" w:rsidRPr="00AC7C7C" w:rsidRDefault="00D2583E" w:rsidP="00D60946">
            <w:pPr>
              <w:suppressAutoHyphens w:val="0"/>
              <w:autoSpaceDE w:val="0"/>
              <w:autoSpaceDN w:val="0"/>
              <w:adjustRightInd w:val="0"/>
              <w:rPr>
                <w:lang w:eastAsia="ru-RU"/>
              </w:rPr>
            </w:pPr>
          </w:p>
        </w:tc>
      </w:tr>
    </w:tbl>
    <w:p w14:paraId="2A7EB3E5" w14:textId="77777777" w:rsidR="00D2583E" w:rsidRPr="00AC7C7C" w:rsidRDefault="00D2583E" w:rsidP="00D2583E">
      <w:pPr>
        <w:keepNext/>
        <w:spacing w:before="240" w:after="120"/>
        <w:jc w:val="center"/>
        <w:rPr>
          <w:rFonts w:eastAsia="TimesNewRomanPSMT"/>
          <w:b/>
          <w:color w:val="000000"/>
        </w:rPr>
      </w:pPr>
      <w:r w:rsidRPr="00AC7C7C">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D2583E" w:rsidRPr="00AC7C7C" w14:paraId="78DBCB95" w14:textId="77777777" w:rsidTr="00D60946">
        <w:trPr>
          <w:jc w:val="center"/>
        </w:trPr>
        <w:tc>
          <w:tcPr>
            <w:tcW w:w="541" w:type="dxa"/>
            <w:shd w:val="clear" w:color="auto" w:fill="auto"/>
          </w:tcPr>
          <w:p w14:paraId="59C8321B" w14:textId="77777777" w:rsidR="00D2583E" w:rsidRPr="00AC7C7C" w:rsidRDefault="00D2583E" w:rsidP="00D60946">
            <w:pPr>
              <w:suppressAutoHyphens w:val="0"/>
              <w:jc w:val="center"/>
              <w:rPr>
                <w:lang w:eastAsia="en-US"/>
              </w:rPr>
            </w:pPr>
            <w:r w:rsidRPr="00AC7C7C">
              <w:rPr>
                <w:lang w:eastAsia="en-US"/>
              </w:rPr>
              <w:t>№ п/п</w:t>
            </w:r>
          </w:p>
        </w:tc>
        <w:tc>
          <w:tcPr>
            <w:tcW w:w="1715" w:type="dxa"/>
            <w:shd w:val="clear" w:color="auto" w:fill="auto"/>
          </w:tcPr>
          <w:p w14:paraId="70370E72" w14:textId="77777777" w:rsidR="00D2583E" w:rsidRPr="00AC7C7C" w:rsidRDefault="00D2583E" w:rsidP="00D60946">
            <w:pPr>
              <w:suppressAutoHyphens w:val="0"/>
              <w:jc w:val="center"/>
              <w:rPr>
                <w:lang w:eastAsia="en-US"/>
              </w:rPr>
            </w:pPr>
            <w:r w:rsidRPr="00AC7C7C">
              <w:rPr>
                <w:lang w:eastAsia="en-US"/>
              </w:rPr>
              <w:t>Наименование арендуемого объекта</w:t>
            </w:r>
          </w:p>
        </w:tc>
        <w:tc>
          <w:tcPr>
            <w:tcW w:w="1413" w:type="dxa"/>
            <w:shd w:val="clear" w:color="auto" w:fill="auto"/>
          </w:tcPr>
          <w:p w14:paraId="0B32270D" w14:textId="77777777" w:rsidR="00D2583E" w:rsidRPr="00AC7C7C" w:rsidRDefault="00D2583E" w:rsidP="00D60946">
            <w:pPr>
              <w:suppressAutoHyphens w:val="0"/>
              <w:jc w:val="center"/>
              <w:rPr>
                <w:lang w:eastAsia="en-US"/>
              </w:rPr>
            </w:pPr>
            <w:r w:rsidRPr="00AC7C7C">
              <w:rPr>
                <w:lang w:eastAsia="en-US"/>
              </w:rPr>
              <w:t>Срок аренды</w:t>
            </w:r>
          </w:p>
        </w:tc>
        <w:tc>
          <w:tcPr>
            <w:tcW w:w="1449" w:type="dxa"/>
            <w:shd w:val="clear" w:color="auto" w:fill="auto"/>
          </w:tcPr>
          <w:p w14:paraId="1E10C61D" w14:textId="77777777" w:rsidR="00D2583E" w:rsidRPr="00AC7C7C" w:rsidRDefault="00D2583E" w:rsidP="00D60946">
            <w:pPr>
              <w:suppressAutoHyphens w:val="0"/>
              <w:jc w:val="center"/>
              <w:rPr>
                <w:lang w:eastAsia="en-US"/>
              </w:rPr>
            </w:pPr>
            <w:r w:rsidRPr="009704B0">
              <w:rPr>
                <w:lang w:eastAsia="en-US"/>
              </w:rPr>
              <w:t xml:space="preserve">Площадь, </w:t>
            </w:r>
            <w:proofErr w:type="spellStart"/>
            <w:r w:rsidRPr="009704B0">
              <w:rPr>
                <w:lang w:eastAsia="en-US"/>
              </w:rPr>
              <w:t>кв.м</w:t>
            </w:r>
            <w:proofErr w:type="spellEnd"/>
            <w:r w:rsidRPr="009704B0">
              <w:rPr>
                <w:lang w:eastAsia="en-US"/>
              </w:rPr>
              <w:t>.</w:t>
            </w:r>
          </w:p>
        </w:tc>
        <w:tc>
          <w:tcPr>
            <w:tcW w:w="1656" w:type="dxa"/>
            <w:shd w:val="clear" w:color="auto" w:fill="auto"/>
          </w:tcPr>
          <w:p w14:paraId="048CF658" w14:textId="77777777" w:rsidR="00D2583E" w:rsidRPr="00AC7C7C" w:rsidRDefault="00D2583E" w:rsidP="00D60946">
            <w:pPr>
              <w:suppressAutoHyphens w:val="0"/>
              <w:jc w:val="center"/>
              <w:rPr>
                <w:lang w:eastAsia="en-US"/>
              </w:rPr>
            </w:pPr>
            <w:r w:rsidRPr="00AC7C7C">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14:paraId="2ED33D1A" w14:textId="77777777" w:rsidR="00D2583E" w:rsidRPr="00AC7C7C" w:rsidRDefault="00D2583E" w:rsidP="00D60946">
            <w:pPr>
              <w:suppressAutoHyphens w:val="0"/>
              <w:jc w:val="center"/>
              <w:rPr>
                <w:lang w:eastAsia="en-US"/>
              </w:rPr>
            </w:pPr>
            <w:r w:rsidRPr="00AC7C7C">
              <w:rPr>
                <w:lang w:eastAsia="en-US"/>
              </w:rPr>
              <w:t>Описание деятельности на арендуемом объекте</w:t>
            </w:r>
          </w:p>
        </w:tc>
      </w:tr>
      <w:tr w:rsidR="00D2583E" w:rsidRPr="00AC7C7C" w14:paraId="6061B9A4" w14:textId="77777777" w:rsidTr="00D60946">
        <w:trPr>
          <w:jc w:val="center"/>
        </w:trPr>
        <w:tc>
          <w:tcPr>
            <w:tcW w:w="541" w:type="dxa"/>
            <w:shd w:val="clear" w:color="auto" w:fill="auto"/>
          </w:tcPr>
          <w:p w14:paraId="231E1BBA" w14:textId="77777777" w:rsidR="00D2583E" w:rsidRPr="00AC7C7C" w:rsidRDefault="00D2583E" w:rsidP="00D60946">
            <w:pPr>
              <w:suppressAutoHyphens w:val="0"/>
              <w:jc w:val="both"/>
              <w:rPr>
                <w:lang w:eastAsia="en-US"/>
              </w:rPr>
            </w:pPr>
          </w:p>
        </w:tc>
        <w:tc>
          <w:tcPr>
            <w:tcW w:w="1715" w:type="dxa"/>
            <w:shd w:val="clear" w:color="auto" w:fill="auto"/>
          </w:tcPr>
          <w:p w14:paraId="551A6724" w14:textId="77777777" w:rsidR="00D2583E" w:rsidRPr="00AC7C7C" w:rsidRDefault="00D2583E" w:rsidP="00D60946">
            <w:pPr>
              <w:suppressAutoHyphens w:val="0"/>
              <w:jc w:val="both"/>
              <w:rPr>
                <w:lang w:eastAsia="en-US"/>
              </w:rPr>
            </w:pPr>
          </w:p>
        </w:tc>
        <w:tc>
          <w:tcPr>
            <w:tcW w:w="1413" w:type="dxa"/>
            <w:shd w:val="clear" w:color="auto" w:fill="auto"/>
          </w:tcPr>
          <w:p w14:paraId="70F3AF3C" w14:textId="77777777" w:rsidR="00D2583E" w:rsidRPr="00AC7C7C" w:rsidRDefault="00D2583E" w:rsidP="00D60946">
            <w:pPr>
              <w:suppressAutoHyphens w:val="0"/>
              <w:jc w:val="both"/>
              <w:rPr>
                <w:lang w:eastAsia="en-US"/>
              </w:rPr>
            </w:pPr>
          </w:p>
        </w:tc>
        <w:tc>
          <w:tcPr>
            <w:tcW w:w="1449" w:type="dxa"/>
            <w:shd w:val="clear" w:color="auto" w:fill="auto"/>
          </w:tcPr>
          <w:p w14:paraId="4F9684DC" w14:textId="77777777" w:rsidR="00D2583E" w:rsidRPr="00AC7C7C" w:rsidRDefault="00D2583E" w:rsidP="00D60946">
            <w:pPr>
              <w:suppressAutoHyphens w:val="0"/>
              <w:jc w:val="both"/>
              <w:rPr>
                <w:lang w:eastAsia="en-US"/>
              </w:rPr>
            </w:pPr>
          </w:p>
        </w:tc>
        <w:tc>
          <w:tcPr>
            <w:tcW w:w="1656" w:type="dxa"/>
            <w:shd w:val="clear" w:color="auto" w:fill="auto"/>
          </w:tcPr>
          <w:p w14:paraId="5C73D3B2" w14:textId="77777777" w:rsidR="00D2583E" w:rsidRPr="00AC7C7C" w:rsidRDefault="00D2583E" w:rsidP="00D60946">
            <w:pPr>
              <w:suppressAutoHyphens w:val="0"/>
              <w:jc w:val="both"/>
              <w:rPr>
                <w:lang w:eastAsia="en-US"/>
              </w:rPr>
            </w:pPr>
          </w:p>
        </w:tc>
        <w:tc>
          <w:tcPr>
            <w:tcW w:w="1584" w:type="dxa"/>
            <w:shd w:val="clear" w:color="auto" w:fill="auto"/>
          </w:tcPr>
          <w:p w14:paraId="628D4375" w14:textId="77777777" w:rsidR="00D2583E" w:rsidRPr="00AC7C7C" w:rsidRDefault="00D2583E" w:rsidP="00D60946">
            <w:pPr>
              <w:suppressAutoHyphens w:val="0"/>
              <w:jc w:val="both"/>
              <w:rPr>
                <w:lang w:eastAsia="en-US"/>
              </w:rPr>
            </w:pPr>
          </w:p>
        </w:tc>
      </w:tr>
      <w:tr w:rsidR="00D2583E" w:rsidRPr="00AC7C7C" w14:paraId="5C1D0987" w14:textId="77777777" w:rsidTr="00D60946">
        <w:trPr>
          <w:jc w:val="center"/>
        </w:trPr>
        <w:tc>
          <w:tcPr>
            <w:tcW w:w="541" w:type="dxa"/>
            <w:shd w:val="clear" w:color="auto" w:fill="auto"/>
          </w:tcPr>
          <w:p w14:paraId="201BB620" w14:textId="77777777" w:rsidR="00D2583E" w:rsidRPr="00AC7C7C" w:rsidRDefault="00D2583E" w:rsidP="00D60946">
            <w:pPr>
              <w:suppressAutoHyphens w:val="0"/>
              <w:jc w:val="both"/>
              <w:rPr>
                <w:lang w:eastAsia="en-US"/>
              </w:rPr>
            </w:pPr>
          </w:p>
        </w:tc>
        <w:tc>
          <w:tcPr>
            <w:tcW w:w="1715" w:type="dxa"/>
            <w:shd w:val="clear" w:color="auto" w:fill="auto"/>
          </w:tcPr>
          <w:p w14:paraId="6226B287" w14:textId="77777777" w:rsidR="00D2583E" w:rsidRPr="00AC7C7C" w:rsidRDefault="00D2583E" w:rsidP="00D60946">
            <w:pPr>
              <w:suppressAutoHyphens w:val="0"/>
              <w:jc w:val="both"/>
              <w:rPr>
                <w:lang w:eastAsia="en-US"/>
              </w:rPr>
            </w:pPr>
          </w:p>
        </w:tc>
        <w:tc>
          <w:tcPr>
            <w:tcW w:w="1413" w:type="dxa"/>
            <w:shd w:val="clear" w:color="auto" w:fill="auto"/>
          </w:tcPr>
          <w:p w14:paraId="019BDB22" w14:textId="77777777" w:rsidR="00D2583E" w:rsidRPr="00AC7C7C" w:rsidRDefault="00D2583E" w:rsidP="00D60946">
            <w:pPr>
              <w:suppressAutoHyphens w:val="0"/>
              <w:jc w:val="both"/>
              <w:rPr>
                <w:lang w:eastAsia="en-US"/>
              </w:rPr>
            </w:pPr>
          </w:p>
        </w:tc>
        <w:tc>
          <w:tcPr>
            <w:tcW w:w="1449" w:type="dxa"/>
            <w:shd w:val="clear" w:color="auto" w:fill="auto"/>
          </w:tcPr>
          <w:p w14:paraId="53326504" w14:textId="77777777" w:rsidR="00D2583E" w:rsidRPr="00AC7C7C" w:rsidRDefault="00D2583E" w:rsidP="00D60946">
            <w:pPr>
              <w:suppressAutoHyphens w:val="0"/>
              <w:jc w:val="both"/>
              <w:rPr>
                <w:lang w:eastAsia="en-US"/>
              </w:rPr>
            </w:pPr>
          </w:p>
        </w:tc>
        <w:tc>
          <w:tcPr>
            <w:tcW w:w="1656" w:type="dxa"/>
            <w:shd w:val="clear" w:color="auto" w:fill="auto"/>
          </w:tcPr>
          <w:p w14:paraId="4F5A371A" w14:textId="77777777" w:rsidR="00D2583E" w:rsidRPr="00AC7C7C" w:rsidRDefault="00D2583E" w:rsidP="00D60946">
            <w:pPr>
              <w:suppressAutoHyphens w:val="0"/>
              <w:jc w:val="both"/>
              <w:rPr>
                <w:lang w:eastAsia="en-US"/>
              </w:rPr>
            </w:pPr>
          </w:p>
        </w:tc>
        <w:tc>
          <w:tcPr>
            <w:tcW w:w="1584" w:type="dxa"/>
            <w:shd w:val="clear" w:color="auto" w:fill="auto"/>
          </w:tcPr>
          <w:p w14:paraId="5300ADEC" w14:textId="77777777" w:rsidR="00D2583E" w:rsidRPr="00AC7C7C" w:rsidRDefault="00D2583E" w:rsidP="00D60946">
            <w:pPr>
              <w:suppressAutoHyphens w:val="0"/>
              <w:jc w:val="both"/>
              <w:rPr>
                <w:lang w:eastAsia="en-US"/>
              </w:rPr>
            </w:pPr>
          </w:p>
        </w:tc>
      </w:tr>
    </w:tbl>
    <w:p w14:paraId="6103753B" w14:textId="77777777" w:rsidR="00D2583E" w:rsidRPr="00AC7C7C" w:rsidRDefault="00D2583E" w:rsidP="00D2583E">
      <w:pPr>
        <w:suppressAutoHyphens w:val="0"/>
        <w:autoSpaceDE w:val="0"/>
        <w:autoSpaceDN w:val="0"/>
        <w:adjustRightInd w:val="0"/>
        <w:spacing w:line="224" w:lineRule="exact"/>
        <w:ind w:left="364" w:right="-2"/>
        <w:jc w:val="both"/>
        <w:rPr>
          <w:color w:val="000000"/>
          <w:lang w:eastAsia="ru-RU"/>
        </w:rPr>
      </w:pPr>
      <w:r w:rsidRPr="00AC7C7C">
        <w:rPr>
          <w:i/>
          <w:iCs/>
          <w:color w:val="1F487C"/>
          <w:u w:val="single"/>
          <w:lang w:eastAsia="ru-RU"/>
        </w:rPr>
        <w:t>Примечание:</w:t>
      </w:r>
    </w:p>
    <w:p w14:paraId="5CB53591" w14:textId="77777777" w:rsidR="00D2583E" w:rsidRPr="00AC7C7C" w:rsidRDefault="00D2583E" w:rsidP="00D2583E">
      <w:pPr>
        <w:suppressAutoHyphens w:val="0"/>
        <w:autoSpaceDE w:val="0"/>
        <w:autoSpaceDN w:val="0"/>
        <w:adjustRightInd w:val="0"/>
        <w:spacing w:before="1"/>
        <w:ind w:left="364" w:right="430"/>
        <w:jc w:val="both"/>
        <w:rPr>
          <w:color w:val="000000"/>
          <w:lang w:eastAsia="ru-RU"/>
        </w:rPr>
      </w:pPr>
      <w:r w:rsidRPr="00AC7C7C">
        <w:rPr>
          <w:i/>
          <w:iCs/>
          <w:color w:val="1F487C"/>
          <w:lang w:eastAsia="ru-RU"/>
        </w:rPr>
        <w:t>З</w:t>
      </w:r>
      <w:r w:rsidRPr="00AC7C7C">
        <w:rPr>
          <w:i/>
          <w:iCs/>
          <w:color w:val="1F487C"/>
          <w:spacing w:val="1"/>
          <w:lang w:eastAsia="ru-RU"/>
        </w:rPr>
        <w:t>а</w:t>
      </w:r>
      <w:r w:rsidRPr="00AC7C7C">
        <w:rPr>
          <w:i/>
          <w:iCs/>
          <w:color w:val="1F487C"/>
          <w:lang w:eastAsia="ru-RU"/>
        </w:rPr>
        <w:t>явитель</w:t>
      </w:r>
      <w:r>
        <w:rPr>
          <w:i/>
          <w:iCs/>
          <w:color w:val="1F487C"/>
          <w:lang w:eastAsia="ru-RU"/>
        </w:rPr>
        <w:t xml:space="preserve"> </w:t>
      </w:r>
      <w:r w:rsidRPr="00AC7C7C">
        <w:rPr>
          <w:i/>
          <w:iCs/>
          <w:color w:val="1F487C"/>
          <w:spacing w:val="1"/>
          <w:lang w:eastAsia="ru-RU"/>
        </w:rPr>
        <w:t>с</w:t>
      </w:r>
      <w:r w:rsidRPr="00AC7C7C">
        <w:rPr>
          <w:i/>
          <w:iCs/>
          <w:color w:val="1F487C"/>
          <w:lang w:eastAsia="ru-RU"/>
        </w:rPr>
        <w:t>а</w:t>
      </w:r>
      <w:r w:rsidRPr="00AC7C7C">
        <w:rPr>
          <w:i/>
          <w:iCs/>
          <w:color w:val="1F487C"/>
          <w:spacing w:val="1"/>
          <w:lang w:eastAsia="ru-RU"/>
        </w:rPr>
        <w:t>м</w:t>
      </w:r>
      <w:r w:rsidRPr="00AC7C7C">
        <w:rPr>
          <w:i/>
          <w:iCs/>
          <w:color w:val="1F487C"/>
          <w:lang w:eastAsia="ru-RU"/>
        </w:rPr>
        <w:t>остояте</w:t>
      </w:r>
      <w:r w:rsidRPr="00AC7C7C">
        <w:rPr>
          <w:i/>
          <w:iCs/>
          <w:color w:val="1F487C"/>
          <w:spacing w:val="1"/>
          <w:lang w:eastAsia="ru-RU"/>
        </w:rPr>
        <w:t>л</w:t>
      </w:r>
      <w:r w:rsidRPr="00AC7C7C">
        <w:rPr>
          <w:i/>
          <w:iCs/>
          <w:color w:val="1F487C"/>
          <w:lang w:eastAsia="ru-RU"/>
        </w:rPr>
        <w:t>ьно</w:t>
      </w:r>
      <w:r>
        <w:rPr>
          <w:i/>
          <w:iCs/>
          <w:color w:val="1F487C"/>
          <w:lang w:eastAsia="ru-RU"/>
        </w:rPr>
        <w:t xml:space="preserve"> </w:t>
      </w:r>
      <w:r w:rsidRPr="00AC7C7C">
        <w:rPr>
          <w:i/>
          <w:iCs/>
          <w:color w:val="1F487C"/>
          <w:lang w:eastAsia="ru-RU"/>
        </w:rPr>
        <w:t>выбирает</w:t>
      </w:r>
      <w:r>
        <w:rPr>
          <w:i/>
          <w:iCs/>
          <w:color w:val="1F487C"/>
          <w:lang w:eastAsia="ru-RU"/>
        </w:rPr>
        <w:t xml:space="preserve"> </w:t>
      </w:r>
      <w:r w:rsidRPr="00AC7C7C">
        <w:rPr>
          <w:i/>
          <w:iCs/>
          <w:color w:val="1F487C"/>
          <w:lang w:eastAsia="ru-RU"/>
        </w:rPr>
        <w:t>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ы,</w:t>
      </w:r>
      <w:r>
        <w:rPr>
          <w:i/>
          <w:iCs/>
          <w:color w:val="1F487C"/>
          <w:lang w:eastAsia="ru-RU"/>
        </w:rPr>
        <w:t xml:space="preserve"> </w:t>
      </w:r>
      <w:r w:rsidRPr="00AC7C7C">
        <w:rPr>
          <w:i/>
          <w:iCs/>
          <w:color w:val="1F487C"/>
          <w:lang w:eastAsia="ru-RU"/>
        </w:rPr>
        <w:t>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ые,</w:t>
      </w:r>
      <w:r>
        <w:rPr>
          <w:i/>
          <w:iCs/>
          <w:color w:val="1F487C"/>
          <w:lang w:eastAsia="ru-RU"/>
        </w:rPr>
        <w:t xml:space="preserve"> </w:t>
      </w:r>
      <w:r w:rsidRPr="00AC7C7C">
        <w:rPr>
          <w:i/>
          <w:iCs/>
          <w:color w:val="1F487C"/>
          <w:lang w:eastAsia="ru-RU"/>
        </w:rPr>
        <w:t>по</w:t>
      </w:r>
      <w:r>
        <w:rPr>
          <w:i/>
          <w:iCs/>
          <w:color w:val="1F487C"/>
          <w:lang w:eastAsia="ru-RU"/>
        </w:rPr>
        <w:t xml:space="preserve"> </w:t>
      </w:r>
      <w:r w:rsidRPr="00AC7C7C">
        <w:rPr>
          <w:i/>
          <w:iCs/>
          <w:color w:val="1F487C"/>
          <w:lang w:eastAsia="ru-RU"/>
        </w:rPr>
        <w:t>е</w:t>
      </w:r>
      <w:r w:rsidRPr="00AC7C7C">
        <w:rPr>
          <w:i/>
          <w:iCs/>
          <w:color w:val="1F487C"/>
          <w:spacing w:val="-1"/>
          <w:lang w:eastAsia="ru-RU"/>
        </w:rPr>
        <w:t>г</w:t>
      </w:r>
      <w:r w:rsidRPr="00AC7C7C">
        <w:rPr>
          <w:i/>
          <w:iCs/>
          <w:color w:val="1F487C"/>
          <w:lang w:eastAsia="ru-RU"/>
        </w:rPr>
        <w:t>о</w:t>
      </w:r>
      <w:r>
        <w:rPr>
          <w:i/>
          <w:iCs/>
          <w:color w:val="1F487C"/>
          <w:lang w:eastAsia="ru-RU"/>
        </w:rPr>
        <w:t xml:space="preserve"> </w:t>
      </w:r>
      <w:r w:rsidRPr="00AC7C7C">
        <w:rPr>
          <w:i/>
          <w:iCs/>
          <w:color w:val="1F487C"/>
          <w:lang w:eastAsia="ru-RU"/>
        </w:rPr>
        <w:t>м</w:t>
      </w:r>
      <w:r w:rsidRPr="00AC7C7C">
        <w:rPr>
          <w:i/>
          <w:iCs/>
          <w:color w:val="1F487C"/>
          <w:spacing w:val="3"/>
          <w:lang w:eastAsia="ru-RU"/>
        </w:rPr>
        <w:t>н</w:t>
      </w:r>
      <w:r w:rsidRPr="00AC7C7C">
        <w:rPr>
          <w:i/>
          <w:iCs/>
          <w:color w:val="1F487C"/>
          <w:lang w:eastAsia="ru-RU"/>
        </w:rPr>
        <w:t>ению,</w:t>
      </w:r>
      <w:r>
        <w:rPr>
          <w:i/>
          <w:iCs/>
          <w:color w:val="1F487C"/>
          <w:lang w:eastAsia="ru-RU"/>
        </w:rPr>
        <w:t xml:space="preserve"> </w:t>
      </w:r>
      <w:r w:rsidRPr="00AC7C7C">
        <w:rPr>
          <w:i/>
          <w:iCs/>
          <w:color w:val="1F487C"/>
          <w:lang w:eastAsia="ru-RU"/>
        </w:rPr>
        <w:t>н</w:t>
      </w:r>
      <w:r w:rsidRPr="00AC7C7C">
        <w:rPr>
          <w:i/>
          <w:iCs/>
          <w:color w:val="1F487C"/>
          <w:spacing w:val="1"/>
          <w:lang w:eastAsia="ru-RU"/>
        </w:rPr>
        <w:t>а</w:t>
      </w:r>
      <w:r w:rsidRPr="00AC7C7C">
        <w:rPr>
          <w:i/>
          <w:iCs/>
          <w:color w:val="1F487C"/>
          <w:lang w:eastAsia="ru-RU"/>
        </w:rPr>
        <w:t>и</w:t>
      </w:r>
      <w:r w:rsidRPr="00AC7C7C">
        <w:rPr>
          <w:i/>
          <w:iCs/>
          <w:color w:val="1F487C"/>
          <w:spacing w:val="1"/>
          <w:lang w:eastAsia="ru-RU"/>
        </w:rPr>
        <w:t>л</w:t>
      </w:r>
      <w:r w:rsidRPr="00AC7C7C">
        <w:rPr>
          <w:i/>
          <w:iCs/>
          <w:color w:val="1F487C"/>
          <w:lang w:eastAsia="ru-RU"/>
        </w:rPr>
        <w:t>уч</w:t>
      </w:r>
      <w:r w:rsidRPr="00AC7C7C">
        <w:rPr>
          <w:i/>
          <w:iCs/>
          <w:color w:val="1F487C"/>
          <w:spacing w:val="-1"/>
          <w:lang w:eastAsia="ru-RU"/>
        </w:rPr>
        <w:t>ш</w:t>
      </w:r>
      <w:r w:rsidRPr="00AC7C7C">
        <w:rPr>
          <w:i/>
          <w:iCs/>
          <w:color w:val="1F487C"/>
          <w:lang w:eastAsia="ru-RU"/>
        </w:rPr>
        <w:t>им</w:t>
      </w:r>
      <w:r>
        <w:rPr>
          <w:i/>
          <w:iCs/>
          <w:color w:val="1F487C"/>
          <w:lang w:eastAsia="ru-RU"/>
        </w:rPr>
        <w:t xml:space="preserve"> </w:t>
      </w:r>
      <w:r w:rsidRPr="00AC7C7C">
        <w:rPr>
          <w:i/>
          <w:iCs/>
          <w:color w:val="1F487C"/>
          <w:lang w:eastAsia="ru-RU"/>
        </w:rPr>
        <w:t>об</w:t>
      </w:r>
      <w:r w:rsidRPr="00AC7C7C">
        <w:rPr>
          <w:i/>
          <w:iCs/>
          <w:color w:val="1F487C"/>
          <w:spacing w:val="1"/>
          <w:lang w:eastAsia="ru-RU"/>
        </w:rPr>
        <w:t>р</w:t>
      </w:r>
      <w:r w:rsidRPr="00AC7C7C">
        <w:rPr>
          <w:i/>
          <w:iCs/>
          <w:color w:val="1F487C"/>
          <w:lang w:eastAsia="ru-RU"/>
        </w:rPr>
        <w:t>азом ха</w:t>
      </w:r>
      <w:r w:rsidRPr="00AC7C7C">
        <w:rPr>
          <w:i/>
          <w:iCs/>
          <w:color w:val="1F487C"/>
          <w:spacing w:val="1"/>
          <w:lang w:eastAsia="ru-RU"/>
        </w:rPr>
        <w:t>р</w:t>
      </w:r>
      <w:r w:rsidRPr="00AC7C7C">
        <w:rPr>
          <w:i/>
          <w:iCs/>
          <w:color w:val="1F487C"/>
          <w:lang w:eastAsia="ru-RU"/>
        </w:rPr>
        <w:t>а</w:t>
      </w:r>
      <w:r w:rsidRPr="00AC7C7C">
        <w:rPr>
          <w:i/>
          <w:iCs/>
          <w:color w:val="1F487C"/>
          <w:spacing w:val="1"/>
          <w:lang w:eastAsia="ru-RU"/>
        </w:rPr>
        <w:t>к</w:t>
      </w:r>
      <w:r w:rsidRPr="00AC7C7C">
        <w:rPr>
          <w:i/>
          <w:iCs/>
          <w:color w:val="1F487C"/>
          <w:lang w:eastAsia="ru-RU"/>
        </w:rPr>
        <w:t>териз</w:t>
      </w:r>
      <w:r w:rsidRPr="00AC7C7C">
        <w:rPr>
          <w:i/>
          <w:iCs/>
          <w:color w:val="1F487C"/>
          <w:spacing w:val="-1"/>
          <w:lang w:eastAsia="ru-RU"/>
        </w:rPr>
        <w:t>у</w:t>
      </w:r>
      <w:r w:rsidRPr="00AC7C7C">
        <w:rPr>
          <w:i/>
          <w:iCs/>
          <w:color w:val="1F487C"/>
          <w:lang w:eastAsia="ru-RU"/>
        </w:rPr>
        <w:t>ет</w:t>
      </w:r>
      <w:r>
        <w:rPr>
          <w:i/>
          <w:iCs/>
          <w:color w:val="1F487C"/>
          <w:lang w:eastAsia="ru-RU"/>
        </w:rPr>
        <w:t xml:space="preserve"> </w:t>
      </w:r>
      <w:r w:rsidRPr="00AC7C7C">
        <w:rPr>
          <w:i/>
          <w:iCs/>
          <w:color w:val="1F487C"/>
          <w:spacing w:val="1"/>
          <w:lang w:eastAsia="ru-RU"/>
        </w:rPr>
        <w:t>е</w:t>
      </w:r>
      <w:r w:rsidRPr="00AC7C7C">
        <w:rPr>
          <w:i/>
          <w:iCs/>
          <w:color w:val="1F487C"/>
          <w:lang w:eastAsia="ru-RU"/>
        </w:rPr>
        <w:t>го</w:t>
      </w:r>
      <w:r>
        <w:rPr>
          <w:i/>
          <w:iCs/>
          <w:color w:val="1F487C"/>
          <w:lang w:eastAsia="ru-RU"/>
        </w:rPr>
        <w:t xml:space="preserve"> </w:t>
      </w:r>
      <w:r w:rsidRPr="00AC7C7C">
        <w:rPr>
          <w:i/>
          <w:iCs/>
          <w:color w:val="1F487C"/>
          <w:lang w:eastAsia="ru-RU"/>
        </w:rPr>
        <w:t>о</w:t>
      </w:r>
      <w:r w:rsidRPr="00AC7C7C">
        <w:rPr>
          <w:i/>
          <w:iCs/>
          <w:color w:val="1F487C"/>
          <w:spacing w:val="1"/>
          <w:lang w:eastAsia="ru-RU"/>
        </w:rPr>
        <w:t>п</w:t>
      </w:r>
      <w:r w:rsidRPr="00AC7C7C">
        <w:rPr>
          <w:i/>
          <w:iCs/>
          <w:color w:val="1F487C"/>
          <w:lang w:eastAsia="ru-RU"/>
        </w:rPr>
        <w:t>ыт.</w:t>
      </w:r>
      <w:r>
        <w:rPr>
          <w:i/>
          <w:iCs/>
          <w:color w:val="1F487C"/>
          <w:lang w:eastAsia="ru-RU"/>
        </w:rPr>
        <w:t xml:space="preserve"> </w:t>
      </w:r>
      <w:r w:rsidRPr="00AC7C7C">
        <w:rPr>
          <w:i/>
          <w:iCs/>
          <w:color w:val="1F487C"/>
          <w:lang w:eastAsia="ru-RU"/>
        </w:rPr>
        <w:t>Участн</w:t>
      </w:r>
      <w:r w:rsidRPr="00AC7C7C">
        <w:rPr>
          <w:i/>
          <w:iCs/>
          <w:color w:val="1F487C"/>
          <w:spacing w:val="2"/>
          <w:lang w:eastAsia="ru-RU"/>
        </w:rPr>
        <w:t>и</w:t>
      </w:r>
      <w:r w:rsidRPr="00AC7C7C">
        <w:rPr>
          <w:i/>
          <w:iCs/>
          <w:color w:val="1F487C"/>
          <w:lang w:eastAsia="ru-RU"/>
        </w:rPr>
        <w:t>к</w:t>
      </w:r>
      <w:r>
        <w:rPr>
          <w:i/>
          <w:iCs/>
          <w:color w:val="1F487C"/>
          <w:lang w:eastAsia="ru-RU"/>
        </w:rPr>
        <w:t xml:space="preserve"> </w:t>
      </w:r>
      <w:r w:rsidRPr="00AC7C7C">
        <w:rPr>
          <w:i/>
          <w:iCs/>
          <w:color w:val="1F487C"/>
          <w:lang w:eastAsia="ru-RU"/>
        </w:rPr>
        <w:t>м</w:t>
      </w:r>
      <w:r w:rsidRPr="00AC7C7C">
        <w:rPr>
          <w:i/>
          <w:iCs/>
          <w:color w:val="1F487C"/>
          <w:spacing w:val="1"/>
          <w:lang w:eastAsia="ru-RU"/>
        </w:rPr>
        <w:t>о</w:t>
      </w:r>
      <w:r w:rsidRPr="00AC7C7C">
        <w:rPr>
          <w:i/>
          <w:iCs/>
          <w:color w:val="1F487C"/>
          <w:lang w:eastAsia="ru-RU"/>
        </w:rPr>
        <w:t>жет</w:t>
      </w:r>
      <w:r>
        <w:rPr>
          <w:i/>
          <w:iCs/>
          <w:color w:val="1F487C"/>
          <w:lang w:eastAsia="ru-RU"/>
        </w:rPr>
        <w:t xml:space="preserve"> </w:t>
      </w:r>
      <w:r w:rsidRPr="00AC7C7C">
        <w:rPr>
          <w:i/>
          <w:iCs/>
          <w:color w:val="1F487C"/>
          <w:lang w:eastAsia="ru-RU"/>
        </w:rPr>
        <w:t>в</w:t>
      </w:r>
      <w:r w:rsidRPr="00AC7C7C">
        <w:rPr>
          <w:i/>
          <w:iCs/>
          <w:color w:val="1F487C"/>
          <w:spacing w:val="1"/>
          <w:lang w:eastAsia="ru-RU"/>
        </w:rPr>
        <w:t>к</w:t>
      </w:r>
      <w:r w:rsidRPr="00AC7C7C">
        <w:rPr>
          <w:i/>
          <w:iCs/>
          <w:color w:val="1F487C"/>
          <w:lang w:eastAsia="ru-RU"/>
        </w:rPr>
        <w:t>лючать</w:t>
      </w:r>
      <w:r>
        <w:rPr>
          <w:i/>
          <w:iCs/>
          <w:color w:val="1F487C"/>
          <w:lang w:eastAsia="ru-RU"/>
        </w:rPr>
        <w:t xml:space="preserve"> </w:t>
      </w:r>
      <w:r w:rsidRPr="00AC7C7C">
        <w:rPr>
          <w:i/>
          <w:iCs/>
          <w:color w:val="1F487C"/>
          <w:spacing w:val="1"/>
          <w:lang w:eastAsia="ru-RU"/>
        </w:rPr>
        <w:t>с</w:t>
      </w:r>
      <w:r w:rsidRPr="00AC7C7C">
        <w:rPr>
          <w:i/>
          <w:iCs/>
          <w:color w:val="1F487C"/>
          <w:lang w:eastAsia="ru-RU"/>
        </w:rPr>
        <w:t>в</w:t>
      </w:r>
      <w:r w:rsidRPr="00AC7C7C">
        <w:rPr>
          <w:i/>
          <w:iCs/>
          <w:color w:val="1F487C"/>
          <w:spacing w:val="-1"/>
          <w:lang w:eastAsia="ru-RU"/>
        </w:rPr>
        <w:t>е</w:t>
      </w:r>
      <w:r w:rsidRPr="00AC7C7C">
        <w:rPr>
          <w:i/>
          <w:iCs/>
          <w:color w:val="1F487C"/>
          <w:spacing w:val="2"/>
          <w:lang w:eastAsia="ru-RU"/>
        </w:rPr>
        <w:t>д</w:t>
      </w:r>
      <w:r w:rsidRPr="00AC7C7C">
        <w:rPr>
          <w:i/>
          <w:iCs/>
          <w:color w:val="1F487C"/>
          <w:lang w:eastAsia="ru-RU"/>
        </w:rPr>
        <w:t>ения</w:t>
      </w:r>
      <w:r>
        <w:rPr>
          <w:i/>
          <w:iCs/>
          <w:color w:val="1F487C"/>
          <w:lang w:eastAsia="ru-RU"/>
        </w:rPr>
        <w:t xml:space="preserve"> </w:t>
      </w:r>
      <w:r w:rsidRPr="00AC7C7C">
        <w:rPr>
          <w:i/>
          <w:iCs/>
          <w:color w:val="1F487C"/>
          <w:lang w:eastAsia="ru-RU"/>
        </w:rPr>
        <w:t>как</w:t>
      </w:r>
      <w:r>
        <w:rPr>
          <w:i/>
          <w:iCs/>
          <w:color w:val="1F487C"/>
          <w:lang w:eastAsia="ru-RU"/>
        </w:rPr>
        <w:t xml:space="preserve"> </w:t>
      </w:r>
      <w:r w:rsidRPr="00AC7C7C">
        <w:rPr>
          <w:i/>
          <w:iCs/>
          <w:color w:val="1F487C"/>
          <w:lang w:eastAsia="ru-RU"/>
        </w:rPr>
        <w:t>о</w:t>
      </w:r>
      <w:r>
        <w:rPr>
          <w:i/>
          <w:iCs/>
          <w:color w:val="1F487C"/>
          <w:lang w:eastAsia="ru-RU"/>
        </w:rPr>
        <w:t xml:space="preserve"> </w:t>
      </w:r>
      <w:r w:rsidRPr="00AC7C7C">
        <w:rPr>
          <w:i/>
          <w:iCs/>
          <w:color w:val="1F487C"/>
          <w:lang w:eastAsia="ru-RU"/>
        </w:rPr>
        <w:t>де</w:t>
      </w:r>
      <w:r w:rsidRPr="00AC7C7C">
        <w:rPr>
          <w:i/>
          <w:iCs/>
          <w:color w:val="1F487C"/>
          <w:spacing w:val="1"/>
          <w:lang w:eastAsia="ru-RU"/>
        </w:rPr>
        <w:t>й</w:t>
      </w:r>
      <w:r w:rsidRPr="00AC7C7C">
        <w:rPr>
          <w:i/>
          <w:iCs/>
          <w:color w:val="1F487C"/>
          <w:lang w:eastAsia="ru-RU"/>
        </w:rPr>
        <w:t>ст</w:t>
      </w:r>
      <w:r w:rsidRPr="00AC7C7C">
        <w:rPr>
          <w:i/>
          <w:iCs/>
          <w:color w:val="1F487C"/>
          <w:spacing w:val="-1"/>
          <w:lang w:eastAsia="ru-RU"/>
        </w:rPr>
        <w:t>в</w:t>
      </w:r>
      <w:r w:rsidRPr="00AC7C7C">
        <w:rPr>
          <w:i/>
          <w:iCs/>
          <w:color w:val="1F487C"/>
          <w:spacing w:val="1"/>
          <w:lang w:eastAsia="ru-RU"/>
        </w:rPr>
        <w:t>у</w:t>
      </w:r>
      <w:r w:rsidRPr="00AC7C7C">
        <w:rPr>
          <w:i/>
          <w:iCs/>
          <w:color w:val="1F487C"/>
          <w:lang w:eastAsia="ru-RU"/>
        </w:rPr>
        <w:t>ющ</w:t>
      </w:r>
      <w:r w:rsidRPr="00AC7C7C">
        <w:rPr>
          <w:i/>
          <w:iCs/>
          <w:color w:val="1F487C"/>
          <w:spacing w:val="1"/>
          <w:lang w:eastAsia="ru-RU"/>
        </w:rPr>
        <w:t>их</w:t>
      </w:r>
      <w:r w:rsidRPr="00AC7C7C">
        <w:rPr>
          <w:i/>
          <w:iCs/>
          <w:color w:val="1F487C"/>
          <w:lang w:eastAsia="ru-RU"/>
        </w:rPr>
        <w:t>,</w:t>
      </w:r>
      <w:r>
        <w:rPr>
          <w:i/>
          <w:iCs/>
          <w:color w:val="1F487C"/>
          <w:lang w:eastAsia="ru-RU"/>
        </w:rPr>
        <w:t xml:space="preserve"> </w:t>
      </w:r>
      <w:r w:rsidRPr="00AC7C7C">
        <w:rPr>
          <w:i/>
          <w:iCs/>
          <w:color w:val="1F487C"/>
          <w:lang w:eastAsia="ru-RU"/>
        </w:rPr>
        <w:t>так</w:t>
      </w:r>
      <w:r>
        <w:rPr>
          <w:i/>
          <w:iCs/>
          <w:color w:val="1F487C"/>
          <w:lang w:eastAsia="ru-RU"/>
        </w:rPr>
        <w:t xml:space="preserve"> </w:t>
      </w:r>
      <w:r w:rsidRPr="00AC7C7C">
        <w:rPr>
          <w:i/>
          <w:iCs/>
          <w:color w:val="1F487C"/>
          <w:lang w:eastAsia="ru-RU"/>
        </w:rPr>
        <w:t>и</w:t>
      </w:r>
      <w:r>
        <w:rPr>
          <w:i/>
          <w:iCs/>
          <w:color w:val="1F487C"/>
          <w:lang w:eastAsia="ru-RU"/>
        </w:rPr>
        <w:t xml:space="preserve"> о </w:t>
      </w:r>
      <w:r w:rsidRPr="00AC7C7C">
        <w:rPr>
          <w:i/>
          <w:iCs/>
          <w:color w:val="1F487C"/>
          <w:lang w:eastAsia="ru-RU"/>
        </w:rPr>
        <w:t>зав</w:t>
      </w:r>
      <w:r w:rsidRPr="00AC7C7C">
        <w:rPr>
          <w:i/>
          <w:iCs/>
          <w:color w:val="1F487C"/>
          <w:spacing w:val="-1"/>
          <w:lang w:eastAsia="ru-RU"/>
        </w:rPr>
        <w:t>е</w:t>
      </w:r>
      <w:r w:rsidRPr="00AC7C7C">
        <w:rPr>
          <w:i/>
          <w:iCs/>
          <w:color w:val="1F487C"/>
          <w:spacing w:val="2"/>
          <w:lang w:eastAsia="ru-RU"/>
        </w:rPr>
        <w:t>р</w:t>
      </w:r>
      <w:r w:rsidRPr="00AC7C7C">
        <w:rPr>
          <w:i/>
          <w:iCs/>
          <w:color w:val="1F487C"/>
          <w:lang w:eastAsia="ru-RU"/>
        </w:rPr>
        <w:t>шен</w:t>
      </w:r>
      <w:r w:rsidRPr="00AC7C7C">
        <w:rPr>
          <w:i/>
          <w:iCs/>
          <w:color w:val="1F487C"/>
          <w:spacing w:val="1"/>
          <w:lang w:eastAsia="ru-RU"/>
        </w:rPr>
        <w:t>ны</w:t>
      </w:r>
      <w:r w:rsidRPr="00AC7C7C">
        <w:rPr>
          <w:i/>
          <w:iCs/>
          <w:color w:val="1F487C"/>
          <w:lang w:eastAsia="ru-RU"/>
        </w:rPr>
        <w:t>х 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ах.</w:t>
      </w:r>
    </w:p>
    <w:p w14:paraId="2ED4F36A" w14:textId="77777777" w:rsidR="00D2583E" w:rsidRPr="00AC7C7C" w:rsidRDefault="00D2583E" w:rsidP="00D2583E">
      <w:pPr>
        <w:suppressAutoHyphens w:val="0"/>
        <w:autoSpaceDE w:val="0"/>
        <w:autoSpaceDN w:val="0"/>
        <w:adjustRightInd w:val="0"/>
        <w:spacing w:before="15" w:line="260" w:lineRule="exact"/>
        <w:ind w:right="-20"/>
        <w:rPr>
          <w:color w:val="000000"/>
          <w:lang w:eastAsia="ru-RU"/>
        </w:rPr>
      </w:pPr>
    </w:p>
    <w:p w14:paraId="3A8AE706" w14:textId="77777777" w:rsidR="00D2583E" w:rsidRPr="004945CC" w:rsidRDefault="00D2583E" w:rsidP="00D2583E">
      <w:pPr>
        <w:pStyle w:val="a2"/>
        <w:numPr>
          <w:ilvl w:val="0"/>
          <w:numId w:val="7"/>
        </w:numPr>
        <w:tabs>
          <w:tab w:val="left" w:pos="780"/>
        </w:tabs>
        <w:suppressAutoHyphens w:val="0"/>
        <w:autoSpaceDE w:val="0"/>
        <w:autoSpaceDN w:val="0"/>
        <w:adjustRightInd w:val="0"/>
        <w:ind w:right="-20"/>
        <w:rPr>
          <w:b/>
          <w:bCs/>
          <w:color w:val="000000"/>
          <w:lang w:eastAsia="ru-RU"/>
        </w:rPr>
      </w:pPr>
      <w:r>
        <w:rPr>
          <w:b/>
          <w:bCs/>
          <w:color w:val="000000"/>
          <w:lang w:eastAsia="ru-RU"/>
        </w:rPr>
        <w:t>Презентация компании</w:t>
      </w:r>
    </w:p>
    <w:p w14:paraId="7DCDAFE3" w14:textId="77777777" w:rsidR="00D2583E" w:rsidRPr="004945CC" w:rsidRDefault="00D2583E" w:rsidP="00D2583E">
      <w:pPr>
        <w:pStyle w:val="a2"/>
        <w:numPr>
          <w:ilvl w:val="0"/>
          <w:numId w:val="7"/>
        </w:numPr>
        <w:tabs>
          <w:tab w:val="left" w:pos="780"/>
        </w:tabs>
        <w:suppressAutoHyphens w:val="0"/>
        <w:autoSpaceDE w:val="0"/>
        <w:autoSpaceDN w:val="0"/>
        <w:adjustRightInd w:val="0"/>
        <w:ind w:right="-20"/>
        <w:rPr>
          <w:color w:val="000000"/>
          <w:lang w:eastAsia="ru-RU"/>
        </w:rPr>
      </w:pPr>
      <w:r w:rsidRPr="004945CC">
        <w:rPr>
          <w:b/>
          <w:bCs/>
          <w:color w:val="000000"/>
          <w:lang w:eastAsia="ru-RU"/>
        </w:rPr>
        <w:t>Сведен</w:t>
      </w:r>
      <w:r w:rsidRPr="004945CC">
        <w:rPr>
          <w:b/>
          <w:bCs/>
          <w:color w:val="000000"/>
          <w:spacing w:val="-1"/>
          <w:lang w:eastAsia="ru-RU"/>
        </w:rPr>
        <w:t>и</w:t>
      </w:r>
      <w:r w:rsidRPr="004945CC">
        <w:rPr>
          <w:b/>
          <w:bCs/>
          <w:color w:val="000000"/>
          <w:lang w:eastAsia="ru-RU"/>
        </w:rPr>
        <w:t>я о деятельности Заявителя</w:t>
      </w:r>
    </w:p>
    <w:p w14:paraId="56E18815" w14:textId="77777777" w:rsidR="00D2583E" w:rsidRPr="00AC7C7C" w:rsidRDefault="00D2583E" w:rsidP="00D2583E">
      <w:pPr>
        <w:suppressAutoHyphens w:val="0"/>
        <w:autoSpaceDE w:val="0"/>
        <w:autoSpaceDN w:val="0"/>
        <w:adjustRightInd w:val="0"/>
        <w:spacing w:before="15" w:line="260" w:lineRule="exact"/>
        <w:ind w:right="-20"/>
        <w:rPr>
          <w:color w:val="000000"/>
          <w:lang w:eastAsia="ru-RU"/>
        </w:rPr>
      </w:pPr>
    </w:p>
    <w:p w14:paraId="252E67C5" w14:textId="77777777" w:rsidR="00D2583E" w:rsidRPr="00AC7C7C" w:rsidRDefault="00D2583E" w:rsidP="00D2583E">
      <w:pPr>
        <w:suppressAutoHyphens w:val="0"/>
        <w:autoSpaceDE w:val="0"/>
        <w:autoSpaceDN w:val="0"/>
        <w:adjustRightInd w:val="0"/>
        <w:ind w:left="222" w:right="435"/>
        <w:rPr>
          <w:color w:val="000000"/>
          <w:lang w:eastAsia="ru-RU"/>
        </w:rPr>
      </w:pPr>
      <w:r w:rsidRPr="00AC7C7C">
        <w:rPr>
          <w:i/>
          <w:iCs/>
          <w:color w:val="1F487C"/>
          <w:u w:val="single"/>
          <w:lang w:eastAsia="ru-RU"/>
        </w:rPr>
        <w:t>Примечание: в</w:t>
      </w:r>
      <w:r w:rsidRPr="00AC7C7C">
        <w:rPr>
          <w:i/>
          <w:iCs/>
          <w:color w:val="1F487C"/>
          <w:lang w:eastAsia="ru-RU"/>
        </w:rPr>
        <w:t xml:space="preserve"> д</w:t>
      </w:r>
      <w:r w:rsidRPr="00AC7C7C">
        <w:rPr>
          <w:i/>
          <w:iCs/>
          <w:color w:val="1F487C"/>
          <w:spacing w:val="1"/>
          <w:lang w:eastAsia="ru-RU"/>
        </w:rPr>
        <w:t>а</w:t>
      </w:r>
      <w:r w:rsidRPr="00AC7C7C">
        <w:rPr>
          <w:i/>
          <w:iCs/>
          <w:color w:val="1F487C"/>
          <w:lang w:eastAsia="ru-RU"/>
        </w:rPr>
        <w:t>нн</w:t>
      </w:r>
      <w:r w:rsidRPr="00AC7C7C">
        <w:rPr>
          <w:i/>
          <w:iCs/>
          <w:color w:val="1F487C"/>
          <w:spacing w:val="1"/>
          <w:lang w:eastAsia="ru-RU"/>
        </w:rPr>
        <w:t>о</w:t>
      </w:r>
      <w:r w:rsidRPr="00AC7C7C">
        <w:rPr>
          <w:i/>
          <w:iCs/>
          <w:color w:val="1F487C"/>
          <w:lang w:eastAsia="ru-RU"/>
        </w:rPr>
        <w:t>м пун</w:t>
      </w:r>
      <w:r w:rsidRPr="00AC7C7C">
        <w:rPr>
          <w:i/>
          <w:iCs/>
          <w:color w:val="1F487C"/>
          <w:spacing w:val="1"/>
          <w:lang w:eastAsia="ru-RU"/>
        </w:rPr>
        <w:t>к</w:t>
      </w:r>
      <w:r w:rsidRPr="00AC7C7C">
        <w:rPr>
          <w:i/>
          <w:iCs/>
          <w:color w:val="1F487C"/>
          <w:lang w:eastAsia="ru-RU"/>
        </w:rPr>
        <w:t>те К</w:t>
      </w:r>
      <w:r w:rsidRPr="00AC7C7C">
        <w:rPr>
          <w:i/>
          <w:iCs/>
          <w:color w:val="1F487C"/>
          <w:spacing w:val="1"/>
          <w:lang w:eastAsia="ru-RU"/>
        </w:rPr>
        <w:t>в</w:t>
      </w:r>
      <w:r w:rsidRPr="00AC7C7C">
        <w:rPr>
          <w:i/>
          <w:iCs/>
          <w:color w:val="1F487C"/>
          <w:lang w:eastAsia="ru-RU"/>
        </w:rPr>
        <w:t>а</w:t>
      </w:r>
      <w:r w:rsidRPr="00AC7C7C">
        <w:rPr>
          <w:i/>
          <w:iCs/>
          <w:color w:val="1F487C"/>
          <w:spacing w:val="1"/>
          <w:lang w:eastAsia="ru-RU"/>
        </w:rPr>
        <w:t>л</w:t>
      </w:r>
      <w:r w:rsidRPr="00AC7C7C">
        <w:rPr>
          <w:i/>
          <w:iCs/>
          <w:color w:val="1F487C"/>
          <w:lang w:eastAsia="ru-RU"/>
        </w:rPr>
        <w:t>ифика</w:t>
      </w:r>
      <w:r w:rsidRPr="00AC7C7C">
        <w:rPr>
          <w:i/>
          <w:iCs/>
          <w:color w:val="1F487C"/>
          <w:spacing w:val="1"/>
          <w:lang w:eastAsia="ru-RU"/>
        </w:rPr>
        <w:t>ц</w:t>
      </w:r>
      <w:r w:rsidRPr="00AC7C7C">
        <w:rPr>
          <w:i/>
          <w:iCs/>
          <w:color w:val="1F487C"/>
          <w:lang w:eastAsia="ru-RU"/>
        </w:rPr>
        <w:t>и</w:t>
      </w:r>
      <w:r w:rsidRPr="00AC7C7C">
        <w:rPr>
          <w:i/>
          <w:iCs/>
          <w:color w:val="1F487C"/>
          <w:spacing w:val="-1"/>
          <w:lang w:eastAsia="ru-RU"/>
        </w:rPr>
        <w:t>о</w:t>
      </w:r>
      <w:r w:rsidRPr="00AC7C7C">
        <w:rPr>
          <w:i/>
          <w:iCs/>
          <w:color w:val="1F487C"/>
          <w:lang w:eastAsia="ru-RU"/>
        </w:rPr>
        <w:t>нн</w:t>
      </w:r>
      <w:r w:rsidRPr="00AC7C7C">
        <w:rPr>
          <w:i/>
          <w:iCs/>
          <w:color w:val="1F487C"/>
          <w:spacing w:val="1"/>
          <w:lang w:eastAsia="ru-RU"/>
        </w:rPr>
        <w:t>о</w:t>
      </w:r>
      <w:r w:rsidRPr="00AC7C7C">
        <w:rPr>
          <w:i/>
          <w:iCs/>
          <w:color w:val="1F487C"/>
          <w:lang w:eastAsia="ru-RU"/>
        </w:rPr>
        <w:t xml:space="preserve">й </w:t>
      </w:r>
      <w:r w:rsidRPr="00AC7C7C">
        <w:rPr>
          <w:i/>
          <w:iCs/>
          <w:color w:val="1F487C"/>
          <w:spacing w:val="-1"/>
          <w:lang w:eastAsia="ru-RU"/>
        </w:rPr>
        <w:t>к</w:t>
      </w:r>
      <w:r w:rsidRPr="00AC7C7C">
        <w:rPr>
          <w:i/>
          <w:iCs/>
          <w:color w:val="1F487C"/>
          <w:lang w:eastAsia="ru-RU"/>
        </w:rPr>
        <w:t>а</w:t>
      </w:r>
      <w:r w:rsidRPr="00AC7C7C">
        <w:rPr>
          <w:i/>
          <w:iCs/>
          <w:color w:val="1F487C"/>
          <w:spacing w:val="1"/>
          <w:lang w:eastAsia="ru-RU"/>
        </w:rPr>
        <w:t>р</w:t>
      </w:r>
      <w:r w:rsidRPr="00AC7C7C">
        <w:rPr>
          <w:i/>
          <w:iCs/>
          <w:color w:val="1F487C"/>
          <w:lang w:eastAsia="ru-RU"/>
        </w:rPr>
        <w:t>ты З</w:t>
      </w:r>
      <w:r w:rsidRPr="00AC7C7C">
        <w:rPr>
          <w:i/>
          <w:iCs/>
          <w:color w:val="1F487C"/>
          <w:spacing w:val="1"/>
          <w:lang w:eastAsia="ru-RU"/>
        </w:rPr>
        <w:t>а</w:t>
      </w:r>
      <w:r w:rsidRPr="00AC7C7C">
        <w:rPr>
          <w:i/>
          <w:iCs/>
          <w:color w:val="1F487C"/>
          <w:lang w:eastAsia="ru-RU"/>
        </w:rPr>
        <w:t xml:space="preserve">явитель в </w:t>
      </w:r>
      <w:r w:rsidRPr="00AC7C7C">
        <w:rPr>
          <w:i/>
          <w:iCs/>
          <w:color w:val="1F487C"/>
          <w:w w:val="99"/>
          <w:lang w:eastAsia="ru-RU"/>
        </w:rPr>
        <w:t>п</w:t>
      </w:r>
      <w:r w:rsidRPr="00AC7C7C">
        <w:rPr>
          <w:i/>
          <w:iCs/>
          <w:color w:val="1F487C"/>
          <w:spacing w:val="1"/>
          <w:w w:val="99"/>
          <w:lang w:eastAsia="ru-RU"/>
        </w:rPr>
        <w:t>р</w:t>
      </w:r>
      <w:r w:rsidRPr="00AC7C7C">
        <w:rPr>
          <w:i/>
          <w:iCs/>
          <w:color w:val="1F487C"/>
          <w:w w:val="99"/>
          <w:lang w:eastAsia="ru-RU"/>
        </w:rPr>
        <w:t>о</w:t>
      </w:r>
      <w:r w:rsidRPr="00AC7C7C">
        <w:rPr>
          <w:i/>
          <w:iCs/>
          <w:color w:val="1F487C"/>
          <w:spacing w:val="1"/>
          <w:w w:val="99"/>
          <w:lang w:eastAsia="ru-RU"/>
        </w:rPr>
        <w:t>и</w:t>
      </w:r>
      <w:r w:rsidRPr="00AC7C7C">
        <w:rPr>
          <w:i/>
          <w:iCs/>
          <w:color w:val="1F487C"/>
          <w:w w:val="99"/>
          <w:lang w:eastAsia="ru-RU"/>
        </w:rPr>
        <w:t>з</w:t>
      </w:r>
      <w:r w:rsidRPr="00AC7C7C">
        <w:rPr>
          <w:i/>
          <w:iCs/>
          <w:color w:val="1F487C"/>
          <w:spacing w:val="-1"/>
          <w:w w:val="99"/>
          <w:lang w:eastAsia="ru-RU"/>
        </w:rPr>
        <w:t>в</w:t>
      </w:r>
      <w:r w:rsidRPr="00AC7C7C">
        <w:rPr>
          <w:i/>
          <w:iCs/>
          <w:color w:val="1F487C"/>
          <w:w w:val="99"/>
          <w:lang w:eastAsia="ru-RU"/>
        </w:rPr>
        <w:t>о</w:t>
      </w:r>
      <w:r w:rsidRPr="00AC7C7C">
        <w:rPr>
          <w:i/>
          <w:iCs/>
          <w:color w:val="1F487C"/>
          <w:spacing w:val="1"/>
          <w:w w:val="99"/>
          <w:lang w:eastAsia="ru-RU"/>
        </w:rPr>
        <w:t>л</w:t>
      </w:r>
      <w:r w:rsidRPr="00AC7C7C">
        <w:rPr>
          <w:i/>
          <w:iCs/>
          <w:color w:val="1F487C"/>
          <w:w w:val="99"/>
          <w:lang w:eastAsia="ru-RU"/>
        </w:rPr>
        <w:t>ьной фор</w:t>
      </w:r>
      <w:r w:rsidRPr="00AC7C7C">
        <w:rPr>
          <w:i/>
          <w:iCs/>
          <w:color w:val="1F487C"/>
          <w:spacing w:val="1"/>
          <w:w w:val="99"/>
          <w:lang w:eastAsia="ru-RU"/>
        </w:rPr>
        <w:t>м</w:t>
      </w:r>
      <w:r w:rsidRPr="00AC7C7C">
        <w:rPr>
          <w:i/>
          <w:iCs/>
          <w:color w:val="1F487C"/>
          <w:lang w:eastAsia="ru-RU"/>
        </w:rPr>
        <w:t>е п</w:t>
      </w:r>
      <w:r w:rsidRPr="00AC7C7C">
        <w:rPr>
          <w:i/>
          <w:iCs/>
          <w:color w:val="1F487C"/>
          <w:spacing w:val="1"/>
          <w:lang w:eastAsia="ru-RU"/>
        </w:rPr>
        <w:t>р</w:t>
      </w:r>
      <w:r w:rsidRPr="00AC7C7C">
        <w:rPr>
          <w:i/>
          <w:iCs/>
          <w:color w:val="1F487C"/>
          <w:lang w:eastAsia="ru-RU"/>
        </w:rPr>
        <w:t>едставля</w:t>
      </w:r>
      <w:r w:rsidRPr="00AC7C7C">
        <w:rPr>
          <w:i/>
          <w:iCs/>
          <w:color w:val="1F487C"/>
          <w:spacing w:val="1"/>
          <w:lang w:eastAsia="ru-RU"/>
        </w:rPr>
        <w:t>е</w:t>
      </w:r>
      <w:r w:rsidRPr="00AC7C7C">
        <w:rPr>
          <w:i/>
          <w:iCs/>
          <w:color w:val="1F487C"/>
          <w:lang w:eastAsia="ru-RU"/>
        </w:rPr>
        <w:t>т сведения о:</w:t>
      </w:r>
    </w:p>
    <w:p w14:paraId="004FB7C1" w14:textId="77777777" w:rsidR="00D2583E" w:rsidRPr="00AC7C7C" w:rsidRDefault="00D2583E" w:rsidP="00D2583E">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р</w:t>
      </w:r>
      <w:r w:rsidRPr="00AC7C7C">
        <w:rPr>
          <w:i/>
          <w:iCs/>
          <w:color w:val="1F487C"/>
          <w:position w:val="-1"/>
          <w:lang w:eastAsia="ru-RU"/>
        </w:rPr>
        <w:t>одолжительности</w:t>
      </w:r>
      <w:r>
        <w:rPr>
          <w:i/>
          <w:iCs/>
          <w:color w:val="1F487C"/>
          <w:position w:val="-1"/>
          <w:lang w:eastAsia="ru-RU"/>
        </w:rPr>
        <w:t xml:space="preserve"> </w:t>
      </w:r>
      <w:r w:rsidRPr="00AC7C7C">
        <w:rPr>
          <w:i/>
          <w:iCs/>
          <w:color w:val="1F487C"/>
          <w:spacing w:val="1"/>
          <w:position w:val="-1"/>
          <w:lang w:eastAsia="ru-RU"/>
        </w:rPr>
        <w:t>д</w:t>
      </w:r>
      <w:r w:rsidRPr="00AC7C7C">
        <w:rPr>
          <w:i/>
          <w:iCs/>
          <w:color w:val="1F487C"/>
          <w:position w:val="-1"/>
          <w:lang w:eastAsia="ru-RU"/>
        </w:rPr>
        <w:t>е</w:t>
      </w:r>
      <w:r w:rsidRPr="00AC7C7C">
        <w:rPr>
          <w:i/>
          <w:iCs/>
          <w:color w:val="1F487C"/>
          <w:spacing w:val="1"/>
          <w:position w:val="-1"/>
          <w:lang w:eastAsia="ru-RU"/>
        </w:rPr>
        <w:t>я</w:t>
      </w:r>
      <w:r w:rsidRPr="00AC7C7C">
        <w:rPr>
          <w:i/>
          <w:iCs/>
          <w:color w:val="1F487C"/>
          <w:position w:val="-1"/>
          <w:lang w:eastAsia="ru-RU"/>
        </w:rPr>
        <w:t>тельности</w:t>
      </w:r>
      <w:r>
        <w:rPr>
          <w:i/>
          <w:iCs/>
          <w:color w:val="1F487C"/>
          <w:position w:val="-1"/>
          <w:lang w:eastAsia="ru-RU"/>
        </w:rPr>
        <w:t xml:space="preserve"> </w:t>
      </w:r>
      <w:r w:rsidRPr="00AC7C7C">
        <w:rPr>
          <w:i/>
          <w:iCs/>
          <w:color w:val="1F487C"/>
          <w:spacing w:val="2"/>
          <w:position w:val="-1"/>
          <w:lang w:eastAsia="ru-RU"/>
        </w:rPr>
        <w:t>о</w:t>
      </w:r>
      <w:r w:rsidRPr="00AC7C7C">
        <w:rPr>
          <w:i/>
          <w:iCs/>
          <w:color w:val="1F487C"/>
          <w:position w:val="-1"/>
          <w:lang w:eastAsia="ru-RU"/>
        </w:rPr>
        <w:t>рган</w:t>
      </w:r>
      <w:r w:rsidRPr="00AC7C7C">
        <w:rPr>
          <w:i/>
          <w:iCs/>
          <w:color w:val="1F487C"/>
          <w:spacing w:val="1"/>
          <w:position w:val="-1"/>
          <w:lang w:eastAsia="ru-RU"/>
        </w:rPr>
        <w:t>и</w:t>
      </w:r>
      <w:r w:rsidRPr="00AC7C7C">
        <w:rPr>
          <w:i/>
          <w:iCs/>
          <w:color w:val="1F487C"/>
          <w:position w:val="-1"/>
          <w:lang w:eastAsia="ru-RU"/>
        </w:rPr>
        <w:t>зации</w:t>
      </w:r>
      <w:r>
        <w:rPr>
          <w:i/>
          <w:iCs/>
          <w:color w:val="1F487C"/>
          <w:position w:val="-1"/>
          <w:lang w:eastAsia="ru-RU"/>
        </w:rPr>
        <w:t xml:space="preserve"> </w:t>
      </w:r>
      <w:r w:rsidRPr="00AC7C7C">
        <w:rPr>
          <w:i/>
          <w:iCs/>
          <w:color w:val="1F487C"/>
          <w:position w:val="-1"/>
          <w:lang w:eastAsia="ru-RU"/>
        </w:rPr>
        <w:t>в</w:t>
      </w:r>
      <w:r>
        <w:rPr>
          <w:i/>
          <w:iCs/>
          <w:color w:val="1F487C"/>
          <w:position w:val="-1"/>
          <w:lang w:eastAsia="ru-RU"/>
        </w:rPr>
        <w:t xml:space="preserve"> </w:t>
      </w:r>
      <w:r w:rsidRPr="00AC7C7C">
        <w:rPr>
          <w:i/>
          <w:iCs/>
          <w:color w:val="1F487C"/>
          <w:position w:val="-1"/>
          <w:lang w:eastAsia="ru-RU"/>
        </w:rPr>
        <w:t>обл</w:t>
      </w:r>
      <w:r w:rsidRPr="00AC7C7C">
        <w:rPr>
          <w:i/>
          <w:iCs/>
          <w:color w:val="1F487C"/>
          <w:spacing w:val="1"/>
          <w:position w:val="-1"/>
          <w:lang w:eastAsia="ru-RU"/>
        </w:rPr>
        <w:t>а</w:t>
      </w:r>
      <w:r w:rsidRPr="00AC7C7C">
        <w:rPr>
          <w:i/>
          <w:iCs/>
          <w:color w:val="1F487C"/>
          <w:position w:val="-1"/>
          <w:lang w:eastAsia="ru-RU"/>
        </w:rPr>
        <w:t>сти</w:t>
      </w:r>
      <w:r>
        <w:rPr>
          <w:i/>
          <w:iCs/>
          <w:color w:val="1F487C"/>
          <w:position w:val="-1"/>
          <w:lang w:eastAsia="ru-RU"/>
        </w:rPr>
        <w:t xml:space="preserve"> </w:t>
      </w:r>
      <w:r w:rsidRPr="00AC7C7C">
        <w:rPr>
          <w:i/>
          <w:iCs/>
          <w:color w:val="1F487C"/>
          <w:spacing w:val="1"/>
          <w:position w:val="-1"/>
          <w:lang w:eastAsia="ru-RU"/>
        </w:rPr>
        <w:t>о</w:t>
      </w:r>
      <w:r w:rsidRPr="00AC7C7C">
        <w:rPr>
          <w:i/>
          <w:iCs/>
          <w:color w:val="1F487C"/>
          <w:position w:val="-1"/>
          <w:lang w:eastAsia="ru-RU"/>
        </w:rPr>
        <w:t>казан</w:t>
      </w:r>
      <w:r w:rsidRPr="00AC7C7C">
        <w:rPr>
          <w:i/>
          <w:iCs/>
          <w:color w:val="1F487C"/>
          <w:spacing w:val="1"/>
          <w:position w:val="-1"/>
          <w:lang w:eastAsia="ru-RU"/>
        </w:rPr>
        <w:t>и</w:t>
      </w:r>
      <w:r w:rsidRPr="00AC7C7C">
        <w:rPr>
          <w:i/>
          <w:iCs/>
          <w:color w:val="1F487C"/>
          <w:position w:val="-1"/>
          <w:lang w:eastAsia="ru-RU"/>
        </w:rPr>
        <w:t>я</w:t>
      </w:r>
      <w:r>
        <w:rPr>
          <w:i/>
          <w:iCs/>
          <w:color w:val="1F487C"/>
          <w:position w:val="-1"/>
          <w:lang w:eastAsia="ru-RU"/>
        </w:rPr>
        <w:t xml:space="preserve"> </w:t>
      </w:r>
      <w:r w:rsidRPr="00AC7C7C">
        <w:rPr>
          <w:i/>
          <w:iCs/>
          <w:color w:val="1F487C"/>
          <w:spacing w:val="1"/>
          <w:position w:val="-1"/>
          <w:lang w:eastAsia="ru-RU"/>
        </w:rPr>
        <w:t>п</w:t>
      </w:r>
      <w:r w:rsidRPr="00AC7C7C">
        <w:rPr>
          <w:i/>
          <w:iCs/>
          <w:color w:val="1F487C"/>
          <w:position w:val="-1"/>
          <w:lang w:eastAsia="ru-RU"/>
        </w:rPr>
        <w:t>о</w:t>
      </w:r>
      <w:r w:rsidRPr="00AC7C7C">
        <w:rPr>
          <w:i/>
          <w:iCs/>
          <w:color w:val="1F487C"/>
          <w:spacing w:val="1"/>
          <w:position w:val="-1"/>
          <w:lang w:eastAsia="ru-RU"/>
        </w:rPr>
        <w:t>д</w:t>
      </w:r>
      <w:r w:rsidRPr="00AC7C7C">
        <w:rPr>
          <w:i/>
          <w:iCs/>
          <w:color w:val="1F487C"/>
          <w:position w:val="-1"/>
          <w:lang w:eastAsia="ru-RU"/>
        </w:rPr>
        <w:t>обных</w:t>
      </w:r>
      <w:r>
        <w:rPr>
          <w:i/>
          <w:iCs/>
          <w:color w:val="1F487C"/>
          <w:position w:val="-1"/>
          <w:lang w:eastAsia="ru-RU"/>
        </w:rPr>
        <w:t xml:space="preserve"> </w:t>
      </w:r>
      <w:r w:rsidRPr="00AC7C7C">
        <w:rPr>
          <w:i/>
          <w:iCs/>
          <w:color w:val="1F487C"/>
          <w:position w:val="-1"/>
          <w:lang w:eastAsia="ru-RU"/>
        </w:rPr>
        <w:t>у</w:t>
      </w:r>
      <w:r w:rsidRPr="00AC7C7C">
        <w:rPr>
          <w:i/>
          <w:iCs/>
          <w:color w:val="1F487C"/>
          <w:spacing w:val="-1"/>
          <w:position w:val="-1"/>
          <w:lang w:eastAsia="ru-RU"/>
        </w:rPr>
        <w:t>с</w:t>
      </w:r>
      <w:r w:rsidRPr="00AC7C7C">
        <w:rPr>
          <w:i/>
          <w:iCs/>
          <w:color w:val="1F487C"/>
          <w:position w:val="-1"/>
          <w:lang w:eastAsia="ru-RU"/>
        </w:rPr>
        <w:t>л</w:t>
      </w:r>
      <w:r w:rsidRPr="00AC7C7C">
        <w:rPr>
          <w:i/>
          <w:iCs/>
          <w:color w:val="1F487C"/>
          <w:spacing w:val="1"/>
          <w:position w:val="-1"/>
          <w:lang w:eastAsia="ru-RU"/>
        </w:rPr>
        <w:t>у</w:t>
      </w:r>
      <w:r w:rsidRPr="00AC7C7C">
        <w:rPr>
          <w:i/>
          <w:iCs/>
          <w:color w:val="1F487C"/>
          <w:position w:val="-1"/>
          <w:lang w:eastAsia="ru-RU"/>
        </w:rPr>
        <w:t>г;</w:t>
      </w:r>
    </w:p>
    <w:p w14:paraId="0D4909A9" w14:textId="77777777" w:rsidR="00D2583E" w:rsidRPr="00AC7C7C" w:rsidRDefault="00D2583E" w:rsidP="00D2583E">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о</w:t>
      </w:r>
      <w:r w:rsidRPr="00AC7C7C">
        <w:rPr>
          <w:i/>
          <w:iCs/>
          <w:color w:val="1F487C"/>
          <w:position w:val="-1"/>
          <w:lang w:eastAsia="ru-RU"/>
        </w:rPr>
        <w:t>дробные с</w:t>
      </w:r>
      <w:r w:rsidRPr="00AC7C7C">
        <w:rPr>
          <w:i/>
          <w:iCs/>
          <w:color w:val="1F487C"/>
          <w:spacing w:val="-1"/>
          <w:position w:val="-1"/>
          <w:lang w:eastAsia="ru-RU"/>
        </w:rPr>
        <w:t>в</w:t>
      </w:r>
      <w:r w:rsidRPr="00AC7C7C">
        <w:rPr>
          <w:i/>
          <w:iCs/>
          <w:color w:val="1F487C"/>
          <w:position w:val="-1"/>
          <w:lang w:eastAsia="ru-RU"/>
        </w:rPr>
        <w:t>едения о т</w:t>
      </w:r>
      <w:r w:rsidRPr="00AC7C7C">
        <w:rPr>
          <w:i/>
          <w:iCs/>
          <w:color w:val="1F487C"/>
          <w:spacing w:val="1"/>
          <w:position w:val="-1"/>
          <w:lang w:eastAsia="ru-RU"/>
        </w:rPr>
        <w:t>е</w:t>
      </w:r>
      <w:r w:rsidRPr="00AC7C7C">
        <w:rPr>
          <w:i/>
          <w:iCs/>
          <w:color w:val="1F487C"/>
          <w:position w:val="-1"/>
          <w:lang w:eastAsia="ru-RU"/>
        </w:rPr>
        <w:t>ку</w:t>
      </w:r>
      <w:r w:rsidRPr="00AC7C7C">
        <w:rPr>
          <w:i/>
          <w:iCs/>
          <w:color w:val="1F487C"/>
          <w:spacing w:val="2"/>
          <w:position w:val="-1"/>
          <w:lang w:eastAsia="ru-RU"/>
        </w:rPr>
        <w:t>щ</w:t>
      </w:r>
      <w:r w:rsidRPr="00AC7C7C">
        <w:rPr>
          <w:i/>
          <w:iCs/>
          <w:color w:val="1F487C"/>
          <w:position w:val="-1"/>
          <w:lang w:eastAsia="ru-RU"/>
        </w:rPr>
        <w:t xml:space="preserve">ей </w:t>
      </w:r>
      <w:r w:rsidRPr="00AC7C7C">
        <w:rPr>
          <w:i/>
          <w:iCs/>
          <w:color w:val="1F487C"/>
          <w:spacing w:val="1"/>
          <w:position w:val="-1"/>
          <w:lang w:eastAsia="ru-RU"/>
        </w:rPr>
        <w:t>д</w:t>
      </w:r>
      <w:r w:rsidRPr="00AC7C7C">
        <w:rPr>
          <w:i/>
          <w:iCs/>
          <w:color w:val="1F487C"/>
          <w:position w:val="-1"/>
          <w:lang w:eastAsia="ru-RU"/>
        </w:rPr>
        <w:t>еятельн</w:t>
      </w:r>
      <w:r w:rsidRPr="00AC7C7C">
        <w:rPr>
          <w:i/>
          <w:iCs/>
          <w:color w:val="1F487C"/>
          <w:spacing w:val="1"/>
          <w:position w:val="-1"/>
          <w:lang w:eastAsia="ru-RU"/>
        </w:rPr>
        <w:t>о</w:t>
      </w:r>
      <w:r w:rsidRPr="00AC7C7C">
        <w:rPr>
          <w:i/>
          <w:iCs/>
          <w:color w:val="1F487C"/>
          <w:position w:val="-1"/>
          <w:lang w:eastAsia="ru-RU"/>
        </w:rPr>
        <w:t>сти и контрактных обязател</w:t>
      </w:r>
      <w:r w:rsidRPr="00AC7C7C">
        <w:rPr>
          <w:i/>
          <w:iCs/>
          <w:color w:val="1F487C"/>
          <w:spacing w:val="1"/>
          <w:position w:val="-1"/>
          <w:lang w:eastAsia="ru-RU"/>
        </w:rPr>
        <w:t>ь</w:t>
      </w:r>
      <w:r w:rsidRPr="00AC7C7C">
        <w:rPr>
          <w:i/>
          <w:iCs/>
          <w:color w:val="1F487C"/>
          <w:position w:val="-1"/>
          <w:lang w:eastAsia="ru-RU"/>
        </w:rPr>
        <w:t>ствах;</w:t>
      </w:r>
    </w:p>
    <w:p w14:paraId="460441C2" w14:textId="77777777" w:rsidR="00D2583E" w:rsidRPr="00AC7C7C" w:rsidRDefault="00D2583E" w:rsidP="00D2583E">
      <w:pPr>
        <w:tabs>
          <w:tab w:val="left" w:pos="1480"/>
        </w:tabs>
        <w:suppressAutoHyphens w:val="0"/>
        <w:autoSpaceDE w:val="0"/>
        <w:autoSpaceDN w:val="0"/>
        <w:adjustRightInd w:val="0"/>
        <w:spacing w:before="17" w:line="254" w:lineRule="exact"/>
        <w:ind w:left="1482" w:right="430" w:hanging="540"/>
        <w:rPr>
          <w:color w:val="000000"/>
          <w:lang w:eastAsia="ru-RU"/>
        </w:rPr>
      </w:pPr>
      <w:r w:rsidRPr="00AC7C7C">
        <w:rPr>
          <w:color w:val="1F487C"/>
          <w:lang w:eastAsia="ru-RU"/>
        </w:rPr>
        <w:t></w:t>
      </w:r>
      <w:r w:rsidRPr="00AC7C7C">
        <w:rPr>
          <w:color w:val="1F487C"/>
          <w:lang w:eastAsia="ru-RU"/>
        </w:rPr>
        <w:tab/>
      </w:r>
      <w:r w:rsidRPr="00AC7C7C">
        <w:rPr>
          <w:i/>
          <w:iCs/>
          <w:color w:val="1F487C"/>
          <w:lang w:eastAsia="ru-RU"/>
        </w:rPr>
        <w:t>с</w:t>
      </w:r>
      <w:r w:rsidRPr="00AC7C7C">
        <w:rPr>
          <w:i/>
          <w:iCs/>
          <w:color w:val="1F487C"/>
          <w:spacing w:val="-1"/>
          <w:lang w:eastAsia="ru-RU"/>
        </w:rPr>
        <w:t>в</w:t>
      </w:r>
      <w:r w:rsidRPr="00AC7C7C">
        <w:rPr>
          <w:i/>
          <w:iCs/>
          <w:color w:val="1F487C"/>
          <w:lang w:eastAsia="ru-RU"/>
        </w:rPr>
        <w:t>едения о</w:t>
      </w:r>
      <w:r w:rsidRPr="00AC7C7C">
        <w:rPr>
          <w:i/>
          <w:iCs/>
          <w:color w:val="1F487C"/>
          <w:spacing w:val="1"/>
          <w:lang w:eastAsia="ru-RU"/>
        </w:rPr>
        <w:t xml:space="preserve"> с</w:t>
      </w:r>
      <w:r w:rsidRPr="00AC7C7C">
        <w:rPr>
          <w:i/>
          <w:iCs/>
          <w:color w:val="1F487C"/>
          <w:lang w:eastAsia="ru-RU"/>
        </w:rPr>
        <w:t>удебных р</w:t>
      </w:r>
      <w:r w:rsidRPr="00AC7C7C">
        <w:rPr>
          <w:i/>
          <w:iCs/>
          <w:color w:val="1F487C"/>
          <w:spacing w:val="1"/>
          <w:lang w:eastAsia="ru-RU"/>
        </w:rPr>
        <w:t>а</w:t>
      </w:r>
      <w:r w:rsidRPr="00AC7C7C">
        <w:rPr>
          <w:i/>
          <w:iCs/>
          <w:color w:val="1F487C"/>
          <w:lang w:eastAsia="ru-RU"/>
        </w:rPr>
        <w:t>зби</w:t>
      </w:r>
      <w:r w:rsidRPr="00AC7C7C">
        <w:rPr>
          <w:i/>
          <w:iCs/>
          <w:color w:val="1F487C"/>
          <w:spacing w:val="1"/>
          <w:lang w:eastAsia="ru-RU"/>
        </w:rPr>
        <w:t>р</w:t>
      </w:r>
      <w:r w:rsidRPr="00AC7C7C">
        <w:rPr>
          <w:i/>
          <w:iCs/>
          <w:color w:val="1F487C"/>
          <w:lang w:eastAsia="ru-RU"/>
        </w:rPr>
        <w:t>ательс</w:t>
      </w:r>
      <w:r w:rsidRPr="00AC7C7C">
        <w:rPr>
          <w:i/>
          <w:iCs/>
          <w:color w:val="1F487C"/>
          <w:spacing w:val="1"/>
          <w:lang w:eastAsia="ru-RU"/>
        </w:rPr>
        <w:t>т</w:t>
      </w:r>
      <w:r w:rsidRPr="00AC7C7C">
        <w:rPr>
          <w:i/>
          <w:iCs/>
          <w:color w:val="1F487C"/>
          <w:lang w:eastAsia="ru-RU"/>
        </w:rPr>
        <w:t>вах, в 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ых п</w:t>
      </w:r>
      <w:r w:rsidRPr="00AC7C7C">
        <w:rPr>
          <w:i/>
          <w:iCs/>
          <w:color w:val="1F487C"/>
          <w:spacing w:val="1"/>
          <w:lang w:eastAsia="ru-RU"/>
        </w:rPr>
        <w:t>р</w:t>
      </w:r>
      <w:r w:rsidRPr="00AC7C7C">
        <w:rPr>
          <w:i/>
          <w:iCs/>
          <w:color w:val="1F487C"/>
          <w:lang w:eastAsia="ru-RU"/>
        </w:rPr>
        <w:t>и</w:t>
      </w:r>
      <w:r w:rsidRPr="00AC7C7C">
        <w:rPr>
          <w:i/>
          <w:iCs/>
          <w:color w:val="1F487C"/>
          <w:spacing w:val="1"/>
          <w:lang w:eastAsia="ru-RU"/>
        </w:rPr>
        <w:t>н</w:t>
      </w:r>
      <w:r w:rsidRPr="00AC7C7C">
        <w:rPr>
          <w:i/>
          <w:iCs/>
          <w:color w:val="1F487C"/>
          <w:lang w:eastAsia="ru-RU"/>
        </w:rPr>
        <w:t>и</w:t>
      </w:r>
      <w:r w:rsidRPr="00AC7C7C">
        <w:rPr>
          <w:i/>
          <w:iCs/>
          <w:color w:val="1F487C"/>
          <w:spacing w:val="1"/>
          <w:lang w:eastAsia="ru-RU"/>
        </w:rPr>
        <w:t>м</w:t>
      </w:r>
      <w:r w:rsidRPr="00AC7C7C">
        <w:rPr>
          <w:i/>
          <w:iCs/>
          <w:color w:val="1F487C"/>
          <w:lang w:eastAsia="ru-RU"/>
        </w:rPr>
        <w:t>ала участие к</w:t>
      </w:r>
      <w:r w:rsidRPr="00AC7C7C">
        <w:rPr>
          <w:i/>
          <w:iCs/>
          <w:color w:val="1F487C"/>
          <w:spacing w:val="1"/>
          <w:lang w:eastAsia="ru-RU"/>
        </w:rPr>
        <w:t>о</w:t>
      </w:r>
      <w:r w:rsidRPr="00AC7C7C">
        <w:rPr>
          <w:i/>
          <w:iCs/>
          <w:color w:val="1F487C"/>
          <w:lang w:eastAsia="ru-RU"/>
        </w:rPr>
        <w:t>м</w:t>
      </w:r>
      <w:r w:rsidRPr="00AC7C7C">
        <w:rPr>
          <w:i/>
          <w:iCs/>
          <w:color w:val="1F487C"/>
          <w:spacing w:val="1"/>
          <w:lang w:eastAsia="ru-RU"/>
        </w:rPr>
        <w:t>п</w:t>
      </w:r>
      <w:r w:rsidRPr="00AC7C7C">
        <w:rPr>
          <w:i/>
          <w:iCs/>
          <w:color w:val="1F487C"/>
          <w:lang w:eastAsia="ru-RU"/>
        </w:rPr>
        <w:t>а</w:t>
      </w:r>
      <w:r w:rsidRPr="00AC7C7C">
        <w:rPr>
          <w:i/>
          <w:iCs/>
          <w:color w:val="1F487C"/>
          <w:spacing w:val="1"/>
          <w:lang w:eastAsia="ru-RU"/>
        </w:rPr>
        <w:t>н</w:t>
      </w:r>
      <w:r w:rsidRPr="00AC7C7C">
        <w:rPr>
          <w:i/>
          <w:iCs/>
          <w:color w:val="1F487C"/>
          <w:lang w:eastAsia="ru-RU"/>
        </w:rPr>
        <w:t>ия–за п</w:t>
      </w:r>
      <w:r w:rsidRPr="00AC7C7C">
        <w:rPr>
          <w:i/>
          <w:iCs/>
          <w:color w:val="1F487C"/>
          <w:spacing w:val="1"/>
          <w:lang w:eastAsia="ru-RU"/>
        </w:rPr>
        <w:t>о</w:t>
      </w:r>
      <w:r w:rsidRPr="00AC7C7C">
        <w:rPr>
          <w:i/>
          <w:iCs/>
          <w:color w:val="1F487C"/>
          <w:lang w:eastAsia="ru-RU"/>
        </w:rPr>
        <w:t>следн</w:t>
      </w:r>
      <w:r w:rsidRPr="00AC7C7C">
        <w:rPr>
          <w:i/>
          <w:iCs/>
          <w:color w:val="1F487C"/>
          <w:spacing w:val="1"/>
          <w:lang w:eastAsia="ru-RU"/>
        </w:rPr>
        <w:t>и</w:t>
      </w:r>
      <w:r w:rsidRPr="00AC7C7C">
        <w:rPr>
          <w:i/>
          <w:iCs/>
          <w:color w:val="1F487C"/>
          <w:lang w:eastAsia="ru-RU"/>
        </w:rPr>
        <w:t>е3</w:t>
      </w:r>
      <w:r w:rsidRPr="00AC7C7C">
        <w:rPr>
          <w:i/>
          <w:iCs/>
          <w:color w:val="1F487C"/>
          <w:spacing w:val="-1"/>
          <w:lang w:eastAsia="ru-RU"/>
        </w:rPr>
        <w:t xml:space="preserve"> г</w:t>
      </w:r>
      <w:r w:rsidRPr="00AC7C7C">
        <w:rPr>
          <w:i/>
          <w:iCs/>
          <w:color w:val="1F487C"/>
          <w:lang w:eastAsia="ru-RU"/>
        </w:rPr>
        <w:t>о</w:t>
      </w:r>
      <w:r w:rsidRPr="00AC7C7C">
        <w:rPr>
          <w:i/>
          <w:iCs/>
          <w:color w:val="1F487C"/>
          <w:spacing w:val="1"/>
          <w:lang w:eastAsia="ru-RU"/>
        </w:rPr>
        <w:t>д</w:t>
      </w:r>
      <w:r w:rsidRPr="00AC7C7C">
        <w:rPr>
          <w:i/>
          <w:iCs/>
          <w:color w:val="1F487C"/>
          <w:lang w:eastAsia="ru-RU"/>
        </w:rPr>
        <w:t>а;</w:t>
      </w:r>
    </w:p>
    <w:p w14:paraId="2C5B7B85" w14:textId="77777777" w:rsidR="00D2583E" w:rsidRPr="00AC7C7C" w:rsidRDefault="00D2583E" w:rsidP="00D2583E">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5" distB="4294967295" distL="114300" distR="114300" simplePos="0" relativeHeight="251731968" behindDoc="1" locked="0" layoutInCell="0" allowOverlap="1" wp14:anchorId="15C46064" wp14:editId="29B29CC5">
                <wp:simplePos x="0" y="0"/>
                <wp:positionH relativeFrom="page">
                  <wp:posOffset>1011555</wp:posOffset>
                </wp:positionH>
                <wp:positionV relativeFrom="paragraph">
                  <wp:posOffset>774064</wp:posOffset>
                </wp:positionV>
                <wp:extent cx="6280150" cy="0"/>
                <wp:effectExtent l="0" t="0" r="25400" b="1905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49B9" id="Freeform 2" o:spid="_x0000_s1026" style="position:absolute;margin-left:79.65pt;margin-top:60.95pt;width:494.5pt;height:0;z-index:-251584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" o:allowincell="f" path="m,l9891,e" filled="f" strokeweight=".58pt">
                <v:path arrowok="t" o:connecttype="custom" o:connectlocs="0,0;6280150,0" o:connectangles="0,0"/>
                <w10:wrap anchorx="page"/>
              </v:shape>
            </w:pict>
          </mc:Fallback>
        </mc:AlternateContent>
      </w:r>
      <w:r w:rsidRPr="00AC7C7C">
        <w:rPr>
          <w:color w:val="1F487C"/>
          <w:lang w:eastAsia="ru-RU"/>
        </w:rPr>
        <w:t></w:t>
      </w:r>
      <w:r w:rsidRPr="00AC7C7C">
        <w:rPr>
          <w:color w:val="1F487C"/>
          <w:lang w:eastAsia="ru-RU"/>
        </w:rPr>
        <w:tab/>
      </w:r>
      <w:r w:rsidRPr="00AC7C7C">
        <w:rPr>
          <w:i/>
          <w:iCs/>
          <w:color w:val="1F487C"/>
          <w:lang w:eastAsia="ru-RU"/>
        </w:rPr>
        <w:t>с</w:t>
      </w:r>
      <w:r w:rsidRPr="00AC7C7C">
        <w:rPr>
          <w:i/>
          <w:iCs/>
          <w:color w:val="1F487C"/>
          <w:spacing w:val="-1"/>
          <w:lang w:eastAsia="ru-RU"/>
        </w:rPr>
        <w:t>в</w:t>
      </w:r>
      <w:r w:rsidRPr="00AC7C7C">
        <w:rPr>
          <w:i/>
          <w:iCs/>
          <w:color w:val="1F487C"/>
          <w:lang w:eastAsia="ru-RU"/>
        </w:rPr>
        <w:t xml:space="preserve">едения </w:t>
      </w:r>
      <w:r w:rsidRPr="00AC7C7C">
        <w:rPr>
          <w:i/>
          <w:iCs/>
          <w:color w:val="1F487C"/>
          <w:spacing w:val="1"/>
          <w:lang w:eastAsia="ru-RU"/>
        </w:rPr>
        <w:t>о</w:t>
      </w:r>
      <w:r w:rsidRPr="00AC7C7C">
        <w:rPr>
          <w:i/>
          <w:iCs/>
          <w:color w:val="1F487C"/>
          <w:lang w:eastAsia="ru-RU"/>
        </w:rPr>
        <w:t>б и</w:t>
      </w:r>
      <w:r w:rsidRPr="00AC7C7C">
        <w:rPr>
          <w:i/>
          <w:iCs/>
          <w:color w:val="1F487C"/>
          <w:spacing w:val="1"/>
          <w:lang w:eastAsia="ru-RU"/>
        </w:rPr>
        <w:t>м</w:t>
      </w:r>
      <w:r w:rsidRPr="00AC7C7C">
        <w:rPr>
          <w:i/>
          <w:iCs/>
          <w:color w:val="1F487C"/>
          <w:lang w:eastAsia="ru-RU"/>
        </w:rPr>
        <w:t>и</w:t>
      </w:r>
      <w:r w:rsidRPr="00AC7C7C">
        <w:rPr>
          <w:i/>
          <w:iCs/>
          <w:color w:val="1F487C"/>
          <w:spacing w:val="1"/>
          <w:lang w:eastAsia="ru-RU"/>
        </w:rPr>
        <w:t>д</w:t>
      </w:r>
      <w:r w:rsidRPr="00AC7C7C">
        <w:rPr>
          <w:i/>
          <w:iCs/>
          <w:color w:val="1F487C"/>
          <w:lang w:eastAsia="ru-RU"/>
        </w:rPr>
        <w:t>же компании ее преи</w:t>
      </w:r>
      <w:r w:rsidRPr="00AC7C7C">
        <w:rPr>
          <w:i/>
          <w:iCs/>
          <w:color w:val="1F487C"/>
          <w:spacing w:val="1"/>
          <w:lang w:eastAsia="ru-RU"/>
        </w:rPr>
        <w:t>м</w:t>
      </w:r>
      <w:r w:rsidRPr="00AC7C7C">
        <w:rPr>
          <w:i/>
          <w:iCs/>
          <w:color w:val="1F487C"/>
          <w:lang w:eastAsia="ru-RU"/>
        </w:rPr>
        <w:t>ущ</w:t>
      </w:r>
      <w:r w:rsidRPr="00AC7C7C">
        <w:rPr>
          <w:i/>
          <w:iCs/>
          <w:color w:val="1F487C"/>
          <w:spacing w:val="-1"/>
          <w:lang w:eastAsia="ru-RU"/>
        </w:rPr>
        <w:t>е</w:t>
      </w:r>
      <w:r w:rsidRPr="00AC7C7C">
        <w:rPr>
          <w:i/>
          <w:iCs/>
          <w:color w:val="1F487C"/>
          <w:spacing w:val="1"/>
          <w:lang w:eastAsia="ru-RU"/>
        </w:rPr>
        <w:t>с</w:t>
      </w:r>
      <w:r w:rsidRPr="00AC7C7C">
        <w:rPr>
          <w:i/>
          <w:iCs/>
          <w:color w:val="1F487C"/>
          <w:lang w:eastAsia="ru-RU"/>
        </w:rPr>
        <w:t xml:space="preserve">твах </w:t>
      </w:r>
      <w:r w:rsidRPr="00AC7C7C">
        <w:rPr>
          <w:i/>
          <w:iCs/>
          <w:color w:val="1F487C"/>
          <w:spacing w:val="1"/>
          <w:lang w:eastAsia="ru-RU"/>
        </w:rPr>
        <w:t>п</w:t>
      </w:r>
      <w:r w:rsidRPr="00AC7C7C">
        <w:rPr>
          <w:i/>
          <w:iCs/>
          <w:color w:val="1F487C"/>
          <w:lang w:eastAsia="ru-RU"/>
        </w:rPr>
        <w:t>еред к</w:t>
      </w:r>
      <w:r w:rsidRPr="00AC7C7C">
        <w:rPr>
          <w:i/>
          <w:iCs/>
          <w:color w:val="1F487C"/>
          <w:spacing w:val="2"/>
          <w:lang w:eastAsia="ru-RU"/>
        </w:rPr>
        <w:t>о</w:t>
      </w:r>
      <w:r w:rsidRPr="00AC7C7C">
        <w:rPr>
          <w:i/>
          <w:iCs/>
          <w:color w:val="1F487C"/>
          <w:lang w:eastAsia="ru-RU"/>
        </w:rPr>
        <w:t>нк</w:t>
      </w:r>
      <w:r w:rsidRPr="00AC7C7C">
        <w:rPr>
          <w:i/>
          <w:iCs/>
          <w:color w:val="1F487C"/>
          <w:spacing w:val="-1"/>
          <w:lang w:eastAsia="ru-RU"/>
        </w:rPr>
        <w:t>у</w:t>
      </w:r>
      <w:r w:rsidRPr="00AC7C7C">
        <w:rPr>
          <w:i/>
          <w:iCs/>
          <w:color w:val="1F487C"/>
          <w:lang w:eastAsia="ru-RU"/>
        </w:rPr>
        <w:t>рент</w:t>
      </w:r>
      <w:r w:rsidRPr="00AC7C7C">
        <w:rPr>
          <w:i/>
          <w:iCs/>
          <w:color w:val="1F487C"/>
          <w:spacing w:val="1"/>
          <w:lang w:eastAsia="ru-RU"/>
        </w:rPr>
        <w:t>а</w:t>
      </w:r>
      <w:r w:rsidRPr="00AC7C7C">
        <w:rPr>
          <w:i/>
          <w:iCs/>
          <w:color w:val="1F487C"/>
          <w:lang w:eastAsia="ru-RU"/>
        </w:rPr>
        <w:t>м</w:t>
      </w:r>
      <w:r w:rsidRPr="00AC7C7C">
        <w:rPr>
          <w:i/>
          <w:iCs/>
          <w:color w:val="1F487C"/>
          <w:spacing w:val="1"/>
          <w:lang w:eastAsia="ru-RU"/>
        </w:rPr>
        <w:t>и</w:t>
      </w:r>
      <w:r w:rsidRPr="00AC7C7C">
        <w:rPr>
          <w:i/>
          <w:iCs/>
          <w:color w:val="1F487C"/>
          <w:lang w:eastAsia="ru-RU"/>
        </w:rPr>
        <w:t>.</w:t>
      </w:r>
    </w:p>
    <w:p w14:paraId="4C9E75E2" w14:textId="77777777" w:rsidR="00D2583E" w:rsidRPr="00AC7C7C" w:rsidRDefault="00D2583E" w:rsidP="00D2583E">
      <w:pPr>
        <w:suppressAutoHyphens w:val="0"/>
        <w:autoSpaceDE w:val="0"/>
        <w:autoSpaceDN w:val="0"/>
        <w:adjustRightInd w:val="0"/>
        <w:spacing w:before="9" w:line="150" w:lineRule="exact"/>
        <w:ind w:right="-20"/>
        <w:rPr>
          <w:color w:val="000000"/>
          <w:lang w:eastAsia="ru-RU"/>
        </w:rPr>
      </w:pPr>
    </w:p>
    <w:p w14:paraId="761D2D66" w14:textId="77777777" w:rsidR="00D2583E" w:rsidRPr="00AC7C7C" w:rsidRDefault="00D2583E" w:rsidP="00D2583E">
      <w:pPr>
        <w:suppressAutoHyphens w:val="0"/>
        <w:autoSpaceDE w:val="0"/>
        <w:autoSpaceDN w:val="0"/>
        <w:adjustRightInd w:val="0"/>
        <w:spacing w:line="200" w:lineRule="exact"/>
        <w:ind w:right="-20"/>
        <w:rPr>
          <w:color w:val="000000"/>
          <w:lang w:eastAsia="ru-RU"/>
        </w:rPr>
      </w:pPr>
    </w:p>
    <w:p w14:paraId="58639B23" w14:textId="77777777" w:rsidR="00D2583E" w:rsidRPr="00AC7C7C" w:rsidRDefault="00D2583E" w:rsidP="00D2583E">
      <w:pPr>
        <w:suppressAutoHyphens w:val="0"/>
        <w:autoSpaceDE w:val="0"/>
        <w:autoSpaceDN w:val="0"/>
        <w:adjustRightInd w:val="0"/>
        <w:spacing w:line="200" w:lineRule="exact"/>
        <w:ind w:right="-20"/>
        <w:rPr>
          <w:color w:val="000000"/>
          <w:lang w:eastAsia="ru-RU"/>
        </w:rPr>
      </w:pPr>
    </w:p>
    <w:p w14:paraId="00437BF0" w14:textId="77777777" w:rsidR="00D2583E" w:rsidRPr="00AC7C7C" w:rsidRDefault="00D2583E" w:rsidP="00D2583E">
      <w:pPr>
        <w:suppressAutoHyphens w:val="0"/>
        <w:autoSpaceDE w:val="0"/>
        <w:autoSpaceDN w:val="0"/>
        <w:adjustRightInd w:val="0"/>
        <w:spacing w:line="200" w:lineRule="exact"/>
        <w:ind w:right="-20"/>
        <w:rPr>
          <w:color w:val="000000"/>
          <w:lang w:eastAsia="ru-RU"/>
        </w:rPr>
      </w:pPr>
    </w:p>
    <w:p w14:paraId="37F66115" w14:textId="77777777" w:rsidR="00D2583E" w:rsidRPr="00AC7C7C" w:rsidRDefault="00D2583E" w:rsidP="00D2583E">
      <w:pPr>
        <w:suppressAutoHyphens w:val="0"/>
        <w:autoSpaceDE w:val="0"/>
        <w:autoSpaceDN w:val="0"/>
        <w:adjustRightInd w:val="0"/>
        <w:spacing w:line="200" w:lineRule="exact"/>
        <w:ind w:right="-20"/>
        <w:rPr>
          <w:color w:val="000000"/>
          <w:lang w:eastAsia="ru-RU"/>
        </w:rPr>
      </w:pPr>
    </w:p>
    <w:tbl>
      <w:tblPr>
        <w:tblW w:w="0" w:type="auto"/>
        <w:tblInd w:w="142" w:type="dxa"/>
        <w:tblLayout w:type="fixed"/>
        <w:tblCellMar>
          <w:left w:w="0" w:type="dxa"/>
          <w:right w:w="0" w:type="dxa"/>
        </w:tblCellMar>
        <w:tblLook w:val="0000" w:firstRow="0" w:lastRow="0" w:firstColumn="0" w:lastColumn="0" w:noHBand="0" w:noVBand="0"/>
      </w:tblPr>
      <w:tblGrid>
        <w:gridCol w:w="4253"/>
        <w:gridCol w:w="2228"/>
        <w:gridCol w:w="2852"/>
      </w:tblGrid>
      <w:tr w:rsidR="00D2583E" w:rsidRPr="00AC7C7C" w14:paraId="2DC9B405" w14:textId="77777777" w:rsidTr="000A24F5">
        <w:trPr>
          <w:trHeight w:hRule="exact" w:val="301"/>
        </w:trPr>
        <w:tc>
          <w:tcPr>
            <w:tcW w:w="4253" w:type="dxa"/>
            <w:tcBorders>
              <w:top w:val="single" w:sz="4" w:space="0" w:color="000000"/>
              <w:left w:val="nil"/>
              <w:bottom w:val="nil"/>
              <w:right w:val="nil"/>
            </w:tcBorders>
          </w:tcPr>
          <w:p w14:paraId="01F733A2" w14:textId="57B2957F" w:rsidR="00D2583E" w:rsidRPr="00AC7C7C" w:rsidRDefault="00D2583E" w:rsidP="00D60946">
            <w:pPr>
              <w:suppressAutoHyphens w:val="0"/>
              <w:autoSpaceDE w:val="0"/>
              <w:autoSpaceDN w:val="0"/>
              <w:adjustRightInd w:val="0"/>
              <w:spacing w:line="242" w:lineRule="exact"/>
              <w:ind w:right="-20"/>
              <w:rPr>
                <w:lang w:eastAsia="en-US"/>
              </w:rPr>
            </w:pPr>
            <w:r w:rsidRPr="00AC7C7C">
              <w:rPr>
                <w:lang w:eastAsia="en-US"/>
              </w:rPr>
              <w:t>(</w:t>
            </w:r>
            <w:r w:rsidR="000A24F5" w:rsidRPr="00AC7C7C">
              <w:rPr>
                <w:lang w:eastAsia="en-US"/>
              </w:rPr>
              <w:t>Должность лица,</w:t>
            </w:r>
            <w:r w:rsidR="000A24F5">
              <w:rPr>
                <w:lang w:eastAsia="en-US"/>
              </w:rPr>
              <w:t xml:space="preserve"> </w:t>
            </w:r>
            <w:r w:rsidRPr="00AC7C7C">
              <w:rPr>
                <w:lang w:eastAsia="en-US"/>
              </w:rPr>
              <w:t>подписавшего Заявку)</w:t>
            </w:r>
          </w:p>
        </w:tc>
        <w:tc>
          <w:tcPr>
            <w:tcW w:w="2228" w:type="dxa"/>
            <w:tcBorders>
              <w:top w:val="single" w:sz="4" w:space="0" w:color="000000"/>
              <w:left w:val="nil"/>
              <w:bottom w:val="nil"/>
              <w:right w:val="nil"/>
            </w:tcBorders>
          </w:tcPr>
          <w:p w14:paraId="038476EB" w14:textId="77777777" w:rsidR="00D2583E" w:rsidRPr="00AC7C7C" w:rsidRDefault="00D2583E" w:rsidP="00D60946">
            <w:pPr>
              <w:suppressAutoHyphens w:val="0"/>
              <w:autoSpaceDE w:val="0"/>
              <w:autoSpaceDN w:val="0"/>
              <w:adjustRightInd w:val="0"/>
              <w:spacing w:line="242" w:lineRule="exact"/>
              <w:ind w:left="605" w:right="-20"/>
              <w:rPr>
                <w:lang w:eastAsia="en-US"/>
              </w:rPr>
            </w:pPr>
            <w:r w:rsidRPr="00AC7C7C">
              <w:rPr>
                <w:lang w:eastAsia="en-US"/>
              </w:rPr>
              <w:t>(Подпись)</w:t>
            </w:r>
          </w:p>
        </w:tc>
        <w:tc>
          <w:tcPr>
            <w:tcW w:w="2852" w:type="dxa"/>
            <w:tcBorders>
              <w:top w:val="single" w:sz="4" w:space="0" w:color="000000"/>
              <w:left w:val="nil"/>
              <w:bottom w:val="nil"/>
              <w:right w:val="nil"/>
            </w:tcBorders>
          </w:tcPr>
          <w:p w14:paraId="0BD2B72B" w14:textId="7F7446EC" w:rsidR="00D2583E" w:rsidRPr="00AC7C7C" w:rsidRDefault="00D2583E" w:rsidP="00D60946">
            <w:pPr>
              <w:suppressAutoHyphens w:val="0"/>
              <w:autoSpaceDE w:val="0"/>
              <w:autoSpaceDN w:val="0"/>
              <w:adjustRightInd w:val="0"/>
              <w:spacing w:line="242" w:lineRule="exact"/>
              <w:ind w:left="790" w:right="-70"/>
              <w:rPr>
                <w:lang w:eastAsia="en-US"/>
              </w:rPr>
            </w:pPr>
            <w:r w:rsidRPr="00AC7C7C">
              <w:rPr>
                <w:lang w:eastAsia="en-US"/>
              </w:rPr>
              <w:t>(Расшифровка</w:t>
            </w:r>
            <w:r w:rsidR="000A24F5">
              <w:rPr>
                <w:lang w:eastAsia="en-US"/>
              </w:rPr>
              <w:t>)</w:t>
            </w:r>
            <w:r w:rsidRPr="00AC7C7C">
              <w:rPr>
                <w:lang w:eastAsia="en-US"/>
              </w:rPr>
              <w:t xml:space="preserve"> подписи)</w:t>
            </w:r>
          </w:p>
        </w:tc>
      </w:tr>
      <w:tr w:rsidR="00D2583E" w:rsidRPr="00AC7C7C" w14:paraId="190E8C94" w14:textId="77777777" w:rsidTr="000A24F5">
        <w:trPr>
          <w:trHeight w:hRule="exact" w:val="319"/>
        </w:trPr>
        <w:tc>
          <w:tcPr>
            <w:tcW w:w="4253" w:type="dxa"/>
            <w:tcBorders>
              <w:top w:val="nil"/>
              <w:left w:val="nil"/>
              <w:bottom w:val="nil"/>
              <w:right w:val="nil"/>
            </w:tcBorders>
          </w:tcPr>
          <w:p w14:paraId="2E0BF25F" w14:textId="77777777" w:rsidR="00D2583E" w:rsidRPr="00AC7C7C" w:rsidRDefault="00D2583E" w:rsidP="00D60946">
            <w:pPr>
              <w:suppressAutoHyphens w:val="0"/>
              <w:autoSpaceDE w:val="0"/>
              <w:autoSpaceDN w:val="0"/>
              <w:adjustRightInd w:val="0"/>
              <w:rPr>
                <w:lang w:eastAsia="ru-RU"/>
              </w:rPr>
            </w:pPr>
          </w:p>
        </w:tc>
        <w:tc>
          <w:tcPr>
            <w:tcW w:w="2228" w:type="dxa"/>
            <w:tcBorders>
              <w:top w:val="nil"/>
              <w:left w:val="nil"/>
              <w:bottom w:val="nil"/>
              <w:right w:val="nil"/>
            </w:tcBorders>
          </w:tcPr>
          <w:p w14:paraId="1B5DEF32" w14:textId="77777777" w:rsidR="00D2583E" w:rsidRPr="00AC7C7C" w:rsidRDefault="00D2583E" w:rsidP="00D60946">
            <w:pPr>
              <w:suppressAutoHyphens w:val="0"/>
              <w:autoSpaceDE w:val="0"/>
              <w:autoSpaceDN w:val="0"/>
              <w:adjustRightInd w:val="0"/>
              <w:spacing w:before="48" w:line="271" w:lineRule="exact"/>
              <w:ind w:left="737" w:right="903"/>
              <w:jc w:val="center"/>
              <w:rPr>
                <w:lang w:eastAsia="ru-RU"/>
              </w:rPr>
            </w:pPr>
            <w:r w:rsidRPr="00AC7C7C">
              <w:rPr>
                <w:b/>
                <w:bCs/>
                <w:position w:val="-1"/>
                <w:lang w:eastAsia="ru-RU"/>
              </w:rPr>
              <w:t>М.П.</w:t>
            </w:r>
          </w:p>
        </w:tc>
        <w:tc>
          <w:tcPr>
            <w:tcW w:w="2852" w:type="dxa"/>
            <w:tcBorders>
              <w:top w:val="nil"/>
              <w:left w:val="nil"/>
              <w:bottom w:val="nil"/>
              <w:right w:val="nil"/>
            </w:tcBorders>
          </w:tcPr>
          <w:p w14:paraId="7DAE0BFB" w14:textId="77777777" w:rsidR="00D2583E" w:rsidRPr="00AC7C7C" w:rsidRDefault="00D2583E" w:rsidP="00D60946">
            <w:pPr>
              <w:suppressAutoHyphens w:val="0"/>
              <w:autoSpaceDE w:val="0"/>
              <w:autoSpaceDN w:val="0"/>
              <w:adjustRightInd w:val="0"/>
              <w:rPr>
                <w:lang w:eastAsia="ru-RU"/>
              </w:rPr>
            </w:pPr>
          </w:p>
        </w:tc>
      </w:tr>
    </w:tbl>
    <w:p w14:paraId="5E33CEEC" w14:textId="77777777" w:rsidR="00D2583E" w:rsidRPr="00AC7C7C" w:rsidRDefault="00D2583E" w:rsidP="00D2583E">
      <w:pPr>
        <w:keepNext/>
        <w:spacing w:before="240" w:after="120"/>
        <w:jc w:val="center"/>
        <w:rPr>
          <w:rFonts w:eastAsia="TimesNewRomanPSMT"/>
          <w:b/>
          <w:color w:val="000000"/>
        </w:rPr>
      </w:pPr>
    </w:p>
    <w:p w14:paraId="049626AE" w14:textId="77777777" w:rsidR="00D2583E" w:rsidRPr="00AC7C7C" w:rsidRDefault="00D2583E" w:rsidP="00D2583E">
      <w:pPr>
        <w:autoSpaceDE w:val="0"/>
        <w:rPr>
          <w:rFonts w:eastAsia="TimesNewRomanPSMT"/>
          <w:i/>
          <w:color w:val="000000"/>
        </w:rPr>
      </w:pPr>
    </w:p>
    <w:p w14:paraId="0F5686C1" w14:textId="77777777" w:rsidR="00D2583E" w:rsidRDefault="00D2583E" w:rsidP="00EC5D04">
      <w:pPr>
        <w:spacing w:line="264" w:lineRule="auto"/>
        <w:jc w:val="right"/>
        <w:rPr>
          <w:rFonts w:eastAsia="TimesNewRomanPSMT"/>
          <w:color w:val="000000"/>
        </w:rPr>
      </w:pPr>
      <w:r w:rsidRPr="00AC7C7C">
        <w:rPr>
          <w:rFonts w:eastAsia="TimesNewRomanPSMT"/>
          <w:color w:val="000000"/>
        </w:rPr>
        <w:br w:type="page"/>
      </w:r>
      <w:r w:rsidRPr="00AC7C7C">
        <w:rPr>
          <w:rFonts w:eastAsia="TimesNewRomanPSMT"/>
          <w:color w:val="000000"/>
        </w:rPr>
        <w:lastRenderedPageBreak/>
        <w:t>Форма №</w:t>
      </w:r>
      <w:r w:rsidR="00974F34">
        <w:rPr>
          <w:rFonts w:eastAsia="TimesNewRomanPSMT"/>
          <w:color w:val="000000"/>
        </w:rPr>
        <w:t>5</w:t>
      </w:r>
    </w:p>
    <w:p w14:paraId="057C4DAB" w14:textId="77777777" w:rsidR="00974F34" w:rsidRPr="00AC7C7C" w:rsidRDefault="00974F34" w:rsidP="00974F34">
      <w:pPr>
        <w:spacing w:line="264" w:lineRule="auto"/>
        <w:jc w:val="right"/>
        <w:rPr>
          <w:rFonts w:eastAsia="TimesNewRomanPSMT"/>
          <w:color w:val="000000"/>
        </w:rPr>
      </w:pPr>
      <w:r w:rsidRPr="00AC7C7C">
        <w:rPr>
          <w:rFonts w:eastAsia="TimesNewRomanPSMT"/>
          <w:color w:val="000000"/>
        </w:rPr>
        <w:t xml:space="preserve">Изменение заявки на участие </w:t>
      </w:r>
      <w:r w:rsidR="001F7849" w:rsidRPr="00AC7C7C">
        <w:rPr>
          <w:rFonts w:eastAsia="TimesNewRomanPSMT"/>
          <w:color w:val="000000"/>
        </w:rPr>
        <w:t>в запросе</w:t>
      </w:r>
    </w:p>
    <w:p w14:paraId="0CBC4B67" w14:textId="77777777" w:rsidR="00974F34" w:rsidRPr="00AC7C7C" w:rsidRDefault="00974F34" w:rsidP="00974F34">
      <w:pPr>
        <w:tabs>
          <w:tab w:val="left" w:pos="4962"/>
        </w:tabs>
        <w:spacing w:line="264" w:lineRule="auto"/>
        <w:jc w:val="right"/>
        <w:rPr>
          <w:rFonts w:eastAsia="TimesNewRomanPSMT"/>
          <w:color w:val="000000"/>
        </w:rPr>
      </w:pPr>
      <w:r>
        <w:rPr>
          <w:rFonts w:eastAsia="TimesNewRomanPSMT"/>
          <w:color w:val="000000"/>
        </w:rPr>
        <w:t xml:space="preserve">   </w:t>
      </w:r>
      <w:r w:rsidRPr="00AC7C7C">
        <w:rPr>
          <w:rFonts w:eastAsia="TimesNewRomanPSMT"/>
          <w:color w:val="000000"/>
        </w:rPr>
        <w:t xml:space="preserve">в </w:t>
      </w:r>
      <w:r>
        <w:rPr>
          <w:rFonts w:eastAsia="TimesNewRomanPSMT"/>
          <w:color w:val="000000"/>
        </w:rPr>
        <w:t>АО «Аэропорт Туношна»</w:t>
      </w:r>
    </w:p>
    <w:p w14:paraId="2EA55D53" w14:textId="77777777" w:rsidR="00EC5D04" w:rsidRPr="00AC7C7C" w:rsidRDefault="00EC5D04" w:rsidP="00EC5D04">
      <w:pPr>
        <w:spacing w:line="264" w:lineRule="auto"/>
        <w:jc w:val="right"/>
        <w:rPr>
          <w:rFonts w:eastAsia="TimesNewRomanPSMT"/>
          <w:color w:val="000000"/>
        </w:rPr>
      </w:pPr>
      <w:r w:rsidRPr="00AC7C7C">
        <w:rPr>
          <w:rFonts w:eastAsia="TimesNewRomanPSMT"/>
          <w:color w:val="000000"/>
        </w:rPr>
        <w:t>_________________________________________</w:t>
      </w:r>
    </w:p>
    <w:p w14:paraId="18FA07C1" w14:textId="77777777" w:rsidR="00974F34" w:rsidRPr="00AC7C7C" w:rsidRDefault="00974F34" w:rsidP="00974F34">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Pr="00AC7C7C">
        <w:rPr>
          <w:rFonts w:eastAsia="TimesNewRomanPSMT"/>
          <w:i/>
          <w:color w:val="000000"/>
        </w:rPr>
        <w:t>, аэропорт</w:t>
      </w:r>
    </w:p>
    <w:p w14:paraId="4B083F58" w14:textId="77777777" w:rsidR="00D2583E" w:rsidRPr="00AC7C7C" w:rsidRDefault="00D2583E" w:rsidP="00D2583E">
      <w:pPr>
        <w:keepNext/>
        <w:spacing w:before="240" w:after="120"/>
        <w:jc w:val="center"/>
        <w:rPr>
          <w:bCs/>
          <w:spacing w:val="-10"/>
          <w:lang w:eastAsia="en-US"/>
        </w:rPr>
      </w:pPr>
      <w:r w:rsidRPr="00AC7C7C">
        <w:rPr>
          <w:rFonts w:eastAsia="Calibri"/>
          <w:b/>
          <w:bCs/>
          <w:caps/>
          <w:color w:val="333399"/>
        </w:rPr>
        <w:t xml:space="preserve">ИЗМЕНЕНИЕ/ДОПОЛНЕНИЕ ЗАЯВКИ НА УЧАСТИЕ В запросе предложений </w:t>
      </w:r>
    </w:p>
    <w:p w14:paraId="1672F0B5" w14:textId="77777777" w:rsidR="00D2583E" w:rsidRPr="00AC7C7C" w:rsidRDefault="00D2583E" w:rsidP="00D2583E">
      <w:pPr>
        <w:spacing w:line="264" w:lineRule="auto"/>
        <w:ind w:right="-11"/>
        <w:jc w:val="right"/>
        <w:rPr>
          <w:bCs/>
          <w:spacing w:val="-10"/>
          <w:lang w:eastAsia="en-US"/>
        </w:rPr>
      </w:pPr>
    </w:p>
    <w:p w14:paraId="52890C25" w14:textId="77777777" w:rsidR="00D2583E" w:rsidRPr="00AC7C7C" w:rsidRDefault="00D2583E" w:rsidP="00D2583E">
      <w:pPr>
        <w:spacing w:line="264" w:lineRule="auto"/>
        <w:ind w:right="-11"/>
        <w:jc w:val="both"/>
        <w:rPr>
          <w:b/>
          <w:lang w:eastAsia="en-US"/>
        </w:rPr>
      </w:pPr>
      <w:r w:rsidRPr="00AC7C7C">
        <w:rPr>
          <w:b/>
          <w:lang w:eastAsia="en-US"/>
        </w:rPr>
        <w:t>Название и номер запроса предложений:</w:t>
      </w:r>
    </w:p>
    <w:p w14:paraId="6EA3D0B7" w14:textId="77777777" w:rsidR="00D2583E" w:rsidRPr="00AC7C7C" w:rsidRDefault="00D2583E" w:rsidP="00D2583E">
      <w:pPr>
        <w:jc w:val="both"/>
        <w:rPr>
          <w:b/>
          <w:lang w:eastAsia="en-US"/>
        </w:rPr>
      </w:pPr>
      <w:r w:rsidRPr="00AC7C7C">
        <w:rPr>
          <w:b/>
          <w:lang w:eastAsia="en-US"/>
        </w:rPr>
        <w:t>________________________________________________________________________________</w:t>
      </w:r>
    </w:p>
    <w:p w14:paraId="1D8ADE30" w14:textId="77777777" w:rsidR="00D2583E" w:rsidRPr="00AC7C7C" w:rsidRDefault="00D2583E" w:rsidP="00D2583E">
      <w:pPr>
        <w:jc w:val="both"/>
        <w:rPr>
          <w:b/>
          <w:lang w:eastAsia="en-US"/>
        </w:rPr>
      </w:pPr>
    </w:p>
    <w:p w14:paraId="737AABE1" w14:textId="77777777" w:rsidR="00D2583E" w:rsidRPr="00AC7C7C" w:rsidRDefault="00D2583E" w:rsidP="00D2583E">
      <w:pPr>
        <w:jc w:val="both"/>
        <w:rPr>
          <w:b/>
          <w:lang w:eastAsia="en-US"/>
        </w:rPr>
      </w:pPr>
      <w:r w:rsidRPr="00AC7C7C">
        <w:rPr>
          <w:b/>
          <w:lang w:eastAsia="en-US"/>
        </w:rPr>
        <w:t>________________________________________________________________________________</w:t>
      </w:r>
    </w:p>
    <w:p w14:paraId="4420CBC7" w14:textId="77777777" w:rsidR="00D2583E" w:rsidRPr="00AC7C7C" w:rsidRDefault="00D2583E" w:rsidP="00D2583E">
      <w:pPr>
        <w:jc w:val="both"/>
        <w:rPr>
          <w:b/>
          <w:lang w:eastAsia="en-US"/>
        </w:rPr>
      </w:pPr>
    </w:p>
    <w:p w14:paraId="393660A5" w14:textId="77777777" w:rsidR="00D2583E" w:rsidRPr="00AC7C7C" w:rsidRDefault="00D2583E" w:rsidP="00D2583E">
      <w:pPr>
        <w:spacing w:line="264" w:lineRule="auto"/>
        <w:ind w:right="-11"/>
        <w:jc w:val="both"/>
        <w:rPr>
          <w:lang w:eastAsia="en-US"/>
        </w:rPr>
      </w:pPr>
      <w:r w:rsidRPr="00AC7C7C">
        <w:rPr>
          <w:b/>
          <w:lang w:eastAsia="en-US"/>
        </w:rPr>
        <w:t>Дата внесения изменений:</w:t>
      </w:r>
    </w:p>
    <w:p w14:paraId="76265B20" w14:textId="77777777" w:rsidR="00D2583E" w:rsidRPr="00AC7C7C" w:rsidRDefault="00D2583E" w:rsidP="00D2583E">
      <w:pPr>
        <w:spacing w:line="264" w:lineRule="auto"/>
        <w:ind w:right="-11"/>
        <w:jc w:val="both"/>
        <w:rPr>
          <w:lang w:eastAsia="en-US"/>
        </w:rPr>
      </w:pPr>
      <w:proofErr w:type="gramStart"/>
      <w:r w:rsidRPr="00AC7C7C">
        <w:rPr>
          <w:lang w:eastAsia="en-US"/>
        </w:rPr>
        <w:t>« _</w:t>
      </w:r>
      <w:proofErr w:type="gramEnd"/>
      <w:r w:rsidRPr="00AC7C7C">
        <w:rPr>
          <w:lang w:eastAsia="en-US"/>
        </w:rPr>
        <w:t>____ » ___________________ 20__ г.</w:t>
      </w:r>
    </w:p>
    <w:p w14:paraId="3882DBE1" w14:textId="77777777" w:rsidR="00D2583E" w:rsidRPr="00AC7C7C" w:rsidRDefault="00D2583E" w:rsidP="00D2583E">
      <w:pPr>
        <w:spacing w:line="264" w:lineRule="auto"/>
        <w:ind w:right="-11"/>
        <w:jc w:val="both"/>
        <w:rPr>
          <w:lang w:eastAsia="en-US"/>
        </w:rPr>
      </w:pPr>
      <w:r w:rsidRPr="00AC7C7C">
        <w:rPr>
          <w:lang w:eastAsia="en-US"/>
        </w:rPr>
        <w:t>исх. № _________________________</w:t>
      </w:r>
    </w:p>
    <w:p w14:paraId="0F3A06F5" w14:textId="77777777" w:rsidR="00D2583E" w:rsidRPr="00AC7C7C" w:rsidRDefault="00D2583E" w:rsidP="00D2583E">
      <w:pPr>
        <w:spacing w:line="264" w:lineRule="auto"/>
        <w:ind w:right="-11"/>
        <w:jc w:val="both"/>
        <w:rPr>
          <w:lang w:eastAsia="en-US"/>
        </w:rPr>
      </w:pPr>
    </w:p>
    <w:p w14:paraId="40298BAB" w14:textId="77777777" w:rsidR="00D2583E" w:rsidRPr="00AC7C7C" w:rsidRDefault="00D2583E" w:rsidP="00D2583E">
      <w:pPr>
        <w:spacing w:line="264" w:lineRule="auto"/>
        <w:ind w:right="-11"/>
        <w:jc w:val="both"/>
        <w:rPr>
          <w:lang w:eastAsia="en-US"/>
        </w:rPr>
      </w:pPr>
      <w:r w:rsidRPr="00AC7C7C">
        <w:rPr>
          <w:b/>
          <w:lang w:eastAsia="en-US"/>
        </w:rPr>
        <w:t>Дата Заявки на участие в запросе предложений, в которую вносятся изменения:</w:t>
      </w:r>
    </w:p>
    <w:p w14:paraId="14DFEE79" w14:textId="77777777" w:rsidR="00D2583E" w:rsidRPr="00AC7C7C" w:rsidRDefault="00D2583E" w:rsidP="00D2583E">
      <w:pPr>
        <w:spacing w:line="264" w:lineRule="auto"/>
        <w:ind w:right="-11"/>
        <w:jc w:val="both"/>
        <w:rPr>
          <w:lang w:eastAsia="en-US"/>
        </w:rPr>
      </w:pPr>
      <w:r w:rsidRPr="00AC7C7C">
        <w:rPr>
          <w:lang w:eastAsia="en-US"/>
        </w:rPr>
        <w:t xml:space="preserve"> </w:t>
      </w:r>
      <w:proofErr w:type="gramStart"/>
      <w:r w:rsidRPr="00AC7C7C">
        <w:rPr>
          <w:lang w:eastAsia="en-US"/>
        </w:rPr>
        <w:t>« _</w:t>
      </w:r>
      <w:proofErr w:type="gramEnd"/>
      <w:r w:rsidRPr="00AC7C7C">
        <w:rPr>
          <w:lang w:eastAsia="en-US"/>
        </w:rPr>
        <w:t>____ » ___________________ 20__ г.</w:t>
      </w:r>
    </w:p>
    <w:p w14:paraId="6DCC5924" w14:textId="77777777" w:rsidR="00D2583E" w:rsidRPr="00AC7C7C" w:rsidRDefault="00D2583E" w:rsidP="00D2583E">
      <w:pPr>
        <w:spacing w:line="264" w:lineRule="auto"/>
        <w:ind w:right="-11"/>
        <w:jc w:val="both"/>
        <w:rPr>
          <w:lang w:eastAsia="en-US"/>
        </w:rPr>
      </w:pPr>
      <w:r w:rsidRPr="00AC7C7C">
        <w:rPr>
          <w:lang w:eastAsia="en-US"/>
        </w:rPr>
        <w:t>исх. № _________________________</w:t>
      </w:r>
    </w:p>
    <w:p w14:paraId="5384BB54" w14:textId="77777777" w:rsidR="00D2583E" w:rsidRPr="00AC7C7C" w:rsidRDefault="00D2583E" w:rsidP="00D2583E">
      <w:pPr>
        <w:spacing w:line="264" w:lineRule="auto"/>
        <w:ind w:right="-11"/>
        <w:jc w:val="both"/>
        <w:rPr>
          <w:lang w:eastAsia="en-US"/>
        </w:rPr>
      </w:pPr>
    </w:p>
    <w:p w14:paraId="26136C18" w14:textId="77777777" w:rsidR="00D2583E" w:rsidRPr="00AC7C7C" w:rsidRDefault="00D2583E" w:rsidP="00D2583E">
      <w:pPr>
        <w:spacing w:line="264" w:lineRule="auto"/>
        <w:ind w:right="-11"/>
        <w:jc w:val="both"/>
        <w:rPr>
          <w:lang w:eastAsia="en-US"/>
        </w:rPr>
      </w:pPr>
      <w:r w:rsidRPr="00AC7C7C">
        <w:rPr>
          <w:b/>
          <w:lang w:eastAsia="en-US"/>
        </w:rPr>
        <w:t>Полное наименование Участника размещения заявки:</w:t>
      </w:r>
    </w:p>
    <w:p w14:paraId="5226A1BF" w14:textId="77777777" w:rsidR="00D2583E" w:rsidRPr="00AC7C7C" w:rsidRDefault="00D2583E" w:rsidP="00D2583E">
      <w:pPr>
        <w:jc w:val="both"/>
        <w:rPr>
          <w:lang w:eastAsia="en-US"/>
        </w:rPr>
      </w:pPr>
      <w:r w:rsidRPr="00AC7C7C">
        <w:rPr>
          <w:lang w:eastAsia="en-US"/>
        </w:rPr>
        <w:t>_______________________________________________________________________________</w:t>
      </w:r>
    </w:p>
    <w:p w14:paraId="2F17EBBD" w14:textId="77777777" w:rsidR="00D2583E" w:rsidRPr="00AC7C7C" w:rsidRDefault="00D2583E" w:rsidP="00D2583E">
      <w:pPr>
        <w:jc w:val="both"/>
        <w:rPr>
          <w:lang w:eastAsia="en-US"/>
        </w:rPr>
      </w:pPr>
    </w:p>
    <w:p w14:paraId="43BB72D9" w14:textId="77777777" w:rsidR="00D2583E" w:rsidRPr="00AC7C7C" w:rsidRDefault="00D2583E" w:rsidP="00D2583E">
      <w:pPr>
        <w:jc w:val="both"/>
        <w:rPr>
          <w:rFonts w:eastAsia="Calibri"/>
          <w:b/>
        </w:rPr>
      </w:pPr>
      <w:r w:rsidRPr="00AC7C7C">
        <w:rPr>
          <w:lang w:eastAsia="en-US"/>
        </w:rPr>
        <w:t>_______________________________________________________________________________</w:t>
      </w:r>
    </w:p>
    <w:p w14:paraId="0931C9B9" w14:textId="77777777" w:rsidR="00D2583E" w:rsidRPr="00AC7C7C" w:rsidRDefault="00D2583E" w:rsidP="00D2583E">
      <w:pPr>
        <w:tabs>
          <w:tab w:val="left" w:pos="1364"/>
        </w:tabs>
        <w:spacing w:before="120"/>
        <w:jc w:val="both"/>
        <w:rPr>
          <w:rFonts w:eastAsia="Calibri"/>
          <w:i/>
        </w:rPr>
      </w:pPr>
      <w:r w:rsidRPr="00AC7C7C">
        <w:rPr>
          <w:rFonts w:eastAsia="Calibri"/>
          <w:b/>
        </w:rPr>
        <w:t>Характер и содержание вносимых в Заявку на участие в запросе изменений:</w:t>
      </w:r>
    </w:p>
    <w:p w14:paraId="56147E58" w14:textId="77777777" w:rsidR="00D2583E" w:rsidRPr="00AC7C7C" w:rsidRDefault="00D2583E" w:rsidP="00D2583E">
      <w:pPr>
        <w:tabs>
          <w:tab w:val="left" w:pos="1364"/>
        </w:tabs>
        <w:jc w:val="both"/>
        <w:rPr>
          <w:rFonts w:eastAsia="Calibri"/>
          <w:i/>
        </w:rPr>
      </w:pPr>
      <w:r w:rsidRPr="00AC7C7C">
        <w:rPr>
          <w:rFonts w:eastAsia="Calibri"/>
          <w:i/>
        </w:rPr>
        <w:t xml:space="preserve">- указать действия, характеризующие изменение: </w:t>
      </w:r>
      <w:proofErr w:type="gramStart"/>
      <w:r w:rsidRPr="00AC7C7C">
        <w:rPr>
          <w:rFonts w:eastAsia="Calibri"/>
          <w:i/>
        </w:rPr>
        <w:t>•</w:t>
      </w:r>
      <w:proofErr w:type="gramEnd"/>
      <w:r w:rsidRPr="00AC7C7C">
        <w:rPr>
          <w:rFonts w:eastAsia="Calibri"/>
          <w:i/>
        </w:rPr>
        <w:t xml:space="preserve"> замена документа; • замена содержания пункта; • дополнение Заявки отсутствующим документов; • дополнение имеющегося в Заявке документа необходимой информацией, сведениями; • другое;</w:t>
      </w:r>
    </w:p>
    <w:p w14:paraId="6B3FE263" w14:textId="77777777" w:rsidR="00D2583E" w:rsidRPr="00AC7C7C" w:rsidRDefault="00D2583E" w:rsidP="00D2583E">
      <w:pPr>
        <w:tabs>
          <w:tab w:val="left" w:pos="1364"/>
        </w:tabs>
        <w:jc w:val="both"/>
        <w:rPr>
          <w:rFonts w:eastAsia="Calibri"/>
        </w:rPr>
      </w:pPr>
      <w:r w:rsidRPr="00AC7C7C">
        <w:rPr>
          <w:rFonts w:eastAsia="Calibri"/>
          <w:i/>
        </w:rPr>
        <w:t>- подробно описать содержание изменения.</w:t>
      </w:r>
    </w:p>
    <w:p w14:paraId="0CDCE9CD" w14:textId="77777777" w:rsidR="00D2583E" w:rsidRPr="00AC7C7C" w:rsidRDefault="00D2583E" w:rsidP="00D2583E">
      <w:pPr>
        <w:tabs>
          <w:tab w:val="left" w:pos="1364"/>
        </w:tabs>
        <w:spacing w:before="120"/>
        <w:jc w:val="both"/>
        <w:rPr>
          <w:b/>
          <w:lang w:eastAsia="en-US"/>
        </w:rPr>
      </w:pPr>
      <w:r w:rsidRPr="00AC7C7C">
        <w:rPr>
          <w:rFonts w:eastAsia="Calibri"/>
        </w:rPr>
        <w:t>________________________________________________________________________________________________________________________________________________________________________________________________________________________________________________</w:t>
      </w:r>
    </w:p>
    <w:p w14:paraId="12021E70" w14:textId="77777777" w:rsidR="00D2583E" w:rsidRPr="00AC7C7C" w:rsidRDefault="00D2583E" w:rsidP="00D2583E">
      <w:pPr>
        <w:spacing w:before="120" w:line="264" w:lineRule="auto"/>
        <w:jc w:val="both"/>
        <w:rPr>
          <w:rFonts w:eastAsia="Calibri"/>
        </w:rPr>
      </w:pPr>
      <w:r w:rsidRPr="00AC7C7C">
        <w:rPr>
          <w:b/>
          <w:lang w:eastAsia="en-US"/>
        </w:rPr>
        <w:t>Приложение к Изменению Заявки на участие в запросе:</w:t>
      </w:r>
    </w:p>
    <w:p w14:paraId="765674AB" w14:textId="77777777" w:rsidR="00D2583E" w:rsidRPr="00AC7C7C" w:rsidRDefault="00D2583E" w:rsidP="00D2583E">
      <w:pPr>
        <w:tabs>
          <w:tab w:val="left" w:pos="1364"/>
        </w:tabs>
        <w:jc w:val="both"/>
        <w:rPr>
          <w:lang w:eastAsia="en-US"/>
        </w:rPr>
      </w:pPr>
      <w:r w:rsidRPr="00AC7C7C">
        <w:rPr>
          <w:rFonts w:eastAsia="Calibri"/>
        </w:rPr>
        <w:t>е</w:t>
      </w:r>
      <w:r w:rsidRPr="00AC7C7C">
        <w:rPr>
          <w:rFonts w:eastAsia="Calibri"/>
          <w:i/>
        </w:rPr>
        <w:t>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документ(-ты) и количество листов документа(-</w:t>
      </w:r>
      <w:proofErr w:type="spellStart"/>
      <w:r w:rsidRPr="00AC7C7C">
        <w:rPr>
          <w:rFonts w:eastAsia="Calibri"/>
          <w:i/>
        </w:rPr>
        <w:t>тов</w:t>
      </w:r>
      <w:proofErr w:type="spellEnd"/>
      <w:r w:rsidRPr="00AC7C7C">
        <w:rPr>
          <w:rFonts w:eastAsia="Calibri"/>
          <w:i/>
        </w:rPr>
        <w:t>)</w:t>
      </w:r>
    </w:p>
    <w:p w14:paraId="6DC6B6FC" w14:textId="77777777" w:rsidR="00D2583E" w:rsidRPr="00AC7C7C" w:rsidRDefault="00D2583E" w:rsidP="00D2583E">
      <w:pPr>
        <w:spacing w:before="120" w:line="264" w:lineRule="auto"/>
        <w:jc w:val="both"/>
        <w:rPr>
          <w:lang w:eastAsia="en-US"/>
        </w:rPr>
      </w:pPr>
      <w:r w:rsidRPr="00AC7C7C">
        <w:rPr>
          <w:lang w:eastAsia="en-US"/>
        </w:rPr>
        <w:t>_______________________________________________________________________________</w:t>
      </w:r>
    </w:p>
    <w:p w14:paraId="7B66CCEA" w14:textId="77777777" w:rsidR="00D2583E" w:rsidRPr="00AC7C7C" w:rsidRDefault="00D2583E" w:rsidP="00D2583E">
      <w:pPr>
        <w:tabs>
          <w:tab w:val="left" w:pos="975"/>
        </w:tabs>
        <w:spacing w:before="120" w:line="264" w:lineRule="auto"/>
        <w:rPr>
          <w:b/>
          <w:bCs/>
          <w:lang w:eastAsia="en-US"/>
        </w:rPr>
      </w:pPr>
      <w:r w:rsidRPr="00AC7C7C">
        <w:rPr>
          <w:lang w:eastAsia="en-US"/>
        </w:rPr>
        <w:t>_______________________________________________________________________________</w:t>
      </w:r>
    </w:p>
    <w:p w14:paraId="31D03873" w14:textId="77777777" w:rsidR="00D2583E" w:rsidRPr="00AC7C7C" w:rsidRDefault="00D2583E" w:rsidP="00D2583E">
      <w:pPr>
        <w:spacing w:before="120" w:line="264" w:lineRule="auto"/>
        <w:rPr>
          <w:lang w:eastAsia="en-US"/>
        </w:rPr>
      </w:pPr>
      <w:r w:rsidRPr="00AC7C7C">
        <w:rPr>
          <w:b/>
          <w:bCs/>
          <w:lang w:eastAsia="en-US"/>
        </w:rPr>
        <w:t>_______________________________                ________            _________________________</w:t>
      </w:r>
    </w:p>
    <w:p w14:paraId="1C126EF8" w14:textId="12D77ACB" w:rsidR="00D2583E" w:rsidRPr="00AC7C7C" w:rsidRDefault="00D2583E" w:rsidP="00D2583E">
      <w:pPr>
        <w:spacing w:line="264" w:lineRule="auto"/>
        <w:rPr>
          <w:b/>
          <w:lang w:eastAsia="en-US"/>
        </w:rPr>
      </w:pPr>
      <w:r w:rsidRPr="00AC7C7C">
        <w:rPr>
          <w:lang w:eastAsia="en-US"/>
        </w:rPr>
        <w:t xml:space="preserve">(должность лица, подписавшего </w:t>
      </w:r>
      <w:proofErr w:type="gramStart"/>
      <w:r w:rsidR="000A24F5" w:rsidRPr="00AC7C7C">
        <w:rPr>
          <w:lang w:eastAsia="en-US"/>
        </w:rPr>
        <w:t xml:space="preserve">Заявку)  </w:t>
      </w:r>
      <w:r w:rsidRPr="00AC7C7C">
        <w:rPr>
          <w:lang w:eastAsia="en-US"/>
        </w:rPr>
        <w:t xml:space="preserve"> </w:t>
      </w:r>
      <w:proofErr w:type="gramEnd"/>
      <w:r w:rsidRPr="00AC7C7C">
        <w:rPr>
          <w:lang w:eastAsia="en-US"/>
        </w:rPr>
        <w:t xml:space="preserve">      (подпись)                (расшифровка подписи)</w:t>
      </w:r>
    </w:p>
    <w:p w14:paraId="0A37D5BF" w14:textId="77777777" w:rsidR="00D2583E" w:rsidRPr="00AC7C7C" w:rsidRDefault="00D2583E" w:rsidP="00D2583E">
      <w:pPr>
        <w:spacing w:before="120" w:line="264" w:lineRule="auto"/>
        <w:ind w:left="5245"/>
        <w:rPr>
          <w:u w:val="single"/>
          <w:lang w:eastAsia="en-US"/>
        </w:rPr>
      </w:pPr>
      <w:r w:rsidRPr="00AC7C7C">
        <w:rPr>
          <w:b/>
          <w:lang w:eastAsia="en-US"/>
        </w:rPr>
        <w:t>М.П.</w:t>
      </w:r>
    </w:p>
    <w:p w14:paraId="1B0FB5F7" w14:textId="77777777" w:rsidR="00D2583E" w:rsidRDefault="00D2583E">
      <w:pPr>
        <w:widowControl/>
        <w:suppressAutoHyphens w:val="0"/>
        <w:spacing w:after="200" w:line="276" w:lineRule="auto"/>
        <w:rPr>
          <w:b/>
          <w:caps/>
          <w:sz w:val="21"/>
          <w:szCs w:val="21"/>
        </w:rPr>
      </w:pPr>
    </w:p>
    <w:p w14:paraId="44C47356" w14:textId="77777777" w:rsidR="000624D1" w:rsidRPr="001F7849" w:rsidRDefault="000624D1" w:rsidP="008B7155">
      <w:pPr>
        <w:widowControl/>
        <w:suppressAutoHyphens w:val="0"/>
        <w:spacing w:after="200" w:line="276" w:lineRule="auto"/>
        <w:rPr>
          <w:b/>
          <w:caps/>
          <w:sz w:val="21"/>
          <w:szCs w:val="21"/>
        </w:rPr>
      </w:pPr>
    </w:p>
    <w:sectPr w:rsidR="000624D1" w:rsidRPr="001F7849" w:rsidSect="002D6D0E">
      <w:pgSz w:w="11906" w:h="16838"/>
      <w:pgMar w:top="851" w:right="1134"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3113" w14:textId="77777777" w:rsidR="00FD13DC" w:rsidRDefault="00FD13DC" w:rsidP="00156B2D">
      <w:r>
        <w:separator/>
      </w:r>
    </w:p>
  </w:endnote>
  <w:endnote w:type="continuationSeparator" w:id="0">
    <w:p w14:paraId="2325F143" w14:textId="77777777" w:rsidR="00FD13DC" w:rsidRDefault="00FD13DC"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0000000000000000000"/>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0A82" w14:textId="77777777" w:rsidR="00275C3D" w:rsidRDefault="00275C3D">
    <w:pPr>
      <w:pStyle w:val="af4"/>
      <w:jc w:val="center"/>
    </w:pPr>
    <w:r>
      <w:fldChar w:fldCharType="begin"/>
    </w:r>
    <w:r>
      <w:instrText xml:space="preserve"> PAGE   \* MERGEFORMAT </w:instrText>
    </w:r>
    <w:r>
      <w:fldChar w:fldCharType="separate"/>
    </w:r>
    <w:r>
      <w:rPr>
        <w:noProof/>
      </w:rPr>
      <w:t>2</w:t>
    </w:r>
    <w:r>
      <w:rPr>
        <w:noProof/>
      </w:rPr>
      <w:fldChar w:fldCharType="end"/>
    </w:r>
  </w:p>
  <w:p w14:paraId="1763F665" w14:textId="77777777" w:rsidR="00275C3D" w:rsidRDefault="00275C3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784" w14:textId="77777777" w:rsidR="00275C3D" w:rsidRDefault="00275C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69F0" w14:textId="77777777" w:rsidR="00275C3D" w:rsidRDefault="00275C3D">
    <w:pPr>
      <w:pStyle w:val="af4"/>
      <w:jc w:val="center"/>
    </w:pPr>
    <w:r>
      <w:fldChar w:fldCharType="begin"/>
    </w:r>
    <w:r>
      <w:instrText xml:space="preserve"> PAGE   \* MERGEFORMAT </w:instrText>
    </w:r>
    <w:r>
      <w:fldChar w:fldCharType="separate"/>
    </w:r>
    <w:r>
      <w:rPr>
        <w:noProof/>
      </w:rPr>
      <w:t>21</w:t>
    </w:r>
    <w:r>
      <w:rPr>
        <w:noProof/>
      </w:rPr>
      <w:fldChar w:fldCharType="end"/>
    </w:r>
  </w:p>
  <w:p w14:paraId="6560DFB2" w14:textId="77777777" w:rsidR="00275C3D" w:rsidRDefault="00275C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4774" w14:textId="77777777" w:rsidR="00275C3D" w:rsidRDefault="00275C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1F1B" w14:textId="77777777" w:rsidR="00FD13DC" w:rsidRDefault="00FD13DC" w:rsidP="00156B2D">
      <w:r>
        <w:separator/>
      </w:r>
    </w:p>
  </w:footnote>
  <w:footnote w:type="continuationSeparator" w:id="0">
    <w:p w14:paraId="1A2350AF" w14:textId="77777777" w:rsidR="00FD13DC" w:rsidRDefault="00FD13DC" w:rsidP="0015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5D35" w14:textId="77777777" w:rsidR="00275C3D" w:rsidRDefault="00275C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4842" w14:textId="77777777" w:rsidR="00275C3D" w:rsidRDefault="00275C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9FF3" w14:textId="77777777" w:rsidR="00275C3D" w:rsidRDefault="00275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28AFACA"/>
    <w:name w:val="WW8Num2"/>
    <w:lvl w:ilvl="0">
      <w:start w:val="1"/>
      <w:numFmt w:val="upperRoman"/>
      <w:pStyle w:val="1"/>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b/>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8"/>
    <w:multiLevelType w:val="multilevel"/>
    <w:tmpl w:val="096E0020"/>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986C32"/>
    <w:multiLevelType w:val="multilevel"/>
    <w:tmpl w:val="18E8BE40"/>
    <w:lvl w:ilvl="0">
      <w:start w:val="1"/>
      <w:numFmt w:val="decimal"/>
      <w:pStyle w:val="2"/>
      <w:lvlText w:val="%1."/>
      <w:lvlJc w:val="left"/>
      <w:pPr>
        <w:ind w:left="360" w:hanging="360"/>
      </w:pPr>
      <w:rPr>
        <w:rFonts w:hint="default"/>
        <w:b/>
      </w:rPr>
    </w:lvl>
    <w:lvl w:ilvl="1">
      <w:start w:val="1"/>
      <w:numFmt w:val="decimal"/>
      <w:pStyle w:val="a"/>
      <w:lvlText w:val="%1.%2."/>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
      <w:lvlText w:val="%1.%2.%3."/>
      <w:lvlJc w:val="left"/>
      <w:pPr>
        <w:ind w:left="2138" w:hanging="720"/>
      </w:pPr>
      <w:rPr>
        <w:rFonts w:hint="default"/>
        <w:b w:val="0"/>
        <w:i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15:restartNumberingAfterBreak="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4500DE"/>
    <w:multiLevelType w:val="multilevel"/>
    <w:tmpl w:val="D2ACC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274CC8"/>
    <w:multiLevelType w:val="multilevel"/>
    <w:tmpl w:val="C1CA0098"/>
    <w:lvl w:ilvl="0">
      <w:start w:val="1"/>
      <w:numFmt w:val="bullet"/>
      <w:lvlText w:val=""/>
      <w:lvlJc w:val="left"/>
      <w:pPr>
        <w:tabs>
          <w:tab w:val="num" w:pos="66"/>
        </w:tabs>
        <w:ind w:left="786" w:hanging="360"/>
      </w:pPr>
      <w:rPr>
        <w:rFonts w:ascii="Symbol" w:hAnsi="Symbol" w:cs="Times New Roman"/>
      </w:rPr>
    </w:lvl>
    <w:lvl w:ilvl="1">
      <w:start w:val="1"/>
      <w:numFmt w:val="bullet"/>
      <w:lvlText w:val=""/>
      <w:lvlJc w:val="left"/>
      <w:pPr>
        <w:tabs>
          <w:tab w:val="num" w:pos="142"/>
        </w:tabs>
        <w:ind w:left="1222" w:hanging="360"/>
      </w:pPr>
      <w:rPr>
        <w:rFonts w:ascii="Symbol" w:hAnsi="Symbol" w:hint="default"/>
      </w:r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14" w15:restartNumberingAfterBreak="0">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8" w15:restartNumberingAfterBreak="0">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0" w15:restartNumberingAfterBreak="0">
    <w:nsid w:val="34C520F5"/>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3609436E"/>
    <w:multiLevelType w:val="hybridMultilevel"/>
    <w:tmpl w:val="4BB00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16365A"/>
    <w:multiLevelType w:val="hybridMultilevel"/>
    <w:tmpl w:val="041E4644"/>
    <w:lvl w:ilvl="0" w:tplc="5DDA0B40">
      <w:start w:val="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721B66"/>
    <w:multiLevelType w:val="singleLevel"/>
    <w:tmpl w:val="1E70F778"/>
    <w:lvl w:ilvl="0">
      <w:start w:val="1"/>
      <w:numFmt w:val="decimal"/>
      <w:lvlText w:val="1.1.%1."/>
      <w:legacy w:legacy="1" w:legacySpace="0" w:legacyIndent="535"/>
      <w:lvlJc w:val="left"/>
      <w:rPr>
        <w:rFonts w:ascii="Times New Roman" w:hAnsi="Times New Roman" w:cs="Times New Roman" w:hint="default"/>
      </w:rPr>
    </w:lvl>
  </w:abstractNum>
  <w:abstractNum w:abstractNumId="26" w15:restartNumberingAfterBreak="0">
    <w:nsid w:val="5DF42C38"/>
    <w:multiLevelType w:val="hybridMultilevel"/>
    <w:tmpl w:val="28B884D8"/>
    <w:lvl w:ilvl="0" w:tplc="E086044C">
      <w:start w:val="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660553"/>
    <w:multiLevelType w:val="multilevel"/>
    <w:tmpl w:val="43547C3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DC1889"/>
    <w:multiLevelType w:val="hybridMultilevel"/>
    <w:tmpl w:val="2F52DBF8"/>
    <w:lvl w:ilvl="0" w:tplc="B7E6A576">
      <w:start w:val="1"/>
      <w:numFmt w:val="decimal"/>
      <w:lvlText w:val="%1)"/>
      <w:lvlJc w:val="left"/>
      <w:pPr>
        <w:ind w:left="1090" w:hanging="360"/>
      </w:pPr>
      <w:rPr>
        <w:rFonts w:hint="default"/>
        <w:b/>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0"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0"/>
  </w:num>
  <w:num w:numId="7">
    <w:abstractNumId w:val="28"/>
  </w:num>
  <w:num w:numId="8">
    <w:abstractNumId w:val="10"/>
  </w:num>
  <w:num w:numId="9">
    <w:abstractNumId w:val="21"/>
  </w:num>
  <w:num w:numId="10">
    <w:abstractNumId w:val="16"/>
  </w:num>
  <w:num w:numId="11">
    <w:abstractNumId w:val="17"/>
  </w:num>
  <w:num w:numId="12">
    <w:abstractNumId w:val="27"/>
  </w:num>
  <w:num w:numId="13">
    <w:abstractNumId w:val="15"/>
  </w:num>
  <w:num w:numId="14">
    <w:abstractNumId w:val="34"/>
  </w:num>
  <w:num w:numId="15">
    <w:abstractNumId w:val="19"/>
  </w:num>
  <w:num w:numId="16">
    <w:abstractNumId w:val="14"/>
  </w:num>
  <w:num w:numId="17">
    <w:abstractNumId w:val="5"/>
  </w:num>
  <w:num w:numId="18">
    <w:abstractNumId w:val="6"/>
  </w:num>
  <w:num w:numId="19">
    <w:abstractNumId w:val="35"/>
  </w:num>
  <w:num w:numId="20">
    <w:abstractNumId w:val="33"/>
  </w:num>
  <w:num w:numId="21">
    <w:abstractNumId w:val="32"/>
  </w:num>
  <w:num w:numId="22">
    <w:abstractNumId w:val="31"/>
  </w:num>
  <w:num w:numId="23">
    <w:abstractNumId w:val="23"/>
  </w:num>
  <w:num w:numId="24">
    <w:abstractNumId w:val="9"/>
  </w:num>
  <w:num w:numId="25">
    <w:abstractNumId w:val="11"/>
  </w:num>
  <w:num w:numId="26">
    <w:abstractNumId w:val="20"/>
  </w:num>
  <w:num w:numId="27">
    <w:abstractNumId w:val="36"/>
  </w:num>
  <w:num w:numId="28">
    <w:abstractNumId w:val="18"/>
  </w:num>
  <w:num w:numId="29">
    <w:abstractNumId w:val="22"/>
  </w:num>
  <w:num w:numId="30">
    <w:abstractNumId w:val="24"/>
  </w:num>
  <w:num w:numId="31">
    <w:abstractNumId w:val="26"/>
  </w:num>
  <w:num w:numId="32">
    <w:abstractNumId w:val="8"/>
  </w:num>
  <w:num w:numId="3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5"/>
  </w:num>
  <w:num w:numId="38">
    <w:abstractNumId w:val="29"/>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4D1"/>
    <w:rsid w:val="00001283"/>
    <w:rsid w:val="00001F44"/>
    <w:rsid w:val="00003409"/>
    <w:rsid w:val="00003E41"/>
    <w:rsid w:val="00006D6B"/>
    <w:rsid w:val="000108BA"/>
    <w:rsid w:val="00011F08"/>
    <w:rsid w:val="00013E4F"/>
    <w:rsid w:val="000147E9"/>
    <w:rsid w:val="000168BE"/>
    <w:rsid w:val="00016E01"/>
    <w:rsid w:val="00017ED8"/>
    <w:rsid w:val="00023FF8"/>
    <w:rsid w:val="00025D5F"/>
    <w:rsid w:val="0002717D"/>
    <w:rsid w:val="00033904"/>
    <w:rsid w:val="00037309"/>
    <w:rsid w:val="00037517"/>
    <w:rsid w:val="00041C4E"/>
    <w:rsid w:val="00042264"/>
    <w:rsid w:val="00042C30"/>
    <w:rsid w:val="000458D9"/>
    <w:rsid w:val="00046F68"/>
    <w:rsid w:val="0005163F"/>
    <w:rsid w:val="000526F1"/>
    <w:rsid w:val="00054153"/>
    <w:rsid w:val="00054988"/>
    <w:rsid w:val="000624D1"/>
    <w:rsid w:val="00062544"/>
    <w:rsid w:val="00064527"/>
    <w:rsid w:val="00064AF1"/>
    <w:rsid w:val="00064DC0"/>
    <w:rsid w:val="0006589A"/>
    <w:rsid w:val="00066676"/>
    <w:rsid w:val="00066EF9"/>
    <w:rsid w:val="0007313A"/>
    <w:rsid w:val="0007320B"/>
    <w:rsid w:val="00074024"/>
    <w:rsid w:val="00074C91"/>
    <w:rsid w:val="00074DFD"/>
    <w:rsid w:val="00080B27"/>
    <w:rsid w:val="000813B7"/>
    <w:rsid w:val="00081E42"/>
    <w:rsid w:val="0008401C"/>
    <w:rsid w:val="00084150"/>
    <w:rsid w:val="00084DE1"/>
    <w:rsid w:val="00084E90"/>
    <w:rsid w:val="0009290F"/>
    <w:rsid w:val="000932CA"/>
    <w:rsid w:val="00094395"/>
    <w:rsid w:val="000964A0"/>
    <w:rsid w:val="000A21B5"/>
    <w:rsid w:val="000A24F5"/>
    <w:rsid w:val="000A2BC1"/>
    <w:rsid w:val="000A3DC0"/>
    <w:rsid w:val="000A4614"/>
    <w:rsid w:val="000A4C8E"/>
    <w:rsid w:val="000A5611"/>
    <w:rsid w:val="000A56A9"/>
    <w:rsid w:val="000A6BD1"/>
    <w:rsid w:val="000A7013"/>
    <w:rsid w:val="000C21E0"/>
    <w:rsid w:val="000C26C8"/>
    <w:rsid w:val="000C398F"/>
    <w:rsid w:val="000C6239"/>
    <w:rsid w:val="000D2AFE"/>
    <w:rsid w:val="000D43DF"/>
    <w:rsid w:val="000D5845"/>
    <w:rsid w:val="000D7C18"/>
    <w:rsid w:val="000D7EB0"/>
    <w:rsid w:val="000E50B5"/>
    <w:rsid w:val="000F1551"/>
    <w:rsid w:val="000F29FF"/>
    <w:rsid w:val="000F36BF"/>
    <w:rsid w:val="000F3B4A"/>
    <w:rsid w:val="000F3FF0"/>
    <w:rsid w:val="000F50F6"/>
    <w:rsid w:val="000F561C"/>
    <w:rsid w:val="0010142D"/>
    <w:rsid w:val="00101B03"/>
    <w:rsid w:val="00103574"/>
    <w:rsid w:val="00103A66"/>
    <w:rsid w:val="00105DAF"/>
    <w:rsid w:val="00105EEB"/>
    <w:rsid w:val="00115A50"/>
    <w:rsid w:val="00120782"/>
    <w:rsid w:val="00123097"/>
    <w:rsid w:val="00125776"/>
    <w:rsid w:val="001276D2"/>
    <w:rsid w:val="00131BBC"/>
    <w:rsid w:val="0013270A"/>
    <w:rsid w:val="001374A7"/>
    <w:rsid w:val="001408E0"/>
    <w:rsid w:val="00143FF9"/>
    <w:rsid w:val="00147948"/>
    <w:rsid w:val="0015128D"/>
    <w:rsid w:val="00151615"/>
    <w:rsid w:val="00155664"/>
    <w:rsid w:val="00156A7A"/>
    <w:rsid w:val="00156B2D"/>
    <w:rsid w:val="00157049"/>
    <w:rsid w:val="00160ADF"/>
    <w:rsid w:val="001620B6"/>
    <w:rsid w:val="00163388"/>
    <w:rsid w:val="00166F5B"/>
    <w:rsid w:val="00172060"/>
    <w:rsid w:val="00174CAA"/>
    <w:rsid w:val="0017747F"/>
    <w:rsid w:val="00177E4E"/>
    <w:rsid w:val="001824DA"/>
    <w:rsid w:val="00182874"/>
    <w:rsid w:val="00186CEC"/>
    <w:rsid w:val="001873E4"/>
    <w:rsid w:val="00190C39"/>
    <w:rsid w:val="00193C44"/>
    <w:rsid w:val="0019680E"/>
    <w:rsid w:val="00197181"/>
    <w:rsid w:val="001A1B01"/>
    <w:rsid w:val="001A3B91"/>
    <w:rsid w:val="001A5166"/>
    <w:rsid w:val="001A5C89"/>
    <w:rsid w:val="001A5EA0"/>
    <w:rsid w:val="001B708A"/>
    <w:rsid w:val="001C22B0"/>
    <w:rsid w:val="001C7134"/>
    <w:rsid w:val="001C7C63"/>
    <w:rsid w:val="001D4751"/>
    <w:rsid w:val="001D4D04"/>
    <w:rsid w:val="001D6862"/>
    <w:rsid w:val="001E36EA"/>
    <w:rsid w:val="001F0A3B"/>
    <w:rsid w:val="001F4EC4"/>
    <w:rsid w:val="001F52A5"/>
    <w:rsid w:val="001F53E8"/>
    <w:rsid w:val="001F67F9"/>
    <w:rsid w:val="001F7849"/>
    <w:rsid w:val="00202001"/>
    <w:rsid w:val="00202E7B"/>
    <w:rsid w:val="002048E6"/>
    <w:rsid w:val="002101BD"/>
    <w:rsid w:val="00211108"/>
    <w:rsid w:val="0021158D"/>
    <w:rsid w:val="00213AF9"/>
    <w:rsid w:val="00217F6F"/>
    <w:rsid w:val="00221761"/>
    <w:rsid w:val="0022228B"/>
    <w:rsid w:val="00222CF3"/>
    <w:rsid w:val="002246EB"/>
    <w:rsid w:val="00227C35"/>
    <w:rsid w:val="002308F0"/>
    <w:rsid w:val="00231C25"/>
    <w:rsid w:val="0023267F"/>
    <w:rsid w:val="002343E7"/>
    <w:rsid w:val="002400F2"/>
    <w:rsid w:val="00241247"/>
    <w:rsid w:val="00243478"/>
    <w:rsid w:val="002500D5"/>
    <w:rsid w:val="00251028"/>
    <w:rsid w:val="00255D30"/>
    <w:rsid w:val="00256659"/>
    <w:rsid w:val="00256F97"/>
    <w:rsid w:val="00257379"/>
    <w:rsid w:val="002609BC"/>
    <w:rsid w:val="00262473"/>
    <w:rsid w:val="002624C4"/>
    <w:rsid w:val="00263249"/>
    <w:rsid w:val="00264A91"/>
    <w:rsid w:val="0027103E"/>
    <w:rsid w:val="0027118B"/>
    <w:rsid w:val="00273033"/>
    <w:rsid w:val="00275C3D"/>
    <w:rsid w:val="00277782"/>
    <w:rsid w:val="002778F3"/>
    <w:rsid w:val="00277F90"/>
    <w:rsid w:val="002828F6"/>
    <w:rsid w:val="00284523"/>
    <w:rsid w:val="00284A2E"/>
    <w:rsid w:val="002938AE"/>
    <w:rsid w:val="00293E86"/>
    <w:rsid w:val="002A00AD"/>
    <w:rsid w:val="002A01C9"/>
    <w:rsid w:val="002A3E06"/>
    <w:rsid w:val="002B03F9"/>
    <w:rsid w:val="002B118D"/>
    <w:rsid w:val="002B3A84"/>
    <w:rsid w:val="002B667B"/>
    <w:rsid w:val="002B79CE"/>
    <w:rsid w:val="002C0FE1"/>
    <w:rsid w:val="002C1C4F"/>
    <w:rsid w:val="002C35A2"/>
    <w:rsid w:val="002C582C"/>
    <w:rsid w:val="002C5E6F"/>
    <w:rsid w:val="002C72EA"/>
    <w:rsid w:val="002D1AA0"/>
    <w:rsid w:val="002D2D6A"/>
    <w:rsid w:val="002D51B6"/>
    <w:rsid w:val="002D6D0E"/>
    <w:rsid w:val="002E27ED"/>
    <w:rsid w:val="002E2FA5"/>
    <w:rsid w:val="002F1588"/>
    <w:rsid w:val="002F5699"/>
    <w:rsid w:val="002F6B71"/>
    <w:rsid w:val="00302213"/>
    <w:rsid w:val="003034DA"/>
    <w:rsid w:val="00303CE3"/>
    <w:rsid w:val="003067CB"/>
    <w:rsid w:val="00310993"/>
    <w:rsid w:val="00310D9B"/>
    <w:rsid w:val="00311A1C"/>
    <w:rsid w:val="00312EF2"/>
    <w:rsid w:val="00315769"/>
    <w:rsid w:val="003161F4"/>
    <w:rsid w:val="00317646"/>
    <w:rsid w:val="00323C06"/>
    <w:rsid w:val="00324134"/>
    <w:rsid w:val="0032481D"/>
    <w:rsid w:val="0032559C"/>
    <w:rsid w:val="00325662"/>
    <w:rsid w:val="00326AE7"/>
    <w:rsid w:val="00327680"/>
    <w:rsid w:val="0032771E"/>
    <w:rsid w:val="00333462"/>
    <w:rsid w:val="00334E67"/>
    <w:rsid w:val="00340889"/>
    <w:rsid w:val="0034206E"/>
    <w:rsid w:val="003424F3"/>
    <w:rsid w:val="00347F2E"/>
    <w:rsid w:val="00351E96"/>
    <w:rsid w:val="00351FA2"/>
    <w:rsid w:val="00352DEF"/>
    <w:rsid w:val="00354A62"/>
    <w:rsid w:val="003557F1"/>
    <w:rsid w:val="003658ED"/>
    <w:rsid w:val="0036740E"/>
    <w:rsid w:val="00367712"/>
    <w:rsid w:val="00373004"/>
    <w:rsid w:val="0037569C"/>
    <w:rsid w:val="00375B5E"/>
    <w:rsid w:val="00377E6E"/>
    <w:rsid w:val="003816D6"/>
    <w:rsid w:val="00381853"/>
    <w:rsid w:val="0038301D"/>
    <w:rsid w:val="00387798"/>
    <w:rsid w:val="003902CD"/>
    <w:rsid w:val="0039045E"/>
    <w:rsid w:val="00393B68"/>
    <w:rsid w:val="003944CA"/>
    <w:rsid w:val="00394FC8"/>
    <w:rsid w:val="0039600C"/>
    <w:rsid w:val="003A10D1"/>
    <w:rsid w:val="003A6602"/>
    <w:rsid w:val="003A7799"/>
    <w:rsid w:val="003B15F2"/>
    <w:rsid w:val="003B202C"/>
    <w:rsid w:val="003B20AD"/>
    <w:rsid w:val="003B5171"/>
    <w:rsid w:val="003B561D"/>
    <w:rsid w:val="003B5975"/>
    <w:rsid w:val="003B7529"/>
    <w:rsid w:val="003C2D7A"/>
    <w:rsid w:val="003C311E"/>
    <w:rsid w:val="003C3924"/>
    <w:rsid w:val="003C4C86"/>
    <w:rsid w:val="003C79A4"/>
    <w:rsid w:val="003D1CE8"/>
    <w:rsid w:val="003E2469"/>
    <w:rsid w:val="003E66EA"/>
    <w:rsid w:val="003F18B9"/>
    <w:rsid w:val="003F4B3D"/>
    <w:rsid w:val="0040054D"/>
    <w:rsid w:val="00402974"/>
    <w:rsid w:val="004034BC"/>
    <w:rsid w:val="00404345"/>
    <w:rsid w:val="004107ED"/>
    <w:rsid w:val="00422FC7"/>
    <w:rsid w:val="00425CA9"/>
    <w:rsid w:val="00430B9F"/>
    <w:rsid w:val="00435177"/>
    <w:rsid w:val="00436723"/>
    <w:rsid w:val="00436C2D"/>
    <w:rsid w:val="00440278"/>
    <w:rsid w:val="00440C38"/>
    <w:rsid w:val="00441160"/>
    <w:rsid w:val="00443160"/>
    <w:rsid w:val="00444E62"/>
    <w:rsid w:val="00444FD5"/>
    <w:rsid w:val="00446FBA"/>
    <w:rsid w:val="0045149F"/>
    <w:rsid w:val="0045260F"/>
    <w:rsid w:val="00452C48"/>
    <w:rsid w:val="00453218"/>
    <w:rsid w:val="004534B0"/>
    <w:rsid w:val="00455077"/>
    <w:rsid w:val="004560E2"/>
    <w:rsid w:val="0045651E"/>
    <w:rsid w:val="004610C3"/>
    <w:rsid w:val="00463C36"/>
    <w:rsid w:val="00464396"/>
    <w:rsid w:val="00464472"/>
    <w:rsid w:val="00466274"/>
    <w:rsid w:val="004665B6"/>
    <w:rsid w:val="00466E6F"/>
    <w:rsid w:val="004707D2"/>
    <w:rsid w:val="00474819"/>
    <w:rsid w:val="00476A05"/>
    <w:rsid w:val="00482164"/>
    <w:rsid w:val="00484A9F"/>
    <w:rsid w:val="004853FA"/>
    <w:rsid w:val="00487334"/>
    <w:rsid w:val="00493D92"/>
    <w:rsid w:val="004971C2"/>
    <w:rsid w:val="00497410"/>
    <w:rsid w:val="004A5050"/>
    <w:rsid w:val="004A5F4F"/>
    <w:rsid w:val="004A6F34"/>
    <w:rsid w:val="004B0A25"/>
    <w:rsid w:val="004B18B9"/>
    <w:rsid w:val="004B6423"/>
    <w:rsid w:val="004B6A9F"/>
    <w:rsid w:val="004B6DDE"/>
    <w:rsid w:val="004C01D9"/>
    <w:rsid w:val="004C0BA3"/>
    <w:rsid w:val="004C3077"/>
    <w:rsid w:val="004C5C97"/>
    <w:rsid w:val="004C64AD"/>
    <w:rsid w:val="004C6928"/>
    <w:rsid w:val="004D08B4"/>
    <w:rsid w:val="004D27AD"/>
    <w:rsid w:val="004D3144"/>
    <w:rsid w:val="004E1317"/>
    <w:rsid w:val="004E1583"/>
    <w:rsid w:val="004E367F"/>
    <w:rsid w:val="004E4075"/>
    <w:rsid w:val="004E57BB"/>
    <w:rsid w:val="004E67E9"/>
    <w:rsid w:val="004F4E0C"/>
    <w:rsid w:val="004F7E02"/>
    <w:rsid w:val="005005E6"/>
    <w:rsid w:val="00500604"/>
    <w:rsid w:val="00504444"/>
    <w:rsid w:val="0050478F"/>
    <w:rsid w:val="005071A6"/>
    <w:rsid w:val="00507ACB"/>
    <w:rsid w:val="0051008E"/>
    <w:rsid w:val="00510415"/>
    <w:rsid w:val="00510BC1"/>
    <w:rsid w:val="00512BAE"/>
    <w:rsid w:val="00516EDC"/>
    <w:rsid w:val="00517AF4"/>
    <w:rsid w:val="00520053"/>
    <w:rsid w:val="005202AF"/>
    <w:rsid w:val="005232C7"/>
    <w:rsid w:val="0052436C"/>
    <w:rsid w:val="00524CF6"/>
    <w:rsid w:val="00527951"/>
    <w:rsid w:val="005317A4"/>
    <w:rsid w:val="00534512"/>
    <w:rsid w:val="00535426"/>
    <w:rsid w:val="005416DD"/>
    <w:rsid w:val="005421F4"/>
    <w:rsid w:val="005432E8"/>
    <w:rsid w:val="005442A1"/>
    <w:rsid w:val="00544673"/>
    <w:rsid w:val="005467F6"/>
    <w:rsid w:val="005469A2"/>
    <w:rsid w:val="00555611"/>
    <w:rsid w:val="005563D2"/>
    <w:rsid w:val="005568DC"/>
    <w:rsid w:val="00556F53"/>
    <w:rsid w:val="005579EB"/>
    <w:rsid w:val="005633DD"/>
    <w:rsid w:val="00566F24"/>
    <w:rsid w:val="00572E32"/>
    <w:rsid w:val="00574323"/>
    <w:rsid w:val="005754EF"/>
    <w:rsid w:val="005756ED"/>
    <w:rsid w:val="0057772E"/>
    <w:rsid w:val="00582157"/>
    <w:rsid w:val="00583263"/>
    <w:rsid w:val="00584B3C"/>
    <w:rsid w:val="005862F5"/>
    <w:rsid w:val="00586982"/>
    <w:rsid w:val="00590A55"/>
    <w:rsid w:val="00592D4E"/>
    <w:rsid w:val="00594523"/>
    <w:rsid w:val="00596210"/>
    <w:rsid w:val="005A04E7"/>
    <w:rsid w:val="005A0855"/>
    <w:rsid w:val="005A342C"/>
    <w:rsid w:val="005A5EB3"/>
    <w:rsid w:val="005B1657"/>
    <w:rsid w:val="005B16D7"/>
    <w:rsid w:val="005B1B6E"/>
    <w:rsid w:val="005C0066"/>
    <w:rsid w:val="005C104C"/>
    <w:rsid w:val="005C3627"/>
    <w:rsid w:val="005C689B"/>
    <w:rsid w:val="005C7AE9"/>
    <w:rsid w:val="005D08B2"/>
    <w:rsid w:val="005D0B6F"/>
    <w:rsid w:val="005D1EB5"/>
    <w:rsid w:val="005D45A8"/>
    <w:rsid w:val="005D4E87"/>
    <w:rsid w:val="005D5AC8"/>
    <w:rsid w:val="005E1A14"/>
    <w:rsid w:val="005E3510"/>
    <w:rsid w:val="005E3748"/>
    <w:rsid w:val="005E7C5E"/>
    <w:rsid w:val="005F1155"/>
    <w:rsid w:val="005F4B47"/>
    <w:rsid w:val="005F5015"/>
    <w:rsid w:val="005F587F"/>
    <w:rsid w:val="005F7951"/>
    <w:rsid w:val="00602787"/>
    <w:rsid w:val="00602D6F"/>
    <w:rsid w:val="00602FB0"/>
    <w:rsid w:val="0060759C"/>
    <w:rsid w:val="006109CF"/>
    <w:rsid w:val="00610A18"/>
    <w:rsid w:val="00611896"/>
    <w:rsid w:val="00611927"/>
    <w:rsid w:val="00611C67"/>
    <w:rsid w:val="006155A8"/>
    <w:rsid w:val="00615D08"/>
    <w:rsid w:val="00622189"/>
    <w:rsid w:val="0062277A"/>
    <w:rsid w:val="006275E6"/>
    <w:rsid w:val="00631316"/>
    <w:rsid w:val="00632208"/>
    <w:rsid w:val="00632753"/>
    <w:rsid w:val="00633A62"/>
    <w:rsid w:val="00633A68"/>
    <w:rsid w:val="00633AF5"/>
    <w:rsid w:val="00634290"/>
    <w:rsid w:val="006361B7"/>
    <w:rsid w:val="00637CEC"/>
    <w:rsid w:val="00637DB6"/>
    <w:rsid w:val="00640DA0"/>
    <w:rsid w:val="006429FE"/>
    <w:rsid w:val="006436E9"/>
    <w:rsid w:val="00644884"/>
    <w:rsid w:val="00644CAC"/>
    <w:rsid w:val="0064614E"/>
    <w:rsid w:val="00646E66"/>
    <w:rsid w:val="00652F69"/>
    <w:rsid w:val="006557FA"/>
    <w:rsid w:val="00655EAC"/>
    <w:rsid w:val="00660051"/>
    <w:rsid w:val="00660BB5"/>
    <w:rsid w:val="00661874"/>
    <w:rsid w:val="0066217A"/>
    <w:rsid w:val="00667A6F"/>
    <w:rsid w:val="0067356E"/>
    <w:rsid w:val="00674FD1"/>
    <w:rsid w:val="00676046"/>
    <w:rsid w:val="006806E9"/>
    <w:rsid w:val="00682706"/>
    <w:rsid w:val="00685446"/>
    <w:rsid w:val="00685477"/>
    <w:rsid w:val="00685F07"/>
    <w:rsid w:val="00692B60"/>
    <w:rsid w:val="006942F5"/>
    <w:rsid w:val="006951B5"/>
    <w:rsid w:val="006979DA"/>
    <w:rsid w:val="006A7EAC"/>
    <w:rsid w:val="006B2E25"/>
    <w:rsid w:val="006B62F1"/>
    <w:rsid w:val="006B7790"/>
    <w:rsid w:val="006C0500"/>
    <w:rsid w:val="006C48EB"/>
    <w:rsid w:val="006C4916"/>
    <w:rsid w:val="006D1545"/>
    <w:rsid w:val="006D56AA"/>
    <w:rsid w:val="006D56C8"/>
    <w:rsid w:val="006D595B"/>
    <w:rsid w:val="006D7B03"/>
    <w:rsid w:val="006E008F"/>
    <w:rsid w:val="006E1B81"/>
    <w:rsid w:val="006E462F"/>
    <w:rsid w:val="006E7473"/>
    <w:rsid w:val="006E78A6"/>
    <w:rsid w:val="006F453B"/>
    <w:rsid w:val="00701052"/>
    <w:rsid w:val="007047D7"/>
    <w:rsid w:val="00706BFB"/>
    <w:rsid w:val="00707397"/>
    <w:rsid w:val="00711205"/>
    <w:rsid w:val="00713761"/>
    <w:rsid w:val="00714C28"/>
    <w:rsid w:val="007153D6"/>
    <w:rsid w:val="00716B70"/>
    <w:rsid w:val="00720B14"/>
    <w:rsid w:val="0072510F"/>
    <w:rsid w:val="00726133"/>
    <w:rsid w:val="00745EE9"/>
    <w:rsid w:val="00750529"/>
    <w:rsid w:val="00751049"/>
    <w:rsid w:val="00751AC4"/>
    <w:rsid w:val="007529F9"/>
    <w:rsid w:val="00757406"/>
    <w:rsid w:val="00757917"/>
    <w:rsid w:val="0076084F"/>
    <w:rsid w:val="00761B2C"/>
    <w:rsid w:val="00762DFD"/>
    <w:rsid w:val="00767993"/>
    <w:rsid w:val="007700A5"/>
    <w:rsid w:val="00772D8A"/>
    <w:rsid w:val="00776543"/>
    <w:rsid w:val="00776A08"/>
    <w:rsid w:val="00777F70"/>
    <w:rsid w:val="00781A16"/>
    <w:rsid w:val="0079388F"/>
    <w:rsid w:val="0079507A"/>
    <w:rsid w:val="00795249"/>
    <w:rsid w:val="00795E6A"/>
    <w:rsid w:val="007963CB"/>
    <w:rsid w:val="007A1B7A"/>
    <w:rsid w:val="007A52E5"/>
    <w:rsid w:val="007A7B5A"/>
    <w:rsid w:val="007B1AC8"/>
    <w:rsid w:val="007B2A4B"/>
    <w:rsid w:val="007B4EE1"/>
    <w:rsid w:val="007B759C"/>
    <w:rsid w:val="007C1C1A"/>
    <w:rsid w:val="007C2D62"/>
    <w:rsid w:val="007C4D29"/>
    <w:rsid w:val="007D0013"/>
    <w:rsid w:val="007D58A1"/>
    <w:rsid w:val="007D6655"/>
    <w:rsid w:val="007D6CE0"/>
    <w:rsid w:val="007D7170"/>
    <w:rsid w:val="007D78F1"/>
    <w:rsid w:val="007E066B"/>
    <w:rsid w:val="007E1071"/>
    <w:rsid w:val="007E2ECA"/>
    <w:rsid w:val="007E4364"/>
    <w:rsid w:val="007E6038"/>
    <w:rsid w:val="007F15E0"/>
    <w:rsid w:val="007F32E3"/>
    <w:rsid w:val="007F42AD"/>
    <w:rsid w:val="00800171"/>
    <w:rsid w:val="008018FF"/>
    <w:rsid w:val="0080447C"/>
    <w:rsid w:val="0080543B"/>
    <w:rsid w:val="008106E6"/>
    <w:rsid w:val="00810E63"/>
    <w:rsid w:val="008118C7"/>
    <w:rsid w:val="008123EB"/>
    <w:rsid w:val="00821EFE"/>
    <w:rsid w:val="00823D66"/>
    <w:rsid w:val="00826404"/>
    <w:rsid w:val="00827CB5"/>
    <w:rsid w:val="00827D7D"/>
    <w:rsid w:val="008309ED"/>
    <w:rsid w:val="008340D9"/>
    <w:rsid w:val="00835B86"/>
    <w:rsid w:val="00840F60"/>
    <w:rsid w:val="00841C4A"/>
    <w:rsid w:val="00845E8C"/>
    <w:rsid w:val="00847839"/>
    <w:rsid w:val="00850A53"/>
    <w:rsid w:val="00852596"/>
    <w:rsid w:val="00852B56"/>
    <w:rsid w:val="00856098"/>
    <w:rsid w:val="00857A1B"/>
    <w:rsid w:val="0086061A"/>
    <w:rsid w:val="00862D37"/>
    <w:rsid w:val="00865A9A"/>
    <w:rsid w:val="0086718D"/>
    <w:rsid w:val="00872455"/>
    <w:rsid w:val="008724F5"/>
    <w:rsid w:val="00872B01"/>
    <w:rsid w:val="0087783D"/>
    <w:rsid w:val="00880947"/>
    <w:rsid w:val="0088111B"/>
    <w:rsid w:val="0088306D"/>
    <w:rsid w:val="008847B6"/>
    <w:rsid w:val="008860F1"/>
    <w:rsid w:val="00887DAB"/>
    <w:rsid w:val="0089255A"/>
    <w:rsid w:val="00892DB7"/>
    <w:rsid w:val="00893A0F"/>
    <w:rsid w:val="008952CB"/>
    <w:rsid w:val="008A0AD0"/>
    <w:rsid w:val="008A0CE0"/>
    <w:rsid w:val="008A2FEF"/>
    <w:rsid w:val="008A540D"/>
    <w:rsid w:val="008B118B"/>
    <w:rsid w:val="008B70AA"/>
    <w:rsid w:val="008B7155"/>
    <w:rsid w:val="008C04EE"/>
    <w:rsid w:val="008C0CB0"/>
    <w:rsid w:val="008C0EA8"/>
    <w:rsid w:val="008C3183"/>
    <w:rsid w:val="008C46A9"/>
    <w:rsid w:val="008D09C6"/>
    <w:rsid w:val="008D44A4"/>
    <w:rsid w:val="008D459B"/>
    <w:rsid w:val="008E0951"/>
    <w:rsid w:val="008E2AA3"/>
    <w:rsid w:val="008E4A25"/>
    <w:rsid w:val="008F0454"/>
    <w:rsid w:val="008F28B2"/>
    <w:rsid w:val="008F4966"/>
    <w:rsid w:val="009007A2"/>
    <w:rsid w:val="009009D8"/>
    <w:rsid w:val="00901632"/>
    <w:rsid w:val="00901B45"/>
    <w:rsid w:val="00902D6C"/>
    <w:rsid w:val="00904551"/>
    <w:rsid w:val="00904719"/>
    <w:rsid w:val="009103AE"/>
    <w:rsid w:val="00914920"/>
    <w:rsid w:val="009149C8"/>
    <w:rsid w:val="00917158"/>
    <w:rsid w:val="00921223"/>
    <w:rsid w:val="0092169D"/>
    <w:rsid w:val="00922D96"/>
    <w:rsid w:val="0092316B"/>
    <w:rsid w:val="00924E1D"/>
    <w:rsid w:val="009271DC"/>
    <w:rsid w:val="0092737F"/>
    <w:rsid w:val="009274AC"/>
    <w:rsid w:val="009300DC"/>
    <w:rsid w:val="00930824"/>
    <w:rsid w:val="00931B11"/>
    <w:rsid w:val="00933083"/>
    <w:rsid w:val="0093446C"/>
    <w:rsid w:val="0093512C"/>
    <w:rsid w:val="00935C0B"/>
    <w:rsid w:val="00935FF8"/>
    <w:rsid w:val="009366EA"/>
    <w:rsid w:val="00937FF6"/>
    <w:rsid w:val="009472C4"/>
    <w:rsid w:val="00955676"/>
    <w:rsid w:val="00956302"/>
    <w:rsid w:val="00957CFA"/>
    <w:rsid w:val="009600C5"/>
    <w:rsid w:val="00960213"/>
    <w:rsid w:val="00963891"/>
    <w:rsid w:val="00965AF4"/>
    <w:rsid w:val="00965CF4"/>
    <w:rsid w:val="0096792C"/>
    <w:rsid w:val="00970931"/>
    <w:rsid w:val="00970A4E"/>
    <w:rsid w:val="00971CA9"/>
    <w:rsid w:val="0097274D"/>
    <w:rsid w:val="00974F34"/>
    <w:rsid w:val="00975D75"/>
    <w:rsid w:val="009810C9"/>
    <w:rsid w:val="00981DE2"/>
    <w:rsid w:val="00982983"/>
    <w:rsid w:val="0098454F"/>
    <w:rsid w:val="0098520F"/>
    <w:rsid w:val="00986290"/>
    <w:rsid w:val="00992341"/>
    <w:rsid w:val="0099241D"/>
    <w:rsid w:val="009935D3"/>
    <w:rsid w:val="00996120"/>
    <w:rsid w:val="009969C4"/>
    <w:rsid w:val="009A5036"/>
    <w:rsid w:val="009B0365"/>
    <w:rsid w:val="009C2220"/>
    <w:rsid w:val="009C69F4"/>
    <w:rsid w:val="009C6F0F"/>
    <w:rsid w:val="009C7B35"/>
    <w:rsid w:val="009D002E"/>
    <w:rsid w:val="009D1442"/>
    <w:rsid w:val="009D6F66"/>
    <w:rsid w:val="009D772F"/>
    <w:rsid w:val="009E5FDB"/>
    <w:rsid w:val="009E6C17"/>
    <w:rsid w:val="009F03FE"/>
    <w:rsid w:val="009F0693"/>
    <w:rsid w:val="009F1594"/>
    <w:rsid w:val="009F2F9E"/>
    <w:rsid w:val="009F5481"/>
    <w:rsid w:val="009F6A4C"/>
    <w:rsid w:val="009F6AF7"/>
    <w:rsid w:val="00A0056C"/>
    <w:rsid w:val="00A0221D"/>
    <w:rsid w:val="00A108F8"/>
    <w:rsid w:val="00A130C8"/>
    <w:rsid w:val="00A1437A"/>
    <w:rsid w:val="00A14DD7"/>
    <w:rsid w:val="00A152B2"/>
    <w:rsid w:val="00A21F05"/>
    <w:rsid w:val="00A223E4"/>
    <w:rsid w:val="00A226F5"/>
    <w:rsid w:val="00A27B0F"/>
    <w:rsid w:val="00A27E75"/>
    <w:rsid w:val="00A27FC7"/>
    <w:rsid w:val="00A40FCF"/>
    <w:rsid w:val="00A4140B"/>
    <w:rsid w:val="00A436DE"/>
    <w:rsid w:val="00A45019"/>
    <w:rsid w:val="00A54972"/>
    <w:rsid w:val="00A602B1"/>
    <w:rsid w:val="00A612A9"/>
    <w:rsid w:val="00A6184C"/>
    <w:rsid w:val="00A62327"/>
    <w:rsid w:val="00A65CD3"/>
    <w:rsid w:val="00A717E4"/>
    <w:rsid w:val="00A75A15"/>
    <w:rsid w:val="00A77AC7"/>
    <w:rsid w:val="00A820DD"/>
    <w:rsid w:val="00A87DB9"/>
    <w:rsid w:val="00A906FA"/>
    <w:rsid w:val="00A93565"/>
    <w:rsid w:val="00A94B60"/>
    <w:rsid w:val="00A95707"/>
    <w:rsid w:val="00A9582D"/>
    <w:rsid w:val="00A97797"/>
    <w:rsid w:val="00AA0207"/>
    <w:rsid w:val="00AA63C2"/>
    <w:rsid w:val="00AB37B8"/>
    <w:rsid w:val="00AB4151"/>
    <w:rsid w:val="00AB498F"/>
    <w:rsid w:val="00AB4E29"/>
    <w:rsid w:val="00AB6132"/>
    <w:rsid w:val="00AB70D4"/>
    <w:rsid w:val="00AB7AB9"/>
    <w:rsid w:val="00AC4E23"/>
    <w:rsid w:val="00AC6624"/>
    <w:rsid w:val="00AC6D07"/>
    <w:rsid w:val="00AC7C7C"/>
    <w:rsid w:val="00AD1D8D"/>
    <w:rsid w:val="00AD522B"/>
    <w:rsid w:val="00AD577A"/>
    <w:rsid w:val="00AE149D"/>
    <w:rsid w:val="00AE671B"/>
    <w:rsid w:val="00AF0EFF"/>
    <w:rsid w:val="00AF33DD"/>
    <w:rsid w:val="00AF3A31"/>
    <w:rsid w:val="00B00A4A"/>
    <w:rsid w:val="00B02B1F"/>
    <w:rsid w:val="00B0365E"/>
    <w:rsid w:val="00B039CF"/>
    <w:rsid w:val="00B04182"/>
    <w:rsid w:val="00B06265"/>
    <w:rsid w:val="00B06C51"/>
    <w:rsid w:val="00B13A6F"/>
    <w:rsid w:val="00B14AB5"/>
    <w:rsid w:val="00B1520F"/>
    <w:rsid w:val="00B20CFA"/>
    <w:rsid w:val="00B2172F"/>
    <w:rsid w:val="00B21E83"/>
    <w:rsid w:val="00B23FDD"/>
    <w:rsid w:val="00B266CB"/>
    <w:rsid w:val="00B31F23"/>
    <w:rsid w:val="00B3305F"/>
    <w:rsid w:val="00B33D5B"/>
    <w:rsid w:val="00B34AE9"/>
    <w:rsid w:val="00B34D92"/>
    <w:rsid w:val="00B406F6"/>
    <w:rsid w:val="00B41212"/>
    <w:rsid w:val="00B4250E"/>
    <w:rsid w:val="00B4306C"/>
    <w:rsid w:val="00B45A90"/>
    <w:rsid w:val="00B50D7E"/>
    <w:rsid w:val="00B51A8E"/>
    <w:rsid w:val="00B52980"/>
    <w:rsid w:val="00B53D6D"/>
    <w:rsid w:val="00B549AB"/>
    <w:rsid w:val="00B61848"/>
    <w:rsid w:val="00B6194F"/>
    <w:rsid w:val="00B625C0"/>
    <w:rsid w:val="00B62E9A"/>
    <w:rsid w:val="00B63988"/>
    <w:rsid w:val="00B63E61"/>
    <w:rsid w:val="00B67398"/>
    <w:rsid w:val="00B674F4"/>
    <w:rsid w:val="00B74742"/>
    <w:rsid w:val="00B74FC1"/>
    <w:rsid w:val="00B86A7B"/>
    <w:rsid w:val="00B876BF"/>
    <w:rsid w:val="00B90A1D"/>
    <w:rsid w:val="00B90D07"/>
    <w:rsid w:val="00B914C1"/>
    <w:rsid w:val="00B91D0E"/>
    <w:rsid w:val="00B92D02"/>
    <w:rsid w:val="00B93DB3"/>
    <w:rsid w:val="00B950BE"/>
    <w:rsid w:val="00B97AAA"/>
    <w:rsid w:val="00BA5AA2"/>
    <w:rsid w:val="00BA5F05"/>
    <w:rsid w:val="00BA68E5"/>
    <w:rsid w:val="00BA6FE7"/>
    <w:rsid w:val="00BA7EC6"/>
    <w:rsid w:val="00BB1996"/>
    <w:rsid w:val="00BB19E4"/>
    <w:rsid w:val="00BB33D7"/>
    <w:rsid w:val="00BB706B"/>
    <w:rsid w:val="00BC2F5C"/>
    <w:rsid w:val="00BC3C04"/>
    <w:rsid w:val="00BC423A"/>
    <w:rsid w:val="00BC5535"/>
    <w:rsid w:val="00BC6D49"/>
    <w:rsid w:val="00BC7BD8"/>
    <w:rsid w:val="00BD0C05"/>
    <w:rsid w:val="00BD11C3"/>
    <w:rsid w:val="00BD329D"/>
    <w:rsid w:val="00BD346D"/>
    <w:rsid w:val="00BD58B1"/>
    <w:rsid w:val="00BE055F"/>
    <w:rsid w:val="00BE0F36"/>
    <w:rsid w:val="00BF2431"/>
    <w:rsid w:val="00BF40A6"/>
    <w:rsid w:val="00BF7712"/>
    <w:rsid w:val="00C02C42"/>
    <w:rsid w:val="00C04CD4"/>
    <w:rsid w:val="00C10A5A"/>
    <w:rsid w:val="00C141DF"/>
    <w:rsid w:val="00C173A8"/>
    <w:rsid w:val="00C22658"/>
    <w:rsid w:val="00C250A9"/>
    <w:rsid w:val="00C25383"/>
    <w:rsid w:val="00C25EB6"/>
    <w:rsid w:val="00C30106"/>
    <w:rsid w:val="00C313C8"/>
    <w:rsid w:val="00C31829"/>
    <w:rsid w:val="00C33927"/>
    <w:rsid w:val="00C350C0"/>
    <w:rsid w:val="00C368F6"/>
    <w:rsid w:val="00C40D6B"/>
    <w:rsid w:val="00C415E8"/>
    <w:rsid w:val="00C41769"/>
    <w:rsid w:val="00C41D03"/>
    <w:rsid w:val="00C4471D"/>
    <w:rsid w:val="00C44A99"/>
    <w:rsid w:val="00C469AB"/>
    <w:rsid w:val="00C47DC4"/>
    <w:rsid w:val="00C530CA"/>
    <w:rsid w:val="00C53BAE"/>
    <w:rsid w:val="00C544FB"/>
    <w:rsid w:val="00C57003"/>
    <w:rsid w:val="00C606F3"/>
    <w:rsid w:val="00C625D6"/>
    <w:rsid w:val="00C6400F"/>
    <w:rsid w:val="00C706E6"/>
    <w:rsid w:val="00C713CB"/>
    <w:rsid w:val="00C72365"/>
    <w:rsid w:val="00C74411"/>
    <w:rsid w:val="00C74734"/>
    <w:rsid w:val="00C75CD8"/>
    <w:rsid w:val="00C77C0A"/>
    <w:rsid w:val="00C81CD4"/>
    <w:rsid w:val="00C8527E"/>
    <w:rsid w:val="00C86599"/>
    <w:rsid w:val="00C8790E"/>
    <w:rsid w:val="00C90DB2"/>
    <w:rsid w:val="00C9340E"/>
    <w:rsid w:val="00C94D53"/>
    <w:rsid w:val="00C95059"/>
    <w:rsid w:val="00C95ACA"/>
    <w:rsid w:val="00C97855"/>
    <w:rsid w:val="00CA143A"/>
    <w:rsid w:val="00CA37ED"/>
    <w:rsid w:val="00CA4FAC"/>
    <w:rsid w:val="00CA7956"/>
    <w:rsid w:val="00CB23A8"/>
    <w:rsid w:val="00CB421A"/>
    <w:rsid w:val="00CC242E"/>
    <w:rsid w:val="00CC2B3F"/>
    <w:rsid w:val="00CC3AC9"/>
    <w:rsid w:val="00CC44B3"/>
    <w:rsid w:val="00CC4A01"/>
    <w:rsid w:val="00CC509C"/>
    <w:rsid w:val="00CC68A3"/>
    <w:rsid w:val="00CD0C13"/>
    <w:rsid w:val="00CD1494"/>
    <w:rsid w:val="00CD1588"/>
    <w:rsid w:val="00CD1EA2"/>
    <w:rsid w:val="00CD2C98"/>
    <w:rsid w:val="00CD5C7A"/>
    <w:rsid w:val="00CD68B1"/>
    <w:rsid w:val="00CE1ACC"/>
    <w:rsid w:val="00CF165B"/>
    <w:rsid w:val="00CF5007"/>
    <w:rsid w:val="00CF60BC"/>
    <w:rsid w:val="00CF749D"/>
    <w:rsid w:val="00D00C1A"/>
    <w:rsid w:val="00D02523"/>
    <w:rsid w:val="00D02C93"/>
    <w:rsid w:val="00D10804"/>
    <w:rsid w:val="00D11459"/>
    <w:rsid w:val="00D2041F"/>
    <w:rsid w:val="00D231E7"/>
    <w:rsid w:val="00D2583E"/>
    <w:rsid w:val="00D25C37"/>
    <w:rsid w:val="00D26269"/>
    <w:rsid w:val="00D262C3"/>
    <w:rsid w:val="00D27B60"/>
    <w:rsid w:val="00D31AEB"/>
    <w:rsid w:val="00D33034"/>
    <w:rsid w:val="00D33AE9"/>
    <w:rsid w:val="00D33C6B"/>
    <w:rsid w:val="00D348B4"/>
    <w:rsid w:val="00D4062F"/>
    <w:rsid w:val="00D43C4D"/>
    <w:rsid w:val="00D44603"/>
    <w:rsid w:val="00D44CF4"/>
    <w:rsid w:val="00D47362"/>
    <w:rsid w:val="00D50C30"/>
    <w:rsid w:val="00D57824"/>
    <w:rsid w:val="00D60946"/>
    <w:rsid w:val="00D60ABA"/>
    <w:rsid w:val="00D61AE6"/>
    <w:rsid w:val="00D673A1"/>
    <w:rsid w:val="00D67F31"/>
    <w:rsid w:val="00D70E01"/>
    <w:rsid w:val="00D71757"/>
    <w:rsid w:val="00D76A28"/>
    <w:rsid w:val="00D77180"/>
    <w:rsid w:val="00D802E0"/>
    <w:rsid w:val="00D802FA"/>
    <w:rsid w:val="00D80701"/>
    <w:rsid w:val="00D80812"/>
    <w:rsid w:val="00D8392E"/>
    <w:rsid w:val="00D83F68"/>
    <w:rsid w:val="00D8729B"/>
    <w:rsid w:val="00D90B3D"/>
    <w:rsid w:val="00D9287C"/>
    <w:rsid w:val="00D92AEA"/>
    <w:rsid w:val="00D977B2"/>
    <w:rsid w:val="00D97EAA"/>
    <w:rsid w:val="00DA25B8"/>
    <w:rsid w:val="00DA3E16"/>
    <w:rsid w:val="00DA641C"/>
    <w:rsid w:val="00DB0FE3"/>
    <w:rsid w:val="00DB111D"/>
    <w:rsid w:val="00DB27AC"/>
    <w:rsid w:val="00DB2826"/>
    <w:rsid w:val="00DB390B"/>
    <w:rsid w:val="00DB3BB9"/>
    <w:rsid w:val="00DB4E95"/>
    <w:rsid w:val="00DB555D"/>
    <w:rsid w:val="00DC05C1"/>
    <w:rsid w:val="00DC0A1C"/>
    <w:rsid w:val="00DC43C0"/>
    <w:rsid w:val="00DC54A1"/>
    <w:rsid w:val="00DC6636"/>
    <w:rsid w:val="00DC7BF4"/>
    <w:rsid w:val="00DD5FC9"/>
    <w:rsid w:val="00DD653C"/>
    <w:rsid w:val="00DE4564"/>
    <w:rsid w:val="00DE4F9A"/>
    <w:rsid w:val="00DE52A6"/>
    <w:rsid w:val="00DE52A8"/>
    <w:rsid w:val="00DE7DF2"/>
    <w:rsid w:val="00DF0813"/>
    <w:rsid w:val="00DF478F"/>
    <w:rsid w:val="00E01C3B"/>
    <w:rsid w:val="00E020EF"/>
    <w:rsid w:val="00E04490"/>
    <w:rsid w:val="00E0471B"/>
    <w:rsid w:val="00E05B4B"/>
    <w:rsid w:val="00E05B86"/>
    <w:rsid w:val="00E06150"/>
    <w:rsid w:val="00E06A38"/>
    <w:rsid w:val="00E106DD"/>
    <w:rsid w:val="00E10E4A"/>
    <w:rsid w:val="00E11231"/>
    <w:rsid w:val="00E12BEF"/>
    <w:rsid w:val="00E1306E"/>
    <w:rsid w:val="00E13D35"/>
    <w:rsid w:val="00E13F30"/>
    <w:rsid w:val="00E16777"/>
    <w:rsid w:val="00E203B8"/>
    <w:rsid w:val="00E2361F"/>
    <w:rsid w:val="00E24B11"/>
    <w:rsid w:val="00E34DAE"/>
    <w:rsid w:val="00E3616A"/>
    <w:rsid w:val="00E3662E"/>
    <w:rsid w:val="00E373BF"/>
    <w:rsid w:val="00E423AA"/>
    <w:rsid w:val="00E42C9F"/>
    <w:rsid w:val="00E4301E"/>
    <w:rsid w:val="00E45F18"/>
    <w:rsid w:val="00E50F55"/>
    <w:rsid w:val="00E54739"/>
    <w:rsid w:val="00E555F3"/>
    <w:rsid w:val="00E6019A"/>
    <w:rsid w:val="00E61264"/>
    <w:rsid w:val="00E61B58"/>
    <w:rsid w:val="00E63B5F"/>
    <w:rsid w:val="00E66A8A"/>
    <w:rsid w:val="00E67BCE"/>
    <w:rsid w:val="00E70E0C"/>
    <w:rsid w:val="00E7107E"/>
    <w:rsid w:val="00E71F84"/>
    <w:rsid w:val="00E728F5"/>
    <w:rsid w:val="00E740CD"/>
    <w:rsid w:val="00E76294"/>
    <w:rsid w:val="00E83988"/>
    <w:rsid w:val="00E846EE"/>
    <w:rsid w:val="00E84ADE"/>
    <w:rsid w:val="00E84E1F"/>
    <w:rsid w:val="00E85B38"/>
    <w:rsid w:val="00E907FB"/>
    <w:rsid w:val="00E96740"/>
    <w:rsid w:val="00E977DB"/>
    <w:rsid w:val="00EA3982"/>
    <w:rsid w:val="00EA410C"/>
    <w:rsid w:val="00EA414D"/>
    <w:rsid w:val="00EA5409"/>
    <w:rsid w:val="00EA5AF5"/>
    <w:rsid w:val="00EA7016"/>
    <w:rsid w:val="00EA7E9B"/>
    <w:rsid w:val="00EB0500"/>
    <w:rsid w:val="00EB0689"/>
    <w:rsid w:val="00EB0A3E"/>
    <w:rsid w:val="00EB136E"/>
    <w:rsid w:val="00EB507E"/>
    <w:rsid w:val="00EB6328"/>
    <w:rsid w:val="00EC01B6"/>
    <w:rsid w:val="00EC3337"/>
    <w:rsid w:val="00EC3630"/>
    <w:rsid w:val="00EC40F7"/>
    <w:rsid w:val="00EC4E63"/>
    <w:rsid w:val="00EC5D04"/>
    <w:rsid w:val="00EC7432"/>
    <w:rsid w:val="00EC7596"/>
    <w:rsid w:val="00ED32C7"/>
    <w:rsid w:val="00ED3E8C"/>
    <w:rsid w:val="00ED41BA"/>
    <w:rsid w:val="00ED504C"/>
    <w:rsid w:val="00EE014C"/>
    <w:rsid w:val="00EE1C05"/>
    <w:rsid w:val="00EE3B19"/>
    <w:rsid w:val="00EE3EF8"/>
    <w:rsid w:val="00EE4F74"/>
    <w:rsid w:val="00EE6909"/>
    <w:rsid w:val="00EF1E49"/>
    <w:rsid w:val="00F0208B"/>
    <w:rsid w:val="00F0213C"/>
    <w:rsid w:val="00F04169"/>
    <w:rsid w:val="00F04549"/>
    <w:rsid w:val="00F10752"/>
    <w:rsid w:val="00F121B8"/>
    <w:rsid w:val="00F13204"/>
    <w:rsid w:val="00F15A00"/>
    <w:rsid w:val="00F2199B"/>
    <w:rsid w:val="00F21BDD"/>
    <w:rsid w:val="00F21CCC"/>
    <w:rsid w:val="00F225D6"/>
    <w:rsid w:val="00F25399"/>
    <w:rsid w:val="00F258D2"/>
    <w:rsid w:val="00F25A7F"/>
    <w:rsid w:val="00F25DF0"/>
    <w:rsid w:val="00F270C7"/>
    <w:rsid w:val="00F278FF"/>
    <w:rsid w:val="00F32F80"/>
    <w:rsid w:val="00F331C2"/>
    <w:rsid w:val="00F33DF0"/>
    <w:rsid w:val="00F33E14"/>
    <w:rsid w:val="00F356B5"/>
    <w:rsid w:val="00F35813"/>
    <w:rsid w:val="00F3677D"/>
    <w:rsid w:val="00F37DE2"/>
    <w:rsid w:val="00F406D8"/>
    <w:rsid w:val="00F50831"/>
    <w:rsid w:val="00F51D22"/>
    <w:rsid w:val="00F52C28"/>
    <w:rsid w:val="00F530B5"/>
    <w:rsid w:val="00F53354"/>
    <w:rsid w:val="00F56536"/>
    <w:rsid w:val="00F6272F"/>
    <w:rsid w:val="00F6311B"/>
    <w:rsid w:val="00F64497"/>
    <w:rsid w:val="00F75C95"/>
    <w:rsid w:val="00F76BF8"/>
    <w:rsid w:val="00F82747"/>
    <w:rsid w:val="00F84615"/>
    <w:rsid w:val="00F84BC8"/>
    <w:rsid w:val="00F84BDD"/>
    <w:rsid w:val="00F84F92"/>
    <w:rsid w:val="00F8730D"/>
    <w:rsid w:val="00F915E1"/>
    <w:rsid w:val="00F945A1"/>
    <w:rsid w:val="00FA126A"/>
    <w:rsid w:val="00FA25E1"/>
    <w:rsid w:val="00FA351A"/>
    <w:rsid w:val="00FA4F8A"/>
    <w:rsid w:val="00FA5EC9"/>
    <w:rsid w:val="00FA6858"/>
    <w:rsid w:val="00FA73FA"/>
    <w:rsid w:val="00FB0C27"/>
    <w:rsid w:val="00FB551D"/>
    <w:rsid w:val="00FB5595"/>
    <w:rsid w:val="00FB6DE6"/>
    <w:rsid w:val="00FC02A0"/>
    <w:rsid w:val="00FC3C2A"/>
    <w:rsid w:val="00FC516E"/>
    <w:rsid w:val="00FC5D97"/>
    <w:rsid w:val="00FC66E7"/>
    <w:rsid w:val="00FD0EB3"/>
    <w:rsid w:val="00FD13DC"/>
    <w:rsid w:val="00FD4D25"/>
    <w:rsid w:val="00FD5E38"/>
    <w:rsid w:val="00FD7DF7"/>
    <w:rsid w:val="00FE1AB2"/>
    <w:rsid w:val="00FE1FEB"/>
    <w:rsid w:val="00FE338A"/>
    <w:rsid w:val="00FE4049"/>
    <w:rsid w:val="00FE41A6"/>
    <w:rsid w:val="00FE4C48"/>
    <w:rsid w:val="00FE5EC2"/>
    <w:rsid w:val="00FE6C02"/>
    <w:rsid w:val="00FF057C"/>
    <w:rsid w:val="00FF086B"/>
    <w:rsid w:val="00FF094A"/>
    <w:rsid w:val="00FF173E"/>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EF3A"/>
  <w15:docId w15:val="{71D497D4-FAE3-4742-A3BE-A455F924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D6D0E"/>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0"/>
    <w:next w:val="a1"/>
    <w:link w:val="10"/>
    <w:qFormat/>
    <w:rsid w:val="00E76294"/>
    <w:pPr>
      <w:numPr>
        <w:numId w:val="1"/>
      </w:numPr>
      <w:jc w:val="center"/>
      <w:outlineLvl w:val="0"/>
    </w:pPr>
    <w:rPr>
      <w:b/>
      <w:bCs/>
      <w:shd w:val="clear" w:color="auto" w:fill="FFFFFF"/>
    </w:rPr>
  </w:style>
  <w:style w:type="paragraph" w:styleId="2">
    <w:name w:val="heading 2"/>
    <w:basedOn w:val="a2"/>
    <w:next w:val="a1"/>
    <w:link w:val="20"/>
    <w:qFormat/>
    <w:rsid w:val="00EE3B19"/>
    <w:pPr>
      <w:numPr>
        <w:numId w:val="32"/>
      </w:numPr>
      <w:spacing w:before="120" w:after="120"/>
      <w:ind w:left="357" w:hanging="357"/>
      <w:contextualSpacing w:val="0"/>
      <w:jc w:val="both"/>
      <w:outlineLvl w:val="1"/>
    </w:pPr>
    <w:rPr>
      <w:b/>
      <w:bCs/>
      <w:shd w:val="clear" w:color="auto" w:fill="FFFFFF"/>
    </w:rPr>
  </w:style>
  <w:style w:type="paragraph" w:styleId="3">
    <w:name w:val="heading 3"/>
    <w:basedOn w:val="a"/>
    <w:next w:val="a0"/>
    <w:link w:val="30"/>
    <w:uiPriority w:val="9"/>
    <w:unhideWhenUsed/>
    <w:qFormat/>
    <w:rsid w:val="00493D92"/>
    <w:pPr>
      <w:outlineLvl w:val="2"/>
    </w:pPr>
  </w:style>
  <w:style w:type="paragraph" w:styleId="4">
    <w:name w:val="heading 4"/>
    <w:basedOn w:val="a2"/>
    <w:next w:val="a0"/>
    <w:link w:val="40"/>
    <w:uiPriority w:val="9"/>
    <w:unhideWhenUsed/>
    <w:qFormat/>
    <w:rsid w:val="00493D92"/>
    <w:pPr>
      <w:numPr>
        <w:ilvl w:val="2"/>
        <w:numId w:val="32"/>
      </w:numPr>
      <w:ind w:left="0" w:firstLine="709"/>
      <w:jc w:val="both"/>
      <w:outlineLvl w:val="3"/>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76294"/>
    <w:rPr>
      <w:rFonts w:ascii="Times New Roman" w:eastAsia="Andale Sans UI" w:hAnsi="Times New Roman" w:cs="Times New Roman"/>
      <w:b/>
      <w:bCs/>
      <w:kern w:val="1"/>
      <w:sz w:val="24"/>
      <w:szCs w:val="24"/>
      <w:lang w:eastAsia="zh-CN"/>
    </w:rPr>
  </w:style>
  <w:style w:type="character" w:customStyle="1" w:styleId="20">
    <w:name w:val="Заголовок 2 Знак"/>
    <w:basedOn w:val="a3"/>
    <w:link w:val="2"/>
    <w:rsid w:val="00EE3B19"/>
    <w:rPr>
      <w:rFonts w:ascii="Times New Roman" w:eastAsia="Andale Sans UI" w:hAnsi="Times New Roman" w:cs="Times New Roman"/>
      <w:b/>
      <w:bCs/>
      <w:kern w:val="1"/>
      <w:sz w:val="24"/>
      <w:szCs w:val="24"/>
      <w:lang w:eastAsia="zh-CN"/>
    </w:rPr>
  </w:style>
  <w:style w:type="character" w:customStyle="1" w:styleId="30">
    <w:name w:val="Заголовок 3 Знак"/>
    <w:basedOn w:val="a3"/>
    <w:link w:val="3"/>
    <w:uiPriority w:val="9"/>
    <w:rsid w:val="00493D92"/>
    <w:rPr>
      <w:rFonts w:ascii="Times New Roman" w:eastAsia="Andale Sans UI" w:hAnsi="Times New Roman" w:cs="Times New Roman"/>
      <w:b/>
      <w:bCs/>
      <w:kern w:val="1"/>
      <w:sz w:val="24"/>
      <w:szCs w:val="24"/>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1">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6">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7">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8">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9">
    <w:name w:val="Emphasis"/>
    <w:uiPriority w:val="20"/>
    <w:qFormat/>
    <w:rsid w:val="000624D1"/>
    <w:rPr>
      <w:i/>
      <w:iCs/>
    </w:rPr>
  </w:style>
  <w:style w:type="character" w:customStyle="1" w:styleId="sd-abs-pos">
    <w:name w:val="sd-abs-pos"/>
    <w:basedOn w:val="11"/>
    <w:rsid w:val="000624D1"/>
  </w:style>
  <w:style w:type="character" w:customStyle="1" w:styleId="aa">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b">
    <w:name w:val="Символ нумерации"/>
    <w:rsid w:val="000624D1"/>
  </w:style>
  <w:style w:type="character" w:customStyle="1" w:styleId="ac">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0"/>
    <w:next w:val="a1"/>
    <w:rsid w:val="000624D1"/>
    <w:pPr>
      <w:keepNext/>
      <w:spacing w:before="240" w:after="120"/>
    </w:pPr>
    <w:rPr>
      <w:rFonts w:ascii="Arial" w:eastAsia="Lucida Sans Unicode" w:hAnsi="Arial" w:cs="Mangal"/>
      <w:sz w:val="28"/>
      <w:szCs w:val="28"/>
    </w:rPr>
  </w:style>
  <w:style w:type="paragraph" w:styleId="a1">
    <w:name w:val="Body Text"/>
    <w:basedOn w:val="a0"/>
    <w:link w:val="14"/>
    <w:uiPriority w:val="99"/>
    <w:rsid w:val="000624D1"/>
    <w:pPr>
      <w:spacing w:after="120"/>
    </w:pPr>
  </w:style>
  <w:style w:type="character" w:customStyle="1" w:styleId="14">
    <w:name w:val="Основной текст Знак1"/>
    <w:basedOn w:val="a3"/>
    <w:link w:val="a1"/>
    <w:uiPriority w:val="99"/>
    <w:rsid w:val="000624D1"/>
    <w:rPr>
      <w:rFonts w:ascii="Times New Roman" w:eastAsia="Andale Sans UI" w:hAnsi="Times New Roman" w:cs="Times New Roman"/>
      <w:kern w:val="1"/>
      <w:sz w:val="24"/>
      <w:szCs w:val="24"/>
      <w:lang w:eastAsia="zh-CN"/>
    </w:rPr>
  </w:style>
  <w:style w:type="paragraph" w:styleId="ad">
    <w:name w:val="List"/>
    <w:basedOn w:val="a1"/>
    <w:rsid w:val="000624D1"/>
    <w:rPr>
      <w:rFonts w:cs="Mangal"/>
    </w:rPr>
  </w:style>
  <w:style w:type="paragraph" w:styleId="ae">
    <w:name w:val="caption"/>
    <w:basedOn w:val="a0"/>
    <w:qFormat/>
    <w:rsid w:val="000624D1"/>
    <w:pPr>
      <w:suppressLineNumbers/>
      <w:spacing w:before="120" w:after="120"/>
    </w:pPr>
    <w:rPr>
      <w:rFonts w:cs="Mangal"/>
      <w:i/>
      <w:iCs/>
    </w:rPr>
  </w:style>
  <w:style w:type="paragraph" w:customStyle="1" w:styleId="70">
    <w:name w:val="Указатель7"/>
    <w:basedOn w:val="a0"/>
    <w:rsid w:val="000624D1"/>
    <w:pPr>
      <w:suppressLineNumbers/>
    </w:pPr>
    <w:rPr>
      <w:rFonts w:cs="Mangal"/>
    </w:rPr>
  </w:style>
  <w:style w:type="paragraph" w:customStyle="1" w:styleId="60">
    <w:name w:val="Название объекта6"/>
    <w:basedOn w:val="a0"/>
    <w:rsid w:val="000624D1"/>
    <w:pPr>
      <w:suppressLineNumbers/>
      <w:spacing w:before="120" w:after="120"/>
    </w:pPr>
    <w:rPr>
      <w:rFonts w:cs="Mangal"/>
      <w:i/>
      <w:iCs/>
    </w:rPr>
  </w:style>
  <w:style w:type="paragraph" w:customStyle="1" w:styleId="61">
    <w:name w:val="Указатель6"/>
    <w:basedOn w:val="a0"/>
    <w:rsid w:val="000624D1"/>
    <w:pPr>
      <w:suppressLineNumbers/>
    </w:pPr>
    <w:rPr>
      <w:rFonts w:cs="Mangal"/>
    </w:rPr>
  </w:style>
  <w:style w:type="paragraph" w:customStyle="1" w:styleId="50">
    <w:name w:val="Название объекта5"/>
    <w:basedOn w:val="a0"/>
    <w:rsid w:val="000624D1"/>
    <w:pPr>
      <w:suppressLineNumbers/>
      <w:spacing w:before="120" w:after="120"/>
    </w:pPr>
    <w:rPr>
      <w:rFonts w:cs="Mangal"/>
      <w:i/>
      <w:iCs/>
    </w:rPr>
  </w:style>
  <w:style w:type="paragraph" w:customStyle="1" w:styleId="51">
    <w:name w:val="Указатель5"/>
    <w:basedOn w:val="a0"/>
    <w:rsid w:val="000624D1"/>
    <w:pPr>
      <w:suppressLineNumbers/>
    </w:pPr>
    <w:rPr>
      <w:rFonts w:cs="Mangal"/>
    </w:rPr>
  </w:style>
  <w:style w:type="paragraph" w:customStyle="1" w:styleId="42">
    <w:name w:val="Название объекта4"/>
    <w:basedOn w:val="a0"/>
    <w:rsid w:val="000624D1"/>
    <w:pPr>
      <w:suppressLineNumbers/>
      <w:spacing w:before="120" w:after="120"/>
    </w:pPr>
    <w:rPr>
      <w:rFonts w:cs="Mangal"/>
      <w:i/>
      <w:iCs/>
    </w:rPr>
  </w:style>
  <w:style w:type="paragraph" w:customStyle="1" w:styleId="43">
    <w:name w:val="Указатель4"/>
    <w:basedOn w:val="a0"/>
    <w:rsid w:val="000624D1"/>
    <w:pPr>
      <w:suppressLineNumbers/>
    </w:pPr>
    <w:rPr>
      <w:rFonts w:cs="Mangal"/>
    </w:rPr>
  </w:style>
  <w:style w:type="paragraph" w:customStyle="1" w:styleId="32">
    <w:name w:val="Название объекта3"/>
    <w:basedOn w:val="a0"/>
    <w:rsid w:val="000624D1"/>
    <w:pPr>
      <w:suppressLineNumbers/>
      <w:spacing w:before="120" w:after="120"/>
    </w:pPr>
    <w:rPr>
      <w:rFonts w:cs="Mangal"/>
      <w:i/>
      <w:iCs/>
    </w:rPr>
  </w:style>
  <w:style w:type="paragraph" w:customStyle="1" w:styleId="33">
    <w:name w:val="Указатель3"/>
    <w:basedOn w:val="a0"/>
    <w:rsid w:val="000624D1"/>
    <w:pPr>
      <w:suppressLineNumbers/>
    </w:pPr>
    <w:rPr>
      <w:rFonts w:cs="Mangal"/>
    </w:rPr>
  </w:style>
  <w:style w:type="paragraph" w:customStyle="1" w:styleId="22">
    <w:name w:val="Название объекта2"/>
    <w:basedOn w:val="a0"/>
    <w:rsid w:val="000624D1"/>
    <w:pPr>
      <w:suppressLineNumbers/>
      <w:spacing w:before="120" w:after="120"/>
    </w:pPr>
    <w:rPr>
      <w:rFonts w:cs="Mangal"/>
      <w:i/>
      <w:iCs/>
    </w:rPr>
  </w:style>
  <w:style w:type="paragraph" w:customStyle="1" w:styleId="23">
    <w:name w:val="Указатель2"/>
    <w:basedOn w:val="a0"/>
    <w:rsid w:val="000624D1"/>
    <w:pPr>
      <w:suppressLineNumbers/>
    </w:pPr>
    <w:rPr>
      <w:rFonts w:cs="Mangal"/>
    </w:rPr>
  </w:style>
  <w:style w:type="paragraph" w:customStyle="1" w:styleId="15">
    <w:name w:val="Название объекта1"/>
    <w:basedOn w:val="a0"/>
    <w:rsid w:val="000624D1"/>
    <w:pPr>
      <w:suppressLineNumbers/>
      <w:spacing w:before="120" w:after="120"/>
    </w:pPr>
    <w:rPr>
      <w:rFonts w:cs="Mangal"/>
      <w:i/>
      <w:iCs/>
    </w:rPr>
  </w:style>
  <w:style w:type="paragraph" w:customStyle="1" w:styleId="16">
    <w:name w:val="Указатель1"/>
    <w:basedOn w:val="a0"/>
    <w:rsid w:val="000624D1"/>
    <w:pPr>
      <w:suppressLineNumbers/>
    </w:pPr>
    <w:rPr>
      <w:rFonts w:cs="Mangal"/>
    </w:rPr>
  </w:style>
  <w:style w:type="paragraph" w:styleId="af">
    <w:name w:val="header"/>
    <w:aliases w:val="ВерхКолонтитул"/>
    <w:basedOn w:val="a0"/>
    <w:link w:val="17"/>
    <w:uiPriority w:val="99"/>
    <w:rsid w:val="000624D1"/>
    <w:pPr>
      <w:suppressLineNumbers/>
    </w:pPr>
  </w:style>
  <w:style w:type="character" w:customStyle="1" w:styleId="17">
    <w:name w:val="Верхний колонтитул Знак1"/>
    <w:aliases w:val="ВерхКолонтитул Знак"/>
    <w:basedOn w:val="a3"/>
    <w:link w:val="af"/>
    <w:rsid w:val="000624D1"/>
    <w:rPr>
      <w:rFonts w:ascii="Times New Roman" w:eastAsia="Andale Sans UI" w:hAnsi="Times New Roman" w:cs="Times New Roman"/>
      <w:kern w:val="1"/>
      <w:sz w:val="24"/>
      <w:szCs w:val="24"/>
      <w:lang w:eastAsia="zh-CN"/>
    </w:rPr>
  </w:style>
  <w:style w:type="paragraph" w:customStyle="1" w:styleId="af0">
    <w:name w:val="Словарная статья"/>
    <w:basedOn w:val="a0"/>
    <w:rsid w:val="000624D1"/>
    <w:pPr>
      <w:ind w:right="118"/>
      <w:jc w:val="both"/>
    </w:pPr>
    <w:rPr>
      <w:rFonts w:ascii="Arial" w:hAnsi="Arial" w:cs="Arial"/>
      <w:sz w:val="20"/>
      <w:szCs w:val="20"/>
    </w:rPr>
  </w:style>
  <w:style w:type="paragraph" w:customStyle="1" w:styleId="210">
    <w:name w:val="Основной текст с отступом 21"/>
    <w:basedOn w:val="a0"/>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0"/>
    <w:rsid w:val="000624D1"/>
    <w:pPr>
      <w:spacing w:after="120"/>
    </w:pPr>
    <w:rPr>
      <w:sz w:val="16"/>
      <w:szCs w:val="16"/>
    </w:rPr>
  </w:style>
  <w:style w:type="paragraph" w:customStyle="1" w:styleId="311">
    <w:name w:val="Основной текст с отступом 31"/>
    <w:basedOn w:val="a0"/>
    <w:rsid w:val="000624D1"/>
    <w:pPr>
      <w:spacing w:after="120"/>
      <w:ind w:left="283"/>
    </w:pPr>
    <w:rPr>
      <w:sz w:val="16"/>
      <w:szCs w:val="16"/>
    </w:rPr>
  </w:style>
  <w:style w:type="paragraph" w:customStyle="1" w:styleId="Body1">
    <w:name w:val="Body 1"/>
    <w:basedOn w:val="a0"/>
    <w:rsid w:val="000624D1"/>
    <w:pPr>
      <w:spacing w:line="288" w:lineRule="auto"/>
      <w:ind w:left="680"/>
      <w:jc w:val="both"/>
    </w:pPr>
    <w:rPr>
      <w:rFonts w:ascii="Arial" w:hAnsi="Arial" w:cs="Arial"/>
      <w:sz w:val="20"/>
      <w:szCs w:val="20"/>
      <w:lang w:val="en-GB"/>
    </w:rPr>
  </w:style>
  <w:style w:type="paragraph" w:customStyle="1" w:styleId="af1">
    <w:name w:val="Содержимое таблицы"/>
    <w:basedOn w:val="a0"/>
    <w:rsid w:val="000624D1"/>
    <w:pPr>
      <w:suppressLineNumbers/>
    </w:pPr>
  </w:style>
  <w:style w:type="paragraph" w:customStyle="1" w:styleId="18">
    <w:name w:val="Цитата1"/>
    <w:basedOn w:val="a0"/>
    <w:rsid w:val="000624D1"/>
    <w:pPr>
      <w:shd w:val="clear" w:color="auto" w:fill="FFFFFF"/>
      <w:spacing w:line="226" w:lineRule="exact"/>
      <w:ind w:left="48" w:right="4795" w:firstLine="24"/>
    </w:pPr>
    <w:rPr>
      <w:color w:val="000000"/>
      <w:spacing w:val="6"/>
      <w:szCs w:val="20"/>
    </w:rPr>
  </w:style>
  <w:style w:type="paragraph" w:styleId="af2">
    <w:name w:val="Normal (Web)"/>
    <w:basedOn w:val="a0"/>
    <w:uiPriority w:val="99"/>
    <w:rsid w:val="000624D1"/>
    <w:pPr>
      <w:widowControl/>
      <w:suppressAutoHyphens w:val="0"/>
      <w:spacing w:before="280" w:after="119"/>
    </w:pPr>
    <w:rPr>
      <w:rFonts w:eastAsia="Times New Roman"/>
      <w:color w:val="000000"/>
    </w:rPr>
  </w:style>
  <w:style w:type="paragraph" w:customStyle="1" w:styleId="western">
    <w:name w:val="western"/>
    <w:basedOn w:val="a0"/>
    <w:rsid w:val="000624D1"/>
    <w:pPr>
      <w:widowControl/>
      <w:suppressAutoHyphens w:val="0"/>
      <w:spacing w:before="280" w:after="119"/>
    </w:pPr>
    <w:rPr>
      <w:rFonts w:eastAsia="Times New Roman"/>
      <w:color w:val="000000"/>
    </w:rPr>
  </w:style>
  <w:style w:type="paragraph" w:customStyle="1" w:styleId="cjk">
    <w:name w:val="cjk"/>
    <w:basedOn w:val="a0"/>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0"/>
    <w:rsid w:val="000624D1"/>
    <w:pPr>
      <w:widowControl/>
      <w:suppressAutoHyphens w:val="0"/>
      <w:spacing w:before="280" w:after="119"/>
    </w:pPr>
    <w:rPr>
      <w:rFonts w:eastAsia="Times New Roman"/>
      <w:color w:val="000000"/>
    </w:rPr>
  </w:style>
  <w:style w:type="paragraph" w:customStyle="1" w:styleId="af3">
    <w:name w:val="Заголовок таблицы"/>
    <w:basedOn w:val="af1"/>
    <w:rsid w:val="000624D1"/>
    <w:pPr>
      <w:jc w:val="center"/>
    </w:pPr>
    <w:rPr>
      <w:b/>
      <w:bCs/>
    </w:rPr>
  </w:style>
  <w:style w:type="paragraph" w:styleId="af4">
    <w:name w:val="footer"/>
    <w:basedOn w:val="a0"/>
    <w:link w:val="af5"/>
    <w:uiPriority w:val="99"/>
    <w:rsid w:val="000624D1"/>
    <w:pPr>
      <w:suppressLineNumbers/>
      <w:tabs>
        <w:tab w:val="center" w:pos="4819"/>
        <w:tab w:val="right" w:pos="9638"/>
      </w:tabs>
    </w:pPr>
  </w:style>
  <w:style w:type="character" w:customStyle="1" w:styleId="af5">
    <w:name w:val="Нижний колонтитул Знак"/>
    <w:basedOn w:val="a3"/>
    <w:link w:val="af4"/>
    <w:uiPriority w:val="99"/>
    <w:rsid w:val="000624D1"/>
    <w:rPr>
      <w:rFonts w:ascii="Times New Roman" w:eastAsia="Andale Sans UI" w:hAnsi="Times New Roman" w:cs="Times New Roman"/>
      <w:kern w:val="1"/>
      <w:sz w:val="24"/>
      <w:szCs w:val="24"/>
      <w:lang w:eastAsia="zh-CN"/>
    </w:rPr>
  </w:style>
  <w:style w:type="paragraph" w:styleId="af6">
    <w:name w:val="Balloon Text"/>
    <w:basedOn w:val="a0"/>
    <w:link w:val="19"/>
    <w:uiPriority w:val="99"/>
    <w:rsid w:val="000624D1"/>
    <w:rPr>
      <w:rFonts w:ascii="Tahoma" w:hAnsi="Tahoma" w:cs="Tahoma"/>
      <w:sz w:val="16"/>
      <w:szCs w:val="16"/>
    </w:rPr>
  </w:style>
  <w:style w:type="character" w:customStyle="1" w:styleId="19">
    <w:name w:val="Текст выноски Знак1"/>
    <w:basedOn w:val="a3"/>
    <w:link w:val="af6"/>
    <w:rsid w:val="000624D1"/>
    <w:rPr>
      <w:rFonts w:ascii="Tahoma" w:eastAsia="Andale Sans UI" w:hAnsi="Tahoma" w:cs="Tahoma"/>
      <w:kern w:val="1"/>
      <w:sz w:val="16"/>
      <w:szCs w:val="16"/>
      <w:lang w:eastAsia="zh-CN"/>
    </w:rPr>
  </w:style>
  <w:style w:type="paragraph" w:customStyle="1" w:styleId="Body">
    <w:name w:val="Body"/>
    <w:basedOn w:val="a0"/>
    <w:rsid w:val="000624D1"/>
    <w:pPr>
      <w:spacing w:after="140" w:line="288" w:lineRule="auto"/>
      <w:jc w:val="both"/>
    </w:pPr>
    <w:rPr>
      <w:rFonts w:ascii="Arial" w:hAnsi="Arial" w:cs="Arial"/>
      <w:sz w:val="20"/>
      <w:szCs w:val="20"/>
      <w:lang w:val="en-GB"/>
    </w:rPr>
  </w:style>
  <w:style w:type="paragraph" w:customStyle="1" w:styleId="1a">
    <w:name w:val="Обычный (веб)1"/>
    <w:basedOn w:val="a0"/>
    <w:rsid w:val="000624D1"/>
    <w:pPr>
      <w:spacing w:before="28" w:after="28"/>
    </w:pPr>
  </w:style>
  <w:style w:type="paragraph" w:styleId="a">
    <w:name w:val="Subtitle"/>
    <w:basedOn w:val="a2"/>
    <w:next w:val="a1"/>
    <w:link w:val="1b"/>
    <w:rsid w:val="00E76294"/>
    <w:pPr>
      <w:numPr>
        <w:ilvl w:val="1"/>
        <w:numId w:val="32"/>
      </w:numPr>
      <w:ind w:left="0" w:firstLine="709"/>
      <w:jc w:val="both"/>
    </w:pPr>
    <w:rPr>
      <w:b/>
      <w:bCs/>
    </w:rPr>
  </w:style>
  <w:style w:type="character" w:customStyle="1" w:styleId="1b">
    <w:name w:val="Подзаголовок Знак1"/>
    <w:basedOn w:val="a3"/>
    <w:link w:val="a"/>
    <w:rsid w:val="00E76294"/>
    <w:rPr>
      <w:rFonts w:ascii="Times New Roman" w:eastAsia="Andale Sans UI" w:hAnsi="Times New Roman" w:cs="Times New Roman"/>
      <w:b/>
      <w:bCs/>
      <w:kern w:val="1"/>
      <w:sz w:val="24"/>
      <w:szCs w:val="24"/>
      <w:lang w:eastAsia="zh-CN"/>
    </w:rPr>
  </w:style>
  <w:style w:type="paragraph" w:styleId="af7">
    <w:name w:val="Body Text Indent"/>
    <w:basedOn w:val="a0"/>
    <w:link w:val="af8"/>
    <w:unhideWhenUsed/>
    <w:rsid w:val="000624D1"/>
    <w:pPr>
      <w:spacing w:after="120"/>
      <w:ind w:left="283"/>
    </w:pPr>
  </w:style>
  <w:style w:type="character" w:customStyle="1" w:styleId="af8">
    <w:name w:val="Основной текст с отступом Знак"/>
    <w:basedOn w:val="a3"/>
    <w:link w:val="af7"/>
    <w:rsid w:val="000624D1"/>
    <w:rPr>
      <w:rFonts w:ascii="Times New Roman" w:eastAsia="Andale Sans UI" w:hAnsi="Times New Roman" w:cs="Times New Roman"/>
      <w:kern w:val="1"/>
      <w:sz w:val="24"/>
      <w:szCs w:val="24"/>
      <w:lang w:eastAsia="zh-CN"/>
    </w:rPr>
  </w:style>
  <w:style w:type="character" w:styleId="af9">
    <w:name w:val="page number"/>
    <w:basedOn w:val="a3"/>
    <w:rsid w:val="000624D1"/>
  </w:style>
  <w:style w:type="character" w:customStyle="1" w:styleId="WW-WW8Num6ztrue123456">
    <w:name w:val="WW-WW8Num6ztrue123456"/>
    <w:rsid w:val="000624D1"/>
  </w:style>
  <w:style w:type="character" w:customStyle="1" w:styleId="afa">
    <w:name w:val="Заголовок Знак"/>
    <w:link w:val="afb"/>
    <w:uiPriority w:val="10"/>
    <w:locked/>
    <w:rsid w:val="000624D1"/>
    <w:rPr>
      <w:sz w:val="24"/>
      <w:szCs w:val="24"/>
    </w:rPr>
  </w:style>
  <w:style w:type="paragraph" w:styleId="afb">
    <w:name w:val="Title"/>
    <w:basedOn w:val="a0"/>
    <w:next w:val="a0"/>
    <w:link w:val="afa"/>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3"/>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c">
    <w:name w:val="Таблица ячейка"/>
    <w:basedOn w:val="a1"/>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0"/>
    <w:link w:val="25"/>
    <w:uiPriority w:val="99"/>
    <w:semiHidden/>
    <w:unhideWhenUsed/>
    <w:rsid w:val="000624D1"/>
    <w:pPr>
      <w:spacing w:after="120" w:line="480" w:lineRule="auto"/>
    </w:pPr>
  </w:style>
  <w:style w:type="character" w:customStyle="1" w:styleId="25">
    <w:name w:val="Основной текст 2 Знак"/>
    <w:basedOn w:val="a3"/>
    <w:link w:val="24"/>
    <w:uiPriority w:val="99"/>
    <w:semiHidden/>
    <w:rsid w:val="000624D1"/>
    <w:rPr>
      <w:rFonts w:ascii="Times New Roman" w:eastAsia="Andale Sans UI" w:hAnsi="Times New Roman" w:cs="Times New Roman"/>
      <w:kern w:val="1"/>
      <w:sz w:val="24"/>
      <w:szCs w:val="24"/>
      <w:lang w:eastAsia="zh-CN"/>
    </w:rPr>
  </w:style>
  <w:style w:type="table" w:styleId="afd">
    <w:name w:val="Table Grid"/>
    <w:basedOn w:val="a4"/>
    <w:uiPriority w:val="59"/>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0"/>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e">
    <w:name w:val="Placeholder Text"/>
    <w:basedOn w:val="a3"/>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2">
    <w:name w:val="List Paragraph"/>
    <w:basedOn w:val="a0"/>
    <w:uiPriority w:val="34"/>
    <w:qFormat/>
    <w:rsid w:val="003A10D1"/>
    <w:pPr>
      <w:ind w:left="720"/>
      <w:contextualSpacing/>
    </w:pPr>
  </w:style>
  <w:style w:type="paragraph" w:customStyle="1" w:styleId="CharChar1CharChar1">
    <w:name w:val="Char Char1 Знак Знак Char Char1"/>
    <w:basedOn w:val="a0"/>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0"/>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0"/>
    <w:next w:val="a0"/>
    <w:rsid w:val="000F3FF0"/>
    <w:pPr>
      <w:keepNext/>
      <w:widowControl/>
      <w:numPr>
        <w:numId w:val="22"/>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0"/>
    <w:link w:val="Level2Char"/>
    <w:rsid w:val="000F3FF0"/>
    <w:pPr>
      <w:widowControl/>
      <w:numPr>
        <w:ilvl w:val="1"/>
        <w:numId w:val="22"/>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0"/>
    <w:rsid w:val="000F3FF0"/>
    <w:pPr>
      <w:widowControl/>
      <w:numPr>
        <w:ilvl w:val="3"/>
        <w:numId w:val="22"/>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0"/>
    <w:rsid w:val="000F3FF0"/>
    <w:pPr>
      <w:widowControl/>
      <w:numPr>
        <w:ilvl w:val="4"/>
        <w:numId w:val="22"/>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0"/>
    <w:rsid w:val="000F3FF0"/>
    <w:pPr>
      <w:widowControl/>
      <w:numPr>
        <w:ilvl w:val="5"/>
        <w:numId w:val="22"/>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character" w:styleId="aff1">
    <w:name w:val="annotation reference"/>
    <w:uiPriority w:val="99"/>
    <w:semiHidden/>
    <w:unhideWhenUsed/>
    <w:rsid w:val="0080543B"/>
    <w:rPr>
      <w:sz w:val="16"/>
      <w:szCs w:val="16"/>
    </w:rPr>
  </w:style>
  <w:style w:type="paragraph" w:styleId="aff2">
    <w:name w:val="annotation text"/>
    <w:basedOn w:val="a0"/>
    <w:link w:val="aff3"/>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3"/>
    <w:link w:val="aff2"/>
    <w:uiPriority w:val="99"/>
    <w:semiHidden/>
    <w:rsid w:val="0080543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80543B"/>
    <w:rPr>
      <w:b/>
      <w:bCs/>
    </w:rPr>
  </w:style>
  <w:style w:type="character" w:customStyle="1" w:styleId="aff5">
    <w:name w:val="Тема примечания Знак"/>
    <w:basedOn w:val="aff3"/>
    <w:link w:val="aff4"/>
    <w:uiPriority w:val="99"/>
    <w:semiHidden/>
    <w:rsid w:val="0080543B"/>
    <w:rPr>
      <w:rFonts w:ascii="Times New Roman" w:eastAsia="Times New Roman" w:hAnsi="Times New Roman" w:cs="Times New Roman"/>
      <w:b/>
      <w:bCs/>
      <w:sz w:val="20"/>
      <w:szCs w:val="20"/>
      <w:lang w:eastAsia="ru-RU"/>
    </w:rPr>
  </w:style>
  <w:style w:type="paragraph" w:styleId="aff6">
    <w:name w:val="Revision"/>
    <w:hidden/>
    <w:uiPriority w:val="99"/>
    <w:semiHidden/>
    <w:rsid w:val="0080543B"/>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0"/>
    <w:link w:val="aff8"/>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3"/>
    <w:link w:val="aff7"/>
    <w:uiPriority w:val="99"/>
    <w:semiHidden/>
    <w:rsid w:val="0080543B"/>
    <w:rPr>
      <w:rFonts w:ascii="Times New Roman" w:eastAsia="Times New Roman" w:hAnsi="Times New Roman" w:cs="Times New Roman"/>
      <w:sz w:val="20"/>
      <w:szCs w:val="20"/>
      <w:lang w:eastAsia="ru-RU"/>
    </w:rPr>
  </w:style>
  <w:style w:type="character" w:styleId="aff9">
    <w:name w:val="footnote reference"/>
    <w:basedOn w:val="a3"/>
    <w:uiPriority w:val="99"/>
    <w:semiHidden/>
    <w:unhideWhenUsed/>
    <w:rsid w:val="0080543B"/>
    <w:rPr>
      <w:vertAlign w:val="superscript"/>
    </w:rPr>
  </w:style>
  <w:style w:type="paragraph" w:styleId="affa">
    <w:name w:val="endnote text"/>
    <w:basedOn w:val="a0"/>
    <w:link w:val="affb"/>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3"/>
    <w:link w:val="affa"/>
    <w:uiPriority w:val="99"/>
    <w:semiHidden/>
    <w:rsid w:val="0080543B"/>
    <w:rPr>
      <w:rFonts w:ascii="Times New Roman" w:eastAsia="Times New Roman" w:hAnsi="Times New Roman" w:cs="Times New Roman"/>
      <w:sz w:val="20"/>
      <w:szCs w:val="20"/>
      <w:lang w:eastAsia="ru-RU"/>
    </w:rPr>
  </w:style>
  <w:style w:type="character" w:styleId="affc">
    <w:name w:val="endnote reference"/>
    <w:basedOn w:val="a3"/>
    <w:uiPriority w:val="99"/>
    <w:semiHidden/>
    <w:unhideWhenUsed/>
    <w:rsid w:val="0080543B"/>
    <w:rPr>
      <w:vertAlign w:val="superscript"/>
    </w:rPr>
  </w:style>
  <w:style w:type="character" w:styleId="affd">
    <w:name w:val="FollowedHyperlink"/>
    <w:basedOn w:val="a3"/>
    <w:uiPriority w:val="99"/>
    <w:semiHidden/>
    <w:unhideWhenUsed/>
    <w:rsid w:val="005B1657"/>
    <w:rPr>
      <w:color w:val="800080" w:themeColor="followedHyperlink"/>
      <w:u w:val="single"/>
    </w:rPr>
  </w:style>
  <w:style w:type="character" w:customStyle="1" w:styleId="40">
    <w:name w:val="Заголовок 4 Знак"/>
    <w:basedOn w:val="a3"/>
    <w:link w:val="4"/>
    <w:uiPriority w:val="9"/>
    <w:rsid w:val="00493D92"/>
    <w:rPr>
      <w:rFonts w:ascii="Times New Roman" w:eastAsia="Andale Sans UI" w:hAnsi="Times New Roman" w:cs="Times New Roman"/>
      <w:kern w:val="1"/>
      <w:sz w:val="24"/>
      <w:szCs w:val="24"/>
      <w:lang w:eastAsia="zh-CN"/>
    </w:rPr>
  </w:style>
  <w:style w:type="character" w:customStyle="1" w:styleId="52">
    <w:name w:val="Основной текст (5)_"/>
    <w:basedOn w:val="a3"/>
    <w:link w:val="53"/>
    <w:rsid w:val="00D60946"/>
    <w:rPr>
      <w:rFonts w:ascii="Times New Roman" w:eastAsia="Times New Roman" w:hAnsi="Times New Roman" w:cs="Times New Roman"/>
      <w:sz w:val="26"/>
      <w:szCs w:val="26"/>
      <w:shd w:val="clear" w:color="auto" w:fill="FFFFFF"/>
    </w:rPr>
  </w:style>
  <w:style w:type="paragraph" w:customStyle="1" w:styleId="53">
    <w:name w:val="Основной текст (5)"/>
    <w:basedOn w:val="a0"/>
    <w:link w:val="52"/>
    <w:rsid w:val="00D60946"/>
    <w:pPr>
      <w:shd w:val="clear" w:color="auto" w:fill="FFFFFF"/>
      <w:suppressAutoHyphens w:val="0"/>
      <w:spacing w:before="3840" w:line="0" w:lineRule="atLeast"/>
      <w:jc w:val="center"/>
    </w:pPr>
    <w:rPr>
      <w:rFonts w:eastAsia="Times New Roman"/>
      <w:kern w:val="0"/>
      <w:sz w:val="26"/>
      <w:szCs w:val="26"/>
      <w:lang w:eastAsia="en-US"/>
    </w:rPr>
  </w:style>
  <w:style w:type="character" w:styleId="affe">
    <w:name w:val="Unresolved Mention"/>
    <w:basedOn w:val="a3"/>
    <w:uiPriority w:val="99"/>
    <w:semiHidden/>
    <w:unhideWhenUsed/>
    <w:rsid w:val="0063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37824414">
      <w:bodyDiv w:val="1"/>
      <w:marLeft w:val="0"/>
      <w:marRight w:val="0"/>
      <w:marTop w:val="0"/>
      <w:marBottom w:val="0"/>
      <w:divBdr>
        <w:top w:val="none" w:sz="0" w:space="0" w:color="auto"/>
        <w:left w:val="none" w:sz="0" w:space="0" w:color="auto"/>
        <w:bottom w:val="none" w:sz="0" w:space="0" w:color="auto"/>
        <w:right w:val="none" w:sz="0" w:space="0" w:color="auto"/>
      </w:divBdr>
    </w:div>
    <w:div w:id="218907908">
      <w:bodyDiv w:val="1"/>
      <w:marLeft w:val="0"/>
      <w:marRight w:val="0"/>
      <w:marTop w:val="0"/>
      <w:marBottom w:val="0"/>
      <w:divBdr>
        <w:top w:val="none" w:sz="0" w:space="0" w:color="auto"/>
        <w:left w:val="none" w:sz="0" w:space="0" w:color="auto"/>
        <w:bottom w:val="none" w:sz="0" w:space="0" w:color="auto"/>
        <w:right w:val="none" w:sz="0" w:space="0" w:color="auto"/>
      </w:divBdr>
    </w:div>
    <w:div w:id="310985742">
      <w:bodyDiv w:val="1"/>
      <w:marLeft w:val="0"/>
      <w:marRight w:val="0"/>
      <w:marTop w:val="0"/>
      <w:marBottom w:val="0"/>
      <w:divBdr>
        <w:top w:val="none" w:sz="0" w:space="0" w:color="auto"/>
        <w:left w:val="none" w:sz="0" w:space="0" w:color="auto"/>
        <w:bottom w:val="none" w:sz="0" w:space="0" w:color="auto"/>
        <w:right w:val="none" w:sz="0" w:space="0" w:color="auto"/>
      </w:divBdr>
    </w:div>
    <w:div w:id="424109892">
      <w:bodyDiv w:val="1"/>
      <w:marLeft w:val="0"/>
      <w:marRight w:val="0"/>
      <w:marTop w:val="0"/>
      <w:marBottom w:val="0"/>
      <w:divBdr>
        <w:top w:val="none" w:sz="0" w:space="0" w:color="auto"/>
        <w:left w:val="none" w:sz="0" w:space="0" w:color="auto"/>
        <w:bottom w:val="none" w:sz="0" w:space="0" w:color="auto"/>
        <w:right w:val="none" w:sz="0" w:space="0" w:color="auto"/>
      </w:divBdr>
    </w:div>
    <w:div w:id="429200862">
      <w:bodyDiv w:val="1"/>
      <w:marLeft w:val="0"/>
      <w:marRight w:val="0"/>
      <w:marTop w:val="0"/>
      <w:marBottom w:val="0"/>
      <w:divBdr>
        <w:top w:val="none" w:sz="0" w:space="0" w:color="auto"/>
        <w:left w:val="none" w:sz="0" w:space="0" w:color="auto"/>
        <w:bottom w:val="none" w:sz="0" w:space="0" w:color="auto"/>
        <w:right w:val="none" w:sz="0" w:space="0" w:color="auto"/>
      </w:divBdr>
      <w:divsChild>
        <w:div w:id="1747922070">
          <w:marLeft w:val="0"/>
          <w:marRight w:val="0"/>
          <w:marTop w:val="0"/>
          <w:marBottom w:val="0"/>
          <w:divBdr>
            <w:top w:val="none" w:sz="0" w:space="0" w:color="auto"/>
            <w:left w:val="none" w:sz="0" w:space="0" w:color="auto"/>
            <w:bottom w:val="none" w:sz="0" w:space="0" w:color="auto"/>
            <w:right w:val="none" w:sz="0" w:space="0" w:color="auto"/>
          </w:divBdr>
        </w:div>
      </w:divsChild>
    </w:div>
    <w:div w:id="865099823">
      <w:bodyDiv w:val="1"/>
      <w:marLeft w:val="0"/>
      <w:marRight w:val="0"/>
      <w:marTop w:val="0"/>
      <w:marBottom w:val="0"/>
      <w:divBdr>
        <w:top w:val="none" w:sz="0" w:space="0" w:color="auto"/>
        <w:left w:val="none" w:sz="0" w:space="0" w:color="auto"/>
        <w:bottom w:val="none" w:sz="0" w:space="0" w:color="auto"/>
        <w:right w:val="none" w:sz="0" w:space="0" w:color="auto"/>
      </w:divBdr>
    </w:div>
    <w:div w:id="1080256569">
      <w:bodyDiv w:val="1"/>
      <w:marLeft w:val="0"/>
      <w:marRight w:val="0"/>
      <w:marTop w:val="0"/>
      <w:marBottom w:val="0"/>
      <w:divBdr>
        <w:top w:val="none" w:sz="0" w:space="0" w:color="auto"/>
        <w:left w:val="none" w:sz="0" w:space="0" w:color="auto"/>
        <w:bottom w:val="none" w:sz="0" w:space="0" w:color="auto"/>
        <w:right w:val="none" w:sz="0" w:space="0" w:color="auto"/>
      </w:divBdr>
    </w:div>
    <w:div w:id="1206213137">
      <w:bodyDiv w:val="1"/>
      <w:marLeft w:val="0"/>
      <w:marRight w:val="0"/>
      <w:marTop w:val="0"/>
      <w:marBottom w:val="0"/>
      <w:divBdr>
        <w:top w:val="none" w:sz="0" w:space="0" w:color="auto"/>
        <w:left w:val="none" w:sz="0" w:space="0" w:color="auto"/>
        <w:bottom w:val="none" w:sz="0" w:space="0" w:color="auto"/>
        <w:right w:val="none" w:sz="0" w:space="0" w:color="auto"/>
      </w:divBdr>
    </w:div>
    <w:div w:id="1441948801">
      <w:bodyDiv w:val="1"/>
      <w:marLeft w:val="0"/>
      <w:marRight w:val="0"/>
      <w:marTop w:val="0"/>
      <w:marBottom w:val="0"/>
      <w:divBdr>
        <w:top w:val="none" w:sz="0" w:space="0" w:color="auto"/>
        <w:left w:val="none" w:sz="0" w:space="0" w:color="auto"/>
        <w:bottom w:val="none" w:sz="0" w:space="0" w:color="auto"/>
        <w:right w:val="none" w:sz="0" w:space="0" w:color="auto"/>
      </w:divBdr>
      <w:divsChild>
        <w:div w:id="888685051">
          <w:marLeft w:val="0"/>
          <w:marRight w:val="0"/>
          <w:marTop w:val="0"/>
          <w:marBottom w:val="0"/>
          <w:divBdr>
            <w:top w:val="none" w:sz="0" w:space="0" w:color="auto"/>
            <w:left w:val="none" w:sz="0" w:space="0" w:color="auto"/>
            <w:bottom w:val="none" w:sz="0" w:space="0" w:color="auto"/>
            <w:right w:val="none" w:sz="0" w:space="0" w:color="auto"/>
          </w:divBdr>
        </w:div>
      </w:divsChild>
    </w:div>
    <w:div w:id="1528526598">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609191371">
      <w:bodyDiv w:val="1"/>
      <w:marLeft w:val="0"/>
      <w:marRight w:val="0"/>
      <w:marTop w:val="0"/>
      <w:marBottom w:val="0"/>
      <w:divBdr>
        <w:top w:val="none" w:sz="0" w:space="0" w:color="auto"/>
        <w:left w:val="none" w:sz="0" w:space="0" w:color="auto"/>
        <w:bottom w:val="none" w:sz="0" w:space="0" w:color="auto"/>
        <w:right w:val="none" w:sz="0" w:space="0" w:color="auto"/>
      </w:divBdr>
    </w:div>
    <w:div w:id="1626500293">
      <w:bodyDiv w:val="1"/>
      <w:marLeft w:val="0"/>
      <w:marRight w:val="0"/>
      <w:marTop w:val="0"/>
      <w:marBottom w:val="0"/>
      <w:divBdr>
        <w:top w:val="none" w:sz="0" w:space="0" w:color="auto"/>
        <w:left w:val="none" w:sz="0" w:space="0" w:color="auto"/>
        <w:bottom w:val="none" w:sz="0" w:space="0" w:color="auto"/>
        <w:right w:val="none" w:sz="0" w:space="0" w:color="auto"/>
      </w:divBdr>
    </w:div>
    <w:div w:id="1698579521">
      <w:bodyDiv w:val="1"/>
      <w:marLeft w:val="0"/>
      <w:marRight w:val="0"/>
      <w:marTop w:val="0"/>
      <w:marBottom w:val="0"/>
      <w:divBdr>
        <w:top w:val="none" w:sz="0" w:space="0" w:color="auto"/>
        <w:left w:val="none" w:sz="0" w:space="0" w:color="auto"/>
        <w:bottom w:val="none" w:sz="0" w:space="0" w:color="auto"/>
        <w:right w:val="none" w:sz="0" w:space="0" w:color="auto"/>
      </w:divBdr>
    </w:div>
    <w:div w:id="1723401099">
      <w:bodyDiv w:val="1"/>
      <w:marLeft w:val="0"/>
      <w:marRight w:val="0"/>
      <w:marTop w:val="0"/>
      <w:marBottom w:val="0"/>
      <w:divBdr>
        <w:top w:val="none" w:sz="0" w:space="0" w:color="auto"/>
        <w:left w:val="none" w:sz="0" w:space="0" w:color="auto"/>
        <w:bottom w:val="none" w:sz="0" w:space="0" w:color="auto"/>
        <w:right w:val="none" w:sz="0" w:space="0" w:color="auto"/>
      </w:divBdr>
      <w:divsChild>
        <w:div w:id="522479062">
          <w:marLeft w:val="0"/>
          <w:marRight w:val="0"/>
          <w:marTop w:val="0"/>
          <w:marBottom w:val="0"/>
          <w:divBdr>
            <w:top w:val="none" w:sz="0" w:space="0" w:color="auto"/>
            <w:left w:val="none" w:sz="0" w:space="0" w:color="auto"/>
            <w:bottom w:val="none" w:sz="0" w:space="0" w:color="auto"/>
            <w:right w:val="none" w:sz="0" w:space="0" w:color="auto"/>
          </w:divBdr>
        </w:div>
      </w:divsChild>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904176588">
      <w:bodyDiv w:val="1"/>
      <w:marLeft w:val="0"/>
      <w:marRight w:val="0"/>
      <w:marTop w:val="0"/>
      <w:marBottom w:val="0"/>
      <w:divBdr>
        <w:top w:val="none" w:sz="0" w:space="0" w:color="auto"/>
        <w:left w:val="none" w:sz="0" w:space="0" w:color="auto"/>
        <w:bottom w:val="none" w:sz="0" w:space="0" w:color="auto"/>
        <w:right w:val="none" w:sz="0" w:space="0" w:color="auto"/>
      </w:divBdr>
    </w:div>
    <w:div w:id="1982691164">
      <w:bodyDiv w:val="1"/>
      <w:marLeft w:val="0"/>
      <w:marRight w:val="0"/>
      <w:marTop w:val="0"/>
      <w:marBottom w:val="0"/>
      <w:divBdr>
        <w:top w:val="none" w:sz="0" w:space="0" w:color="auto"/>
        <w:left w:val="none" w:sz="0" w:space="0" w:color="auto"/>
        <w:bottom w:val="none" w:sz="0" w:space="0" w:color="auto"/>
        <w:right w:val="none" w:sz="0" w:space="0" w:color="auto"/>
      </w:divBdr>
    </w:div>
    <w:div w:id="1988439763">
      <w:bodyDiv w:val="1"/>
      <w:marLeft w:val="0"/>
      <w:marRight w:val="0"/>
      <w:marTop w:val="0"/>
      <w:marBottom w:val="0"/>
      <w:divBdr>
        <w:top w:val="none" w:sz="0" w:space="0" w:color="auto"/>
        <w:left w:val="none" w:sz="0" w:space="0" w:color="auto"/>
        <w:bottom w:val="none" w:sz="0" w:space="0" w:color="auto"/>
        <w:right w:val="none" w:sz="0" w:space="0" w:color="auto"/>
      </w:divBdr>
    </w:div>
    <w:div w:id="2075622578">
      <w:bodyDiv w:val="1"/>
      <w:marLeft w:val="0"/>
      <w:marRight w:val="0"/>
      <w:marTop w:val="0"/>
      <w:marBottom w:val="0"/>
      <w:divBdr>
        <w:top w:val="none" w:sz="0" w:space="0" w:color="auto"/>
        <w:left w:val="none" w:sz="0" w:space="0" w:color="auto"/>
        <w:bottom w:val="none" w:sz="0" w:space="0" w:color="auto"/>
        <w:right w:val="none" w:sz="0" w:space="0" w:color="auto"/>
      </w:divBdr>
      <w:divsChild>
        <w:div w:id="31001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com.svv@yarav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svv@yaravia.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svv@yaravia.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aravi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54AE-B74B-463F-95F5-E60A0F8F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12541</Words>
  <Characters>71489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Вероника</cp:lastModifiedBy>
  <cp:revision>3</cp:revision>
  <cp:lastPrinted>2020-06-03T11:39:00Z</cp:lastPrinted>
  <dcterms:created xsi:type="dcterms:W3CDTF">2021-03-09T11:00:00Z</dcterms:created>
  <dcterms:modified xsi:type="dcterms:W3CDTF">2021-03-09T11:29:00Z</dcterms:modified>
</cp:coreProperties>
</file>